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D7" w:rsidRPr="002009D7" w:rsidRDefault="002009D7">
      <w:pPr>
        <w:pStyle w:val="ConsPlusTitlePage"/>
        <w:rPr>
          <w:rFonts w:ascii="Times New Roman" w:hAnsi="Times New Roman" w:cs="Times New Roman"/>
          <w:sz w:val="24"/>
          <w:szCs w:val="24"/>
        </w:rPr>
      </w:pPr>
      <w:r w:rsidRPr="002009D7">
        <w:rPr>
          <w:rFonts w:ascii="Times New Roman" w:hAnsi="Times New Roman" w:cs="Times New Roman"/>
          <w:sz w:val="24"/>
          <w:szCs w:val="24"/>
        </w:rPr>
        <w:t xml:space="preserve">Документ предоставлен </w:t>
      </w:r>
      <w:hyperlink r:id="rId4" w:history="1">
        <w:r w:rsidRPr="002009D7">
          <w:rPr>
            <w:rFonts w:ascii="Times New Roman" w:hAnsi="Times New Roman" w:cs="Times New Roman"/>
            <w:color w:val="0000FF"/>
            <w:sz w:val="24"/>
            <w:szCs w:val="24"/>
          </w:rPr>
          <w:t>КонсультантПлюс</w:t>
        </w:r>
      </w:hyperlink>
      <w:r w:rsidRPr="002009D7">
        <w:rPr>
          <w:rFonts w:ascii="Times New Roman" w:hAnsi="Times New Roman" w:cs="Times New Roman"/>
          <w:sz w:val="24"/>
          <w:szCs w:val="24"/>
        </w:rPr>
        <w:br/>
      </w:r>
    </w:p>
    <w:p w:rsidR="002009D7" w:rsidRPr="002009D7" w:rsidRDefault="002009D7">
      <w:pPr>
        <w:pStyle w:val="ConsPlusNormal"/>
        <w:jc w:val="both"/>
        <w:outlineLvl w:val="0"/>
        <w:rPr>
          <w:rFonts w:ascii="Times New Roman" w:hAnsi="Times New Roman" w:cs="Times New Roman"/>
          <w:sz w:val="24"/>
          <w:szCs w:val="24"/>
        </w:rPr>
      </w:pPr>
    </w:p>
    <w:p w:rsidR="002009D7" w:rsidRPr="002009D7" w:rsidRDefault="002009D7">
      <w:pPr>
        <w:pStyle w:val="ConsPlusNormal"/>
        <w:outlineLvl w:val="0"/>
        <w:rPr>
          <w:rFonts w:ascii="Times New Roman" w:hAnsi="Times New Roman" w:cs="Times New Roman"/>
          <w:sz w:val="24"/>
          <w:szCs w:val="24"/>
        </w:rPr>
      </w:pPr>
      <w:r w:rsidRPr="002009D7">
        <w:rPr>
          <w:rFonts w:ascii="Times New Roman" w:hAnsi="Times New Roman" w:cs="Times New Roman"/>
          <w:sz w:val="24"/>
          <w:szCs w:val="24"/>
        </w:rPr>
        <w:t>Зарегистрировано в Минюсте России 13 мая 2021 г. N 63410</w:t>
      </w:r>
    </w:p>
    <w:p w:rsidR="002009D7" w:rsidRPr="002009D7" w:rsidRDefault="002009D7">
      <w:pPr>
        <w:pStyle w:val="ConsPlusNormal"/>
        <w:pBdr>
          <w:top w:val="single" w:sz="6" w:space="0" w:color="auto"/>
        </w:pBdr>
        <w:spacing w:before="100" w:after="100"/>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МИНИСТЕРСТВО ЗДРАВООХРАНЕНИЯ РОССИЙСКОЙ ФЕДЕРАЦИИ</w:t>
      </w:r>
    </w:p>
    <w:p w:rsidR="002009D7" w:rsidRPr="002009D7" w:rsidRDefault="002009D7">
      <w:pPr>
        <w:pStyle w:val="ConsPlusTitle"/>
        <w:jc w:val="center"/>
        <w:rPr>
          <w:rFonts w:ascii="Times New Roman" w:hAnsi="Times New Roman" w:cs="Times New Roman"/>
          <w:sz w:val="24"/>
          <w:szCs w:val="24"/>
        </w:rPr>
      </w:pP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ПРИКАЗ</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от 19 марта 2021 г. N 231н</w:t>
      </w:r>
    </w:p>
    <w:p w:rsidR="002009D7" w:rsidRPr="002009D7" w:rsidRDefault="002009D7">
      <w:pPr>
        <w:pStyle w:val="ConsPlusTitle"/>
        <w:jc w:val="center"/>
        <w:rPr>
          <w:rFonts w:ascii="Times New Roman" w:hAnsi="Times New Roman" w:cs="Times New Roman"/>
          <w:sz w:val="24"/>
          <w:szCs w:val="24"/>
        </w:rPr>
      </w:pP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ОБ УТВЕРЖДЕНИИ ПОРЯДКА</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ПРОВЕДЕНИЯ КОНТРОЛЯ ОБЪЕМОВ, СРОКОВ, КАЧЕСТВА И УСЛОВИЙ</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ПРЕДОСТАВЛЕНИЯ МЕДИЦИНСКОЙ ПОМОЩИ ПО ОБЯЗАТЕЛЬНОМУ</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МЕДИЦИНСКОМУ СТРАХОВАНИЮ ЗАСТРАХОВАННЫМ ЛИЦАМ,</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А ТАКЖЕ ЕЕ ФИНАНСОВОГО ОБЕСПЕЧЕНИЯ</w:t>
      </w:r>
    </w:p>
    <w:p w:rsidR="002009D7" w:rsidRPr="002009D7" w:rsidRDefault="002009D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09D7" w:rsidRPr="0020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color w:val="392C69"/>
                <w:sz w:val="24"/>
                <w:szCs w:val="24"/>
              </w:rPr>
              <w:t>Список изменяющих документов</w:t>
            </w:r>
          </w:p>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color w:val="392C69"/>
                <w:sz w:val="24"/>
                <w:szCs w:val="24"/>
              </w:rPr>
              <w:t xml:space="preserve">(в ред. </w:t>
            </w:r>
            <w:hyperlink r:id="rId5" w:history="1">
              <w:r w:rsidRPr="002009D7">
                <w:rPr>
                  <w:rFonts w:ascii="Times New Roman" w:hAnsi="Times New Roman" w:cs="Times New Roman"/>
                  <w:color w:val="0000FF"/>
                  <w:sz w:val="24"/>
                  <w:szCs w:val="24"/>
                </w:rPr>
                <w:t>Приказа</w:t>
              </w:r>
            </w:hyperlink>
            <w:r w:rsidRPr="002009D7">
              <w:rPr>
                <w:rFonts w:ascii="Times New Roman" w:hAnsi="Times New Roman" w:cs="Times New Roman"/>
                <w:color w:val="392C69"/>
                <w:sz w:val="24"/>
                <w:szCs w:val="24"/>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r>
    </w:tbl>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В соответствии с </w:t>
      </w:r>
      <w:hyperlink r:id="rId6" w:history="1">
        <w:r w:rsidRPr="002009D7">
          <w:rPr>
            <w:rFonts w:ascii="Times New Roman" w:hAnsi="Times New Roman" w:cs="Times New Roman"/>
            <w:color w:val="0000FF"/>
            <w:sz w:val="24"/>
            <w:szCs w:val="24"/>
          </w:rPr>
          <w:t>частью 1 статьи 40</w:t>
        </w:r>
      </w:hyperlink>
      <w:r w:rsidRPr="002009D7">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sidRPr="002009D7">
          <w:rPr>
            <w:rFonts w:ascii="Times New Roman" w:hAnsi="Times New Roman" w:cs="Times New Roman"/>
            <w:color w:val="0000FF"/>
            <w:sz w:val="24"/>
            <w:szCs w:val="24"/>
          </w:rPr>
          <w:t>подпунктом 5.2.136(3)</w:t>
        </w:r>
      </w:hyperlink>
      <w:r w:rsidRPr="002009D7">
        <w:rPr>
          <w:rFonts w:ascii="Times New Roman" w:hAnsi="Times New Roman" w:cs="Times New Roman"/>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Утвердить прилагаемый </w:t>
      </w:r>
      <w:hyperlink w:anchor="P32" w:history="1">
        <w:r w:rsidRPr="002009D7">
          <w:rPr>
            <w:rFonts w:ascii="Times New Roman" w:hAnsi="Times New Roman" w:cs="Times New Roman"/>
            <w:color w:val="0000FF"/>
            <w:sz w:val="24"/>
            <w:szCs w:val="24"/>
          </w:rPr>
          <w:t>Порядок</w:t>
        </w:r>
      </w:hyperlink>
      <w:r w:rsidRPr="002009D7">
        <w:rPr>
          <w:rFonts w:ascii="Times New Roman" w:hAnsi="Times New Roman" w:cs="Times New Roman"/>
          <w:sz w:val="24"/>
          <w:szCs w:val="24"/>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Министр</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М.А.МУРАШКО</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right"/>
        <w:outlineLvl w:val="0"/>
        <w:rPr>
          <w:rFonts w:ascii="Times New Roman" w:hAnsi="Times New Roman" w:cs="Times New Roman"/>
          <w:sz w:val="24"/>
          <w:szCs w:val="24"/>
        </w:rPr>
      </w:pPr>
      <w:r w:rsidRPr="002009D7">
        <w:rPr>
          <w:rFonts w:ascii="Times New Roman" w:hAnsi="Times New Roman" w:cs="Times New Roman"/>
          <w:sz w:val="24"/>
          <w:szCs w:val="24"/>
        </w:rPr>
        <w:t>Приложение</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к приказу Министерства здравоохранения</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Российской Федерации</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от 19 марта 2021 г. N 231н</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rPr>
          <w:rFonts w:ascii="Times New Roman" w:hAnsi="Times New Roman" w:cs="Times New Roman"/>
          <w:sz w:val="24"/>
          <w:szCs w:val="24"/>
        </w:rPr>
      </w:pPr>
      <w:bookmarkStart w:id="0" w:name="P32"/>
      <w:bookmarkEnd w:id="0"/>
      <w:r w:rsidRPr="002009D7">
        <w:rPr>
          <w:rFonts w:ascii="Times New Roman" w:hAnsi="Times New Roman" w:cs="Times New Roman"/>
          <w:sz w:val="24"/>
          <w:szCs w:val="24"/>
        </w:rPr>
        <w:t>ПОРЯДОК</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ПРОВЕДЕНИЯ КОНТРОЛЯ ОБЪЕМОВ, СРОКОВ, КАЧЕСТВА И УСЛОВИЙ</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ПРЕДОСТАВЛЕНИЯ МЕДИЦИНСКОЙ ПОМОЩИ ПО ОБЯЗАТЕЛЬНОМУ</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МЕДИЦИНСКОМУ СТРАХОВАНИЮ ЗАСТРАХОВАННЫМ ЛИЦАМ,</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А ТАКЖЕ ЕЕ ФИНАНСОВОГО ОБЕСПЕЧЕНИЯ</w:t>
      </w:r>
    </w:p>
    <w:p w:rsidR="002009D7" w:rsidRPr="002009D7" w:rsidRDefault="002009D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09D7" w:rsidRPr="0020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color w:val="392C69"/>
                <w:sz w:val="24"/>
                <w:szCs w:val="24"/>
              </w:rPr>
              <w:t>Список изменяющих документов</w:t>
            </w:r>
          </w:p>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color w:val="392C69"/>
                <w:sz w:val="24"/>
                <w:szCs w:val="24"/>
              </w:rPr>
              <w:t xml:space="preserve">(в ред. </w:t>
            </w:r>
            <w:hyperlink r:id="rId8" w:history="1">
              <w:r w:rsidRPr="002009D7">
                <w:rPr>
                  <w:rFonts w:ascii="Times New Roman" w:hAnsi="Times New Roman" w:cs="Times New Roman"/>
                  <w:color w:val="0000FF"/>
                  <w:sz w:val="24"/>
                  <w:szCs w:val="24"/>
                </w:rPr>
                <w:t>Приказа</w:t>
              </w:r>
            </w:hyperlink>
            <w:r w:rsidRPr="002009D7">
              <w:rPr>
                <w:rFonts w:ascii="Times New Roman" w:hAnsi="Times New Roman" w:cs="Times New Roman"/>
                <w:color w:val="392C69"/>
                <w:sz w:val="24"/>
                <w:szCs w:val="24"/>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r>
    </w:tbl>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I. Общие положения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9" w:history="1">
        <w:r w:rsidRPr="002009D7">
          <w:rPr>
            <w:rFonts w:ascii="Times New Roman" w:hAnsi="Times New Roman" w:cs="Times New Roman"/>
            <w:color w:val="0000FF"/>
            <w:sz w:val="24"/>
            <w:szCs w:val="24"/>
          </w:rPr>
          <w:t>законом</w:t>
        </w:r>
      </w:hyperlink>
      <w:r w:rsidRPr="002009D7">
        <w:rPr>
          <w:rFonts w:ascii="Times New Roman" w:hAnsi="Times New Roman" w:cs="Times New Roman"/>
          <w:sz w:val="24"/>
          <w:szCs w:val="24"/>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&lt;1&gt; Собрание законодательства Российской Федерации, 2010, N 49, ст. 6422; 2020, N 50, ст. 8075.</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II. Цели контроля объемов, сроков,</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качества и условий предоставления медицинской помощи</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по обязательному медицинскому страхованию застрахованным</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лицам, а также ее финансового обеспечения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w:t>
      </w:r>
      <w:r w:rsidRPr="002009D7">
        <w:rPr>
          <w:rFonts w:ascii="Times New Roman" w:hAnsi="Times New Roman" w:cs="Times New Roman"/>
          <w:sz w:val="24"/>
          <w:szCs w:val="24"/>
        </w:rPr>
        <w:lastRenderedPageBreak/>
        <w:t>программы.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Субъектами контроля являются Федеральный фонд, территориальные фонды, страховые медицинские организации и медицинские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Цели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предупреждение нарушений при оказании медицинской помощи, являющихся результатом: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0" w:history="1">
        <w:r w:rsidRPr="002009D7">
          <w:rPr>
            <w:rFonts w:ascii="Times New Roman" w:hAnsi="Times New Roman" w:cs="Times New Roman"/>
            <w:color w:val="0000FF"/>
            <w:sz w:val="24"/>
            <w:szCs w:val="24"/>
          </w:rPr>
          <w:t>частью 9 статьи 36</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&lt;2&gt; </w:t>
      </w:r>
      <w:hyperlink r:id="rId11" w:history="1">
        <w:r w:rsidRPr="002009D7">
          <w:rPr>
            <w:rFonts w:ascii="Times New Roman" w:hAnsi="Times New Roman" w:cs="Times New Roman"/>
            <w:color w:val="0000FF"/>
            <w:sz w:val="24"/>
            <w:szCs w:val="24"/>
          </w:rPr>
          <w:t>Статья 44</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bookmarkStart w:id="1" w:name="P70"/>
      <w:bookmarkEnd w:id="1"/>
      <w:r w:rsidRPr="002009D7">
        <w:rPr>
          <w:rFonts w:ascii="Times New Roman" w:hAnsi="Times New Roman" w:cs="Times New Roman"/>
          <w:sz w:val="24"/>
          <w:szCs w:val="24"/>
        </w:rPr>
        <w:t>III. Медико-экономический контроль</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&lt;3&gt; В соответствии с </w:t>
      </w:r>
      <w:hyperlink r:id="rId12" w:history="1">
        <w:r w:rsidRPr="002009D7">
          <w:rPr>
            <w:rFonts w:ascii="Times New Roman" w:hAnsi="Times New Roman" w:cs="Times New Roman"/>
            <w:color w:val="0000FF"/>
            <w:sz w:val="24"/>
            <w:szCs w:val="24"/>
          </w:rPr>
          <w:t>частью 3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10. Медико-экономический контроль осуществляется в течение пяти рабочих дней (за исключением случая, указанного в </w:t>
      </w:r>
      <w:hyperlink w:anchor="P400" w:history="1">
        <w:r w:rsidRPr="002009D7">
          <w:rPr>
            <w:rFonts w:ascii="Times New Roman" w:hAnsi="Times New Roman" w:cs="Times New Roman"/>
            <w:color w:val="0000FF"/>
            <w:sz w:val="24"/>
            <w:szCs w:val="24"/>
          </w:rPr>
          <w:t>пункте 86</w:t>
        </w:r>
      </w:hyperlink>
      <w:r w:rsidRPr="002009D7">
        <w:rPr>
          <w:rFonts w:ascii="Times New Roman" w:hAnsi="Times New Roman" w:cs="Times New Roman"/>
          <w:sz w:val="24"/>
          <w:szCs w:val="24"/>
        </w:rP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Федеральным фондом обязательного медицинского страхования - в соответствии с договором в рамках базовой Программы;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территориальным фондом - в соответствии с договором по обязательному медицинскому страхованию.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11. При медико-экономическом контроле осуществляется проверка: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w:t>
      </w:r>
      <w:r w:rsidRPr="002009D7">
        <w:rPr>
          <w:rFonts w:ascii="Times New Roman" w:hAnsi="Times New Roman" w:cs="Times New Roman"/>
          <w:sz w:val="24"/>
          <w:szCs w:val="24"/>
        </w:rPr>
        <w:lastRenderedPageBreak/>
        <w:t>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по каждому страховому случаю в целях: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в реестрах счетов нарушений, связанных с их оформлением;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идентификации лица, застрахованного конкретной страховой медицинской организацией;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&lt;4&gt; </w:t>
      </w:r>
      <w:hyperlink r:id="rId13" w:history="1">
        <w:r w:rsidRPr="002009D7">
          <w:rPr>
            <w:rFonts w:ascii="Times New Roman" w:hAnsi="Times New Roman" w:cs="Times New Roman"/>
            <w:color w:val="0000FF"/>
            <w:sz w:val="24"/>
            <w:szCs w:val="24"/>
          </w:rPr>
          <w:t>Приказ</w:t>
        </w:r>
      </w:hyperlink>
      <w:r w:rsidRPr="002009D7">
        <w:rPr>
          <w:rFonts w:ascii="Times New Roman" w:hAnsi="Times New Roman" w:cs="Times New Roman"/>
          <w:sz w:val="24"/>
          <w:szCs w:val="24"/>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2009D7" w:rsidRPr="002009D7" w:rsidRDefault="002009D7">
      <w:pPr>
        <w:pStyle w:val="ConsPlusNormal"/>
        <w:spacing w:before="220"/>
        <w:ind w:firstLine="540"/>
        <w:jc w:val="both"/>
        <w:rPr>
          <w:rFonts w:ascii="Times New Roman" w:hAnsi="Times New Roman" w:cs="Times New Roman"/>
          <w:sz w:val="24"/>
          <w:szCs w:val="24"/>
        </w:rPr>
      </w:pPr>
      <w:hyperlink r:id="rId14" w:history="1">
        <w:r w:rsidRPr="002009D7">
          <w:rPr>
            <w:rFonts w:ascii="Times New Roman" w:hAnsi="Times New Roman" w:cs="Times New Roman"/>
            <w:color w:val="0000FF"/>
            <w:sz w:val="24"/>
            <w:szCs w:val="24"/>
          </w:rPr>
          <w:t>Приказ</w:t>
        </w:r>
      </w:hyperlink>
      <w:r w:rsidRPr="002009D7">
        <w:rPr>
          <w:rFonts w:ascii="Times New Roman" w:hAnsi="Times New Roman" w:cs="Times New Roman"/>
          <w:sz w:val="24"/>
          <w:szCs w:val="24"/>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5" w:history="1">
        <w:r w:rsidRPr="002009D7">
          <w:rPr>
            <w:rFonts w:ascii="Times New Roman" w:hAnsi="Times New Roman" w:cs="Times New Roman"/>
            <w:color w:val="0000FF"/>
            <w:sz w:val="24"/>
            <w:szCs w:val="24"/>
          </w:rPr>
          <w:t>частью 2 статьей 30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6" w:history="1">
        <w:r w:rsidRPr="002009D7">
          <w:rPr>
            <w:rFonts w:ascii="Times New Roman" w:hAnsi="Times New Roman" w:cs="Times New Roman"/>
            <w:color w:val="0000FF"/>
            <w:sz w:val="24"/>
            <w:szCs w:val="24"/>
          </w:rPr>
          <w:t>частью 3.1 статьи 30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2" w:name="P99"/>
      <w:bookmarkEnd w:id="2"/>
      <w:r w:rsidRPr="002009D7">
        <w:rPr>
          <w:rFonts w:ascii="Times New Roman" w:hAnsi="Times New Roman" w:cs="Times New Roman"/>
          <w:sz w:val="24"/>
          <w:szCs w:val="24"/>
        </w:rP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&lt;5&gt; В соответствии с </w:t>
      </w:r>
      <w:hyperlink r:id="rId17" w:history="1">
        <w:r w:rsidRPr="002009D7">
          <w:rPr>
            <w:rFonts w:ascii="Times New Roman" w:hAnsi="Times New Roman" w:cs="Times New Roman"/>
            <w:color w:val="0000FF"/>
            <w:sz w:val="24"/>
            <w:szCs w:val="24"/>
          </w:rPr>
          <w:t>частью 9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13. Результаты медико-экономического контроля, оформленные заключением, предусмотренным </w:t>
      </w:r>
      <w:hyperlink w:anchor="P99" w:history="1">
        <w:r w:rsidRPr="002009D7">
          <w:rPr>
            <w:rFonts w:ascii="Times New Roman" w:hAnsi="Times New Roman" w:cs="Times New Roman"/>
            <w:color w:val="0000FF"/>
            <w:sz w:val="24"/>
            <w:szCs w:val="24"/>
          </w:rPr>
          <w:t>пунктом 12</w:t>
        </w:r>
      </w:hyperlink>
      <w:r w:rsidRPr="002009D7">
        <w:rPr>
          <w:rFonts w:ascii="Times New Roman" w:hAnsi="Times New Roman" w:cs="Times New Roman"/>
          <w:sz w:val="24"/>
          <w:szCs w:val="24"/>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w:t>
      </w:r>
      <w:r w:rsidRPr="002009D7">
        <w:rPr>
          <w:rFonts w:ascii="Times New Roman" w:hAnsi="Times New Roman" w:cs="Times New Roman"/>
          <w:sz w:val="24"/>
          <w:szCs w:val="24"/>
        </w:rPr>
        <w:lastRenderedPageBreak/>
        <w:t xml:space="preserve">случая, указанного в </w:t>
      </w:r>
      <w:hyperlink w:anchor="P400" w:history="1">
        <w:r w:rsidRPr="002009D7">
          <w:rPr>
            <w:rFonts w:ascii="Times New Roman" w:hAnsi="Times New Roman" w:cs="Times New Roman"/>
            <w:color w:val="0000FF"/>
            <w:sz w:val="24"/>
            <w:szCs w:val="24"/>
          </w:rPr>
          <w:t>пункте 86</w:t>
        </w:r>
      </w:hyperlink>
      <w:r w:rsidRPr="002009D7">
        <w:rPr>
          <w:rFonts w:ascii="Times New Roman" w:hAnsi="Times New Roman" w:cs="Times New Roman"/>
          <w:sz w:val="24"/>
          <w:szCs w:val="24"/>
        </w:rPr>
        <w:t xml:space="preserve"> настоящего Порядка) и являются основанием для: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применения мер, предусмотренных </w:t>
      </w:r>
      <w:hyperlink r:id="rId18" w:history="1">
        <w:r w:rsidRPr="002009D7">
          <w:rPr>
            <w:rFonts w:ascii="Times New Roman" w:hAnsi="Times New Roman" w:cs="Times New Roman"/>
            <w:color w:val="0000FF"/>
            <w:sz w:val="24"/>
            <w:szCs w:val="24"/>
          </w:rPr>
          <w:t>статьей 41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sidRPr="002009D7">
          <w:rPr>
            <w:rFonts w:ascii="Times New Roman" w:hAnsi="Times New Roman" w:cs="Times New Roman"/>
            <w:color w:val="0000FF"/>
            <w:sz w:val="24"/>
            <w:szCs w:val="24"/>
          </w:rPr>
          <w:t>перечнем</w:t>
        </w:r>
      </w:hyperlink>
      <w:r w:rsidRPr="002009D7">
        <w:rPr>
          <w:rFonts w:ascii="Times New Roman" w:hAnsi="Times New Roman" w:cs="Times New Roman"/>
          <w:sz w:val="24"/>
          <w:szCs w:val="24"/>
        </w:rPr>
        <w:t xml:space="preserve"> оснований для отказа в оплате медицинской помощи (уменьшения оплаты медицинской помощи), установленных </w:t>
      </w:r>
      <w:hyperlink w:anchor="P504" w:history="1">
        <w:r w:rsidRPr="002009D7">
          <w:rPr>
            <w:rFonts w:ascii="Times New Roman" w:hAnsi="Times New Roman" w:cs="Times New Roman"/>
            <w:color w:val="0000FF"/>
            <w:sz w:val="24"/>
            <w:szCs w:val="24"/>
          </w:rPr>
          <w:t>разделом I</w:t>
        </w:r>
      </w:hyperlink>
      <w:r w:rsidRPr="002009D7">
        <w:rPr>
          <w:rFonts w:ascii="Times New Roman" w:hAnsi="Times New Roman" w:cs="Times New Roman"/>
          <w:sz w:val="24"/>
          <w:szCs w:val="24"/>
        </w:rPr>
        <w:t xml:space="preserve"> приложения к настоящему Порядку;</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проведения территориальным фондом повторных медико-экономической экспертизы 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bookmarkStart w:id="3" w:name="P109"/>
      <w:bookmarkEnd w:id="3"/>
      <w:r w:rsidRPr="002009D7">
        <w:rPr>
          <w:rFonts w:ascii="Times New Roman" w:hAnsi="Times New Roman" w:cs="Times New Roman"/>
          <w:sz w:val="24"/>
          <w:szCs w:val="24"/>
        </w:rPr>
        <w:t>IV. Медико-экономическая экспертиза</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&lt;6&gt; В соответствии с </w:t>
      </w:r>
      <w:hyperlink r:id="rId19" w:history="1">
        <w:r w:rsidRPr="002009D7">
          <w:rPr>
            <w:rFonts w:ascii="Times New Roman" w:hAnsi="Times New Roman" w:cs="Times New Roman"/>
            <w:color w:val="0000FF"/>
            <w:sz w:val="24"/>
            <w:szCs w:val="24"/>
          </w:rPr>
          <w:t>частью 4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15. Медико-экономическая экспертиза проводится специалистом-экспертом.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16. Медико-экономическая экспертиза осуществляется в форме: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плановой медико-экономической 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внеплановой медико-экономической 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17. При проведении медико-экономической экспертизы оцениваются: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w:t>
      </w:r>
      <w:r w:rsidRPr="002009D7">
        <w:rPr>
          <w:rFonts w:ascii="Times New Roman" w:hAnsi="Times New Roman" w:cs="Times New Roman"/>
          <w:sz w:val="24"/>
          <w:szCs w:val="24"/>
        </w:rPr>
        <w:lastRenderedPageBreak/>
        <w:t>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2009D7" w:rsidRPr="002009D7" w:rsidRDefault="002009D7">
      <w:pPr>
        <w:pStyle w:val="ConsPlusNormal"/>
        <w:spacing w:before="220"/>
        <w:ind w:firstLine="540"/>
        <w:jc w:val="both"/>
        <w:rPr>
          <w:rFonts w:ascii="Times New Roman" w:hAnsi="Times New Roman" w:cs="Times New Roman"/>
          <w:sz w:val="24"/>
          <w:szCs w:val="24"/>
        </w:rPr>
      </w:pPr>
      <w:bookmarkStart w:id="4" w:name="P124"/>
      <w:bookmarkEnd w:id="4"/>
      <w:r w:rsidRPr="002009D7">
        <w:rPr>
          <w:rFonts w:ascii="Times New Roman" w:hAnsi="Times New Roman" w:cs="Times New Roman"/>
          <w:sz w:val="24"/>
          <w:szCs w:val="24"/>
        </w:rP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возраст;</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пол;</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заболевание (группы заболеваний);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вид (форма, условие)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подлежащий(ие) применению порядок(ки) оказания медицинской помощи (клинические рекомендации, стандарты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5" w:name="P130"/>
      <w:bookmarkEnd w:id="5"/>
      <w:r w:rsidRPr="002009D7">
        <w:rPr>
          <w:rFonts w:ascii="Times New Roman" w:hAnsi="Times New Roman" w:cs="Times New Roman"/>
          <w:sz w:val="24"/>
          <w:szCs w:val="24"/>
        </w:rP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20" w:history="1">
        <w:r w:rsidRPr="002009D7">
          <w:rPr>
            <w:rFonts w:ascii="Times New Roman" w:hAnsi="Times New Roman" w:cs="Times New Roman"/>
            <w:color w:val="0000FF"/>
            <w:sz w:val="24"/>
            <w:szCs w:val="24"/>
          </w:rPr>
          <w:t>проекта</w:t>
        </w:r>
      </w:hyperlink>
      <w:r w:rsidRPr="002009D7">
        <w:rPr>
          <w:rFonts w:ascii="Times New Roman" w:hAnsi="Times New Roman" w:cs="Times New Roman"/>
          <w:sz w:val="24"/>
          <w:szCs w:val="24"/>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sidRPr="002009D7">
          <w:rPr>
            <w:rFonts w:ascii="Times New Roman" w:hAnsi="Times New Roman" w:cs="Times New Roman"/>
            <w:color w:val="0000FF"/>
            <w:sz w:val="24"/>
            <w:szCs w:val="24"/>
          </w:rPr>
          <w:t>пункте 18</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20. Плановая медико-экономическая экспертиза проводится по медицинской помощи, оказанной в пределах одного календарного года.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bookmarkStart w:id="6" w:name="P137"/>
      <w:bookmarkEnd w:id="6"/>
      <w:r w:rsidRPr="002009D7">
        <w:rPr>
          <w:rFonts w:ascii="Times New Roman" w:hAnsi="Times New Roman" w:cs="Times New Roman"/>
          <w:sz w:val="24"/>
          <w:szCs w:val="24"/>
        </w:rP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7" w:name="P138"/>
      <w:bookmarkEnd w:id="7"/>
      <w:r w:rsidRPr="002009D7">
        <w:rPr>
          <w:rFonts w:ascii="Times New Roman" w:hAnsi="Times New Roman" w:cs="Times New Roman"/>
          <w:sz w:val="24"/>
          <w:szCs w:val="24"/>
        </w:rP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8" w:history="1">
        <w:r w:rsidRPr="002009D7">
          <w:rPr>
            <w:rFonts w:ascii="Times New Roman" w:hAnsi="Times New Roman" w:cs="Times New Roman"/>
            <w:color w:val="0000FF"/>
            <w:sz w:val="24"/>
            <w:szCs w:val="24"/>
          </w:rPr>
          <w:t>подпунктом 2 пункта 22</w:t>
        </w:r>
      </w:hyperlink>
      <w:r w:rsidRPr="002009D7">
        <w:rPr>
          <w:rFonts w:ascii="Times New Roman" w:hAnsi="Times New Roman" w:cs="Times New Roman"/>
          <w:sz w:val="24"/>
          <w:szCs w:val="24"/>
        </w:rPr>
        <w:t xml:space="preserve"> настоящего Порядка, срок проведения которой не зависит от времени, прошедшего с момента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Срок проведения внеплановой медико-экономической экспертизы по случаям, предусмотренным </w:t>
      </w:r>
      <w:hyperlink w:anchor="P137" w:history="1">
        <w:r w:rsidRPr="002009D7">
          <w:rPr>
            <w:rFonts w:ascii="Times New Roman" w:hAnsi="Times New Roman" w:cs="Times New Roman"/>
            <w:color w:val="0000FF"/>
            <w:sz w:val="24"/>
            <w:szCs w:val="24"/>
          </w:rPr>
          <w:t>подпунктом 1 пункта 22</w:t>
        </w:r>
      </w:hyperlink>
      <w:r w:rsidRPr="002009D7">
        <w:rPr>
          <w:rFonts w:ascii="Times New Roman" w:hAnsi="Times New Roman" w:cs="Times New Roman"/>
          <w:sz w:val="24"/>
          <w:szCs w:val="24"/>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при оказании медицинской помощи вне медицинской организации - 2%;</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при оказании медицинской помощи амбулаторно - 0,5%;</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при оказании медицинской помощи в дневном стационаре - 6%;</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при оказании медицинской помощи стационарно - 6%.</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&lt;7&gt; В соответствии с </w:t>
      </w:r>
      <w:hyperlink r:id="rId21" w:history="1">
        <w:r w:rsidRPr="002009D7">
          <w:rPr>
            <w:rFonts w:ascii="Times New Roman" w:hAnsi="Times New Roman" w:cs="Times New Roman"/>
            <w:color w:val="0000FF"/>
            <w:sz w:val="24"/>
            <w:szCs w:val="24"/>
          </w:rPr>
          <w:t>частью 9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При выявлении отсутствия в медицинской документации предусмотренных </w:t>
      </w:r>
      <w:hyperlink w:anchor="P130" w:history="1">
        <w:r w:rsidRPr="002009D7">
          <w:rPr>
            <w:rFonts w:ascii="Times New Roman" w:hAnsi="Times New Roman" w:cs="Times New Roman"/>
            <w:color w:val="0000FF"/>
            <w:sz w:val="24"/>
            <w:szCs w:val="24"/>
          </w:rPr>
          <w:t>подпунктом 6 пункта 18</w:t>
        </w:r>
      </w:hyperlink>
      <w:r w:rsidRPr="002009D7">
        <w:rPr>
          <w:rFonts w:ascii="Times New Roman" w:hAnsi="Times New Roman" w:cs="Times New Roman"/>
          <w:sz w:val="24"/>
          <w:szCs w:val="24"/>
        </w:rP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w:t>
      </w:r>
      <w:r w:rsidRPr="002009D7">
        <w:rPr>
          <w:rFonts w:ascii="Times New Roman" w:hAnsi="Times New Roman" w:cs="Times New Roman"/>
          <w:sz w:val="24"/>
          <w:szCs w:val="24"/>
        </w:rPr>
        <w:lastRenderedPageBreak/>
        <w:t xml:space="preserve">Министерство здравоохранения Российской Федерации для принятия мер по достижению цели федерального </w:t>
      </w:r>
      <w:hyperlink r:id="rId22" w:history="1">
        <w:r w:rsidRPr="002009D7">
          <w:rPr>
            <w:rFonts w:ascii="Times New Roman" w:hAnsi="Times New Roman" w:cs="Times New Roman"/>
            <w:color w:val="0000FF"/>
            <w:sz w:val="24"/>
            <w:szCs w:val="24"/>
          </w:rPr>
          <w:t>проекта</w:t>
        </w:r>
      </w:hyperlink>
      <w:r w:rsidRPr="002009D7">
        <w:rPr>
          <w:rFonts w:ascii="Times New Roman" w:hAnsi="Times New Roman" w:cs="Times New Roman"/>
          <w:sz w:val="24"/>
          <w:szCs w:val="24"/>
        </w:rP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применения к медицинской организации мер, предусмотренных </w:t>
      </w:r>
      <w:hyperlink r:id="rId23" w:history="1">
        <w:r w:rsidRPr="002009D7">
          <w:rPr>
            <w:rFonts w:ascii="Times New Roman" w:hAnsi="Times New Roman" w:cs="Times New Roman"/>
            <w:color w:val="0000FF"/>
            <w:sz w:val="24"/>
            <w:szCs w:val="24"/>
          </w:rPr>
          <w:t>статьей 41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sidRPr="002009D7">
          <w:rPr>
            <w:rFonts w:ascii="Times New Roman" w:hAnsi="Times New Roman" w:cs="Times New Roman"/>
            <w:color w:val="0000FF"/>
            <w:sz w:val="24"/>
            <w:szCs w:val="24"/>
          </w:rPr>
          <w:t>перечнем</w:t>
        </w:r>
      </w:hyperlink>
      <w:r w:rsidRPr="002009D7">
        <w:rPr>
          <w:rFonts w:ascii="Times New Roman" w:hAnsi="Times New Roman" w:cs="Times New Roman"/>
          <w:sz w:val="24"/>
          <w:szCs w:val="24"/>
        </w:rPr>
        <w:t xml:space="preserve"> оснований для отказа в оплате медицинской помощи (уменьшения оплаты медицинской помощи), установленных </w:t>
      </w:r>
      <w:hyperlink w:anchor="P567" w:history="1">
        <w:r w:rsidRPr="002009D7">
          <w:rPr>
            <w:rFonts w:ascii="Times New Roman" w:hAnsi="Times New Roman" w:cs="Times New Roman"/>
            <w:color w:val="0000FF"/>
            <w:sz w:val="24"/>
            <w:szCs w:val="24"/>
          </w:rPr>
          <w:t>разделом II</w:t>
        </w:r>
      </w:hyperlink>
      <w:r w:rsidRPr="002009D7">
        <w:rPr>
          <w:rFonts w:ascii="Times New Roman" w:hAnsi="Times New Roman" w:cs="Times New Roman"/>
          <w:sz w:val="24"/>
          <w:szCs w:val="24"/>
        </w:rPr>
        <w:t xml:space="preserve"> приложения к настоящему Порядку;</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проведения внеплановой экспертизы качества медицинской помощи.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bookmarkStart w:id="8" w:name="P160"/>
      <w:bookmarkEnd w:id="8"/>
      <w:r w:rsidRPr="002009D7">
        <w:rPr>
          <w:rFonts w:ascii="Times New Roman" w:hAnsi="Times New Roman" w:cs="Times New Roman"/>
          <w:sz w:val="24"/>
          <w:szCs w:val="24"/>
        </w:rPr>
        <w:t>V. Экспертиза качества медицинской помощи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&lt;8&gt; В соответствии с </w:t>
      </w:r>
      <w:hyperlink r:id="rId24" w:history="1">
        <w:r w:rsidRPr="002009D7">
          <w:rPr>
            <w:rFonts w:ascii="Times New Roman" w:hAnsi="Times New Roman" w:cs="Times New Roman"/>
            <w:color w:val="0000FF"/>
            <w:sz w:val="24"/>
            <w:szCs w:val="24"/>
          </w:rPr>
          <w:t>частью 6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Экспертиза качества медицинской помощи проводится на основании </w:t>
      </w:r>
      <w:hyperlink r:id="rId25" w:history="1">
        <w:r w:rsidRPr="002009D7">
          <w:rPr>
            <w:rFonts w:ascii="Times New Roman" w:hAnsi="Times New Roman" w:cs="Times New Roman"/>
            <w:color w:val="0000FF"/>
            <w:sz w:val="24"/>
            <w:szCs w:val="24"/>
          </w:rPr>
          <w:t>критериев</w:t>
        </w:r>
      </w:hyperlink>
      <w:r w:rsidRPr="002009D7">
        <w:rPr>
          <w:rFonts w:ascii="Times New Roman" w:hAnsi="Times New Roman" w:cs="Times New Roman"/>
          <w:sz w:val="24"/>
          <w:szCs w:val="24"/>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&lt;9&gt; В соответствии с </w:t>
      </w:r>
      <w:hyperlink r:id="rId26" w:history="1">
        <w:r w:rsidRPr="002009D7">
          <w:rPr>
            <w:rFonts w:ascii="Times New Roman" w:hAnsi="Times New Roman" w:cs="Times New Roman"/>
            <w:color w:val="0000FF"/>
            <w:sz w:val="24"/>
            <w:szCs w:val="24"/>
          </w:rPr>
          <w:t>частью 7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w:t>
      </w:r>
      <w:r w:rsidRPr="002009D7">
        <w:rPr>
          <w:rFonts w:ascii="Times New Roman" w:hAnsi="Times New Roman" w:cs="Times New Roman"/>
          <w:sz w:val="24"/>
          <w:szCs w:val="24"/>
        </w:rPr>
        <w:lastRenderedPageBreak/>
        <w:t xml:space="preserve">медицинской помощи в случаях, предусмотренных </w:t>
      </w:r>
      <w:hyperlink w:anchor="P195" w:history="1">
        <w:r w:rsidRPr="002009D7">
          <w:rPr>
            <w:rFonts w:ascii="Times New Roman" w:hAnsi="Times New Roman" w:cs="Times New Roman"/>
            <w:color w:val="0000FF"/>
            <w:sz w:val="24"/>
            <w:szCs w:val="24"/>
          </w:rPr>
          <w:t>пунктом 37</w:t>
        </w:r>
      </w:hyperlink>
      <w:r w:rsidRPr="002009D7">
        <w:rPr>
          <w:rFonts w:ascii="Times New Roman" w:hAnsi="Times New Roman" w:cs="Times New Roman"/>
          <w:sz w:val="24"/>
          <w:szCs w:val="24"/>
        </w:rPr>
        <w:t xml:space="preserve"> настоящего Порядка (далее - мультидисциплинарная экспертиза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31. Экспертиза качества медицинской помощи осуществляется в форме: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плановой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внеплановой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Внеплановая экспертиза качества медицинской помощи проводится в виде целевой и тематической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при оказании медицинской помощи вне медицинской организации - 0,5%;</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при оказании медицинской помощи амбулаторно - 0,2%;</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при оказании медицинской помощи стационарно - 3%;</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при оказании медицинской помощи в дневном стационаре - 1,5%.</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получение жалобы от застрахованного лица или его представителя на качество </w:t>
      </w:r>
      <w:r w:rsidRPr="002009D7">
        <w:rPr>
          <w:rFonts w:ascii="Times New Roman" w:hAnsi="Times New Roman" w:cs="Times New Roman"/>
          <w:sz w:val="24"/>
          <w:szCs w:val="24"/>
        </w:rPr>
        <w:lastRenderedPageBreak/>
        <w:t>медицинской помощи в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sidRPr="002009D7">
          <w:rPr>
            <w:rFonts w:ascii="Times New Roman" w:hAnsi="Times New Roman" w:cs="Times New Roman"/>
            <w:color w:val="0000FF"/>
            <w:sz w:val="24"/>
            <w:szCs w:val="24"/>
          </w:rPr>
          <w:t>разделом II</w:t>
        </w:r>
      </w:hyperlink>
      <w:r w:rsidRPr="002009D7">
        <w:rPr>
          <w:rFonts w:ascii="Times New Roman" w:hAnsi="Times New Roman" w:cs="Times New Roman"/>
          <w:sz w:val="24"/>
          <w:szCs w:val="24"/>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2009D7" w:rsidRPr="002009D7" w:rsidRDefault="002009D7">
      <w:pPr>
        <w:pStyle w:val="ConsPlusNormal"/>
        <w:spacing w:before="220"/>
        <w:ind w:firstLine="540"/>
        <w:jc w:val="both"/>
        <w:rPr>
          <w:rFonts w:ascii="Times New Roman" w:hAnsi="Times New Roman" w:cs="Times New Roman"/>
          <w:sz w:val="24"/>
          <w:szCs w:val="24"/>
        </w:rPr>
      </w:pPr>
      <w:bookmarkStart w:id="9" w:name="P193"/>
      <w:bookmarkEnd w:id="9"/>
      <w:r w:rsidRPr="002009D7">
        <w:rPr>
          <w:rFonts w:ascii="Times New Roman" w:hAnsi="Times New Roman" w:cs="Times New Roman"/>
          <w:sz w:val="24"/>
          <w:szCs w:val="24"/>
        </w:rP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10" w:name="P195"/>
      <w:bookmarkEnd w:id="10"/>
      <w:r w:rsidRPr="002009D7">
        <w:rPr>
          <w:rFonts w:ascii="Times New Roman" w:hAnsi="Times New Roman" w:cs="Times New Roman"/>
          <w:sz w:val="24"/>
          <w:szCs w:val="24"/>
        </w:rPr>
        <w:t>37. Мультидисциплинарная внеплановая целевая экспертиза качества медицинской помощи проводится в следующих случаях: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получение жалобы от застрахованного лица или его представителя на качество </w:t>
      </w:r>
      <w:r w:rsidRPr="002009D7">
        <w:rPr>
          <w:rFonts w:ascii="Times New Roman" w:hAnsi="Times New Roman" w:cs="Times New Roman"/>
          <w:sz w:val="24"/>
          <w:szCs w:val="24"/>
        </w:rPr>
        <w:lastRenderedPageBreak/>
        <w:t>медицинской помощи, оказанной специалистами разных профилей и/или на разных уровнях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летальные исходы при оказании медицинской помощи на разных уровнях ее оказания или в разных медицинских организациях;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7" w:history="1">
        <w:r w:rsidRPr="002009D7">
          <w:rPr>
            <w:rFonts w:ascii="Times New Roman" w:hAnsi="Times New Roman" w:cs="Times New Roman"/>
            <w:color w:val="0000FF"/>
            <w:sz w:val="24"/>
            <w:szCs w:val="24"/>
          </w:rPr>
          <w:t>МКБ-10</w:t>
        </w:r>
      </w:hyperlink>
      <w:r w:rsidRPr="002009D7">
        <w:rPr>
          <w:rFonts w:ascii="Times New Roman" w:hAnsi="Times New Roman" w:cs="Times New Roman"/>
          <w:sz w:val="24"/>
          <w:szCs w:val="24"/>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w:t>
      </w:r>
      <w:r w:rsidRPr="002009D7">
        <w:rPr>
          <w:rFonts w:ascii="Times New Roman" w:hAnsi="Times New Roman" w:cs="Times New Roman"/>
          <w:sz w:val="24"/>
          <w:szCs w:val="24"/>
        </w:rPr>
        <w:lastRenderedPageBreak/>
        <w:t>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&lt;10&gt; </w:t>
      </w:r>
      <w:hyperlink r:id="rId28" w:history="1">
        <w:r w:rsidRPr="002009D7">
          <w:rPr>
            <w:rFonts w:ascii="Times New Roman" w:hAnsi="Times New Roman" w:cs="Times New Roman"/>
            <w:color w:val="0000FF"/>
            <w:sz w:val="24"/>
            <w:szCs w:val="24"/>
          </w:rPr>
          <w:t>Приказ</w:t>
        </w:r>
      </w:hyperlink>
      <w:r w:rsidRPr="002009D7">
        <w:rPr>
          <w:rFonts w:ascii="Times New Roman" w:hAnsi="Times New Roman" w:cs="Times New Roman"/>
          <w:sz w:val="24"/>
          <w:szCs w:val="24"/>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bookmarkStart w:id="11" w:name="P207"/>
      <w:bookmarkEnd w:id="11"/>
      <w:r w:rsidRPr="002009D7">
        <w:rPr>
          <w:rFonts w:ascii="Times New Roman" w:hAnsi="Times New Roman" w:cs="Times New Roman"/>
          <w:sz w:val="24"/>
          <w:szCs w:val="24"/>
        </w:rP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возраст;</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пол;</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заболевание (группы заболеваний);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вид (форма, условия)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подлежащий(ие) применению порядок(ки) оказания медицинской помощи (стандарты медицинской помощи, клинические рекомендации);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sidRPr="002009D7">
          <w:rPr>
            <w:rFonts w:ascii="Times New Roman" w:hAnsi="Times New Roman" w:cs="Times New Roman"/>
            <w:color w:val="0000FF"/>
            <w:sz w:val="24"/>
            <w:szCs w:val="24"/>
          </w:rPr>
          <w:t>пункте 40</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bookmarkStart w:id="12" w:name="P217"/>
      <w:bookmarkEnd w:id="12"/>
      <w:r w:rsidRPr="002009D7">
        <w:rPr>
          <w:rFonts w:ascii="Times New Roman" w:hAnsi="Times New Roman" w:cs="Times New Roman"/>
          <w:sz w:val="24"/>
          <w:szCs w:val="24"/>
        </w:rP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w:t>
      </w:r>
      <w:r w:rsidRPr="002009D7">
        <w:rPr>
          <w:rFonts w:ascii="Times New Roman" w:hAnsi="Times New Roman" w:cs="Times New Roman"/>
          <w:sz w:val="24"/>
          <w:szCs w:val="24"/>
        </w:rPr>
        <w:lastRenderedPageBreak/>
        <w:t xml:space="preserve">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sidRPr="002009D7">
          <w:rPr>
            <w:rFonts w:ascii="Times New Roman" w:hAnsi="Times New Roman" w:cs="Times New Roman"/>
            <w:color w:val="0000FF"/>
            <w:sz w:val="24"/>
            <w:szCs w:val="24"/>
          </w:rPr>
          <w:t>подпунктом 8 пункта 35</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&lt;11&gt; В соответствии с </w:t>
      </w:r>
      <w:hyperlink r:id="rId29" w:history="1">
        <w:r w:rsidRPr="002009D7">
          <w:rPr>
            <w:rFonts w:ascii="Times New Roman" w:hAnsi="Times New Roman" w:cs="Times New Roman"/>
            <w:color w:val="0000FF"/>
            <w:sz w:val="24"/>
            <w:szCs w:val="24"/>
          </w:rPr>
          <w:t>частью 9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количестве случаев оказания медицинской помощи, по которым проведена экспертиза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количестве выявленных нарушений по результатам проведенной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VI. Осуществление территориальным фондом</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контроля за качеством проведения страховыми медицинскими</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организациями контроля объемов, сроков, качества</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и условий предоставления медицинской помощи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45. Территориальный фонд на основании </w:t>
      </w:r>
      <w:hyperlink r:id="rId30" w:history="1">
        <w:r w:rsidRPr="002009D7">
          <w:rPr>
            <w:rFonts w:ascii="Times New Roman" w:hAnsi="Times New Roman" w:cs="Times New Roman"/>
            <w:color w:val="0000FF"/>
            <w:sz w:val="24"/>
            <w:szCs w:val="24"/>
          </w:rPr>
          <w:t>части 11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48. Задачами реэкспертизы являются: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контроль деятельности специалистов-экспертов/экспертов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49. Реэкспертиза проводится в случаях:</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выявления нарушений при организации страховой медицинской организацией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наличия противоречий выводов эксперта качества медицинской помощи описанию выявленных нарушений в экспертном заключении;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поступления жалобы застрахованного лица или его представителя на доступность и качество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13" w:name="P245"/>
      <w:bookmarkEnd w:id="13"/>
      <w:r w:rsidRPr="002009D7">
        <w:rPr>
          <w:rFonts w:ascii="Times New Roman" w:hAnsi="Times New Roman" w:cs="Times New Roman"/>
          <w:sz w:val="24"/>
          <w:szCs w:val="24"/>
        </w:rP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основание проведения реэкспертизы;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тему реэкспертизы;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сроки проведения реэкспертизы;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4) проверяемый в рамках реэкспертизы период;</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перечень документов, необходимых для проведения реэкспертизы.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51. В течение пяти рабочих дней после уведомления, предусмотренного </w:t>
      </w:r>
      <w:hyperlink w:anchor="P245" w:history="1">
        <w:r w:rsidRPr="002009D7">
          <w:rPr>
            <w:rFonts w:ascii="Times New Roman" w:hAnsi="Times New Roman" w:cs="Times New Roman"/>
            <w:color w:val="0000FF"/>
            <w:sz w:val="24"/>
            <w:szCs w:val="24"/>
          </w:rPr>
          <w:t>пунктом 50</w:t>
        </w:r>
      </w:hyperlink>
      <w:r w:rsidRPr="002009D7">
        <w:rPr>
          <w:rFonts w:ascii="Times New Roman" w:hAnsi="Times New Roman" w:cs="Times New Roman"/>
          <w:sz w:val="24"/>
          <w:szCs w:val="24"/>
        </w:rPr>
        <w:t xml:space="preserve"> настоящего Порядка, территориальному фонду представляются: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52. Количество страховых случаев, подвергаемых реэкспертизе, составляет:</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от числа первичных медико-экономических экспертиз не менее: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 при оказании медицинской помощи вне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0,5% - при оказании медицинской помощи амбулаторно;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 при оказании медицинской помощи стационарно;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 при оказании медицинской помощи в дневном стационаре;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от числа первичных экспертиз качества медицинской помощи не менее: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 при оказании медицинской помощи вне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0,3% - при оказании медицинской помощи амбулаторно;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 при оказании медицинской помощи стационарно;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 при оказании медицинской помощи в дневном стационаре.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2009D7" w:rsidRPr="002009D7" w:rsidRDefault="002009D7">
      <w:pPr>
        <w:pStyle w:val="ConsPlusNormal"/>
        <w:spacing w:before="220"/>
        <w:ind w:firstLine="540"/>
        <w:jc w:val="both"/>
        <w:rPr>
          <w:rFonts w:ascii="Times New Roman" w:hAnsi="Times New Roman" w:cs="Times New Roman"/>
          <w:sz w:val="24"/>
          <w:szCs w:val="24"/>
        </w:rPr>
      </w:pPr>
      <w:bookmarkStart w:id="14" w:name="P266"/>
      <w:bookmarkEnd w:id="14"/>
      <w:r w:rsidRPr="002009D7">
        <w:rPr>
          <w:rFonts w:ascii="Times New Roman" w:hAnsi="Times New Roman" w:cs="Times New Roman"/>
          <w:sz w:val="24"/>
          <w:szCs w:val="24"/>
        </w:rP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56. В соответствии с </w:t>
      </w:r>
      <w:hyperlink r:id="rId31" w:history="1">
        <w:r w:rsidRPr="002009D7">
          <w:rPr>
            <w:rFonts w:ascii="Times New Roman" w:hAnsi="Times New Roman" w:cs="Times New Roman"/>
            <w:color w:val="0000FF"/>
            <w:sz w:val="24"/>
            <w:szCs w:val="24"/>
          </w:rPr>
          <w:t>частью 14 статьи 38</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 w:history="1">
        <w:r w:rsidRPr="002009D7">
          <w:rPr>
            <w:rFonts w:ascii="Times New Roman" w:hAnsi="Times New Roman" w:cs="Times New Roman"/>
            <w:color w:val="0000FF"/>
            <w:sz w:val="24"/>
            <w:szCs w:val="24"/>
          </w:rPr>
          <w:t>правилами</w:t>
        </w:r>
      </w:hyperlink>
      <w:r w:rsidRPr="002009D7">
        <w:rPr>
          <w:rFonts w:ascii="Times New Roman" w:hAnsi="Times New Roman" w:cs="Times New Roman"/>
          <w:sz w:val="24"/>
          <w:szCs w:val="24"/>
        </w:rPr>
        <w:t xml:space="preserve"> обязательного медицинского страхования &lt;12&gt;. </w:t>
      </w:r>
      <w:hyperlink r:id="rId33" w:history="1">
        <w:r w:rsidRPr="002009D7">
          <w:rPr>
            <w:rFonts w:ascii="Times New Roman" w:hAnsi="Times New Roman" w:cs="Times New Roman"/>
            <w:color w:val="0000FF"/>
            <w:sz w:val="24"/>
            <w:szCs w:val="24"/>
          </w:rPr>
          <w:t>Перечень</w:t>
        </w:r>
      </w:hyperlink>
      <w:r w:rsidRPr="002009D7">
        <w:rPr>
          <w:rFonts w:ascii="Times New Roman" w:hAnsi="Times New Roman" w:cs="Times New Roman"/>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&lt;12&gt; Утверждены </w:t>
      </w:r>
      <w:hyperlink r:id="rId34" w:history="1">
        <w:r w:rsidRPr="002009D7">
          <w:rPr>
            <w:rFonts w:ascii="Times New Roman" w:hAnsi="Times New Roman" w:cs="Times New Roman"/>
            <w:color w:val="0000FF"/>
            <w:sz w:val="24"/>
            <w:szCs w:val="24"/>
          </w:rPr>
          <w:t>приказом</w:t>
        </w:r>
      </w:hyperlink>
      <w:r w:rsidRPr="002009D7">
        <w:rPr>
          <w:rFonts w:ascii="Times New Roman" w:hAnsi="Times New Roman" w:cs="Times New Roman"/>
          <w:sz w:val="24"/>
          <w:szCs w:val="24"/>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57. </w:t>
      </w:r>
      <w:hyperlink r:id="rId35" w:history="1">
        <w:r w:rsidRPr="002009D7">
          <w:rPr>
            <w:rFonts w:ascii="Times New Roman" w:hAnsi="Times New Roman" w:cs="Times New Roman"/>
            <w:color w:val="0000FF"/>
            <w:sz w:val="24"/>
            <w:szCs w:val="24"/>
          </w:rPr>
          <w:t>Перечень</w:t>
        </w:r>
      </w:hyperlink>
      <w:r w:rsidRPr="002009D7">
        <w:rPr>
          <w:rFonts w:ascii="Times New Roman" w:hAnsi="Times New Roman" w:cs="Times New Roman"/>
          <w:sz w:val="24"/>
          <w:szCs w:val="24"/>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&lt;13&gt; В соответствии с </w:t>
      </w:r>
      <w:hyperlink r:id="rId36" w:history="1">
        <w:r w:rsidRPr="002009D7">
          <w:rPr>
            <w:rFonts w:ascii="Times New Roman" w:hAnsi="Times New Roman" w:cs="Times New Roman"/>
            <w:color w:val="0000FF"/>
            <w:sz w:val="24"/>
            <w:szCs w:val="24"/>
          </w:rPr>
          <w:t>частью 14 статьи 38</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7" w:history="1">
        <w:r w:rsidRPr="002009D7">
          <w:rPr>
            <w:rFonts w:ascii="Times New Roman" w:hAnsi="Times New Roman" w:cs="Times New Roman"/>
            <w:color w:val="0000FF"/>
            <w:sz w:val="24"/>
            <w:szCs w:val="24"/>
          </w:rPr>
          <w:t>частью 13 статьи 38</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наименование комиссии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дату (период) проверки страховой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состав комиссии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основание для проведения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ответственность страховой медицинской организации за выявленные нарушения;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 приложения (копии заключений о результатах повторной медико-экономической экспертизы/повторной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Председателем комиссии назначается заместитель руководителя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Регламент работы комиссии определяется председателем комиссии.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Претензия подписывается директором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60. Средства в размере санкций, применяемых к медицинской организации в соответствии со </w:t>
      </w:r>
      <w:hyperlink r:id="rId38" w:history="1">
        <w:r w:rsidRPr="002009D7">
          <w:rPr>
            <w:rFonts w:ascii="Times New Roman" w:hAnsi="Times New Roman" w:cs="Times New Roman"/>
            <w:color w:val="0000FF"/>
            <w:sz w:val="24"/>
            <w:szCs w:val="24"/>
          </w:rPr>
          <w:t>статьей 41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9" w:history="1">
        <w:r w:rsidRPr="002009D7">
          <w:rPr>
            <w:rFonts w:ascii="Times New Roman" w:hAnsi="Times New Roman" w:cs="Times New Roman"/>
            <w:color w:val="0000FF"/>
            <w:sz w:val="24"/>
            <w:szCs w:val="24"/>
          </w:rPr>
          <w:t>статьей 26</w:t>
        </w:r>
      </w:hyperlink>
      <w:r w:rsidRPr="002009D7">
        <w:rPr>
          <w:rFonts w:ascii="Times New Roman" w:hAnsi="Times New Roman" w:cs="Times New Roman"/>
          <w:sz w:val="24"/>
          <w:szCs w:val="24"/>
        </w:rPr>
        <w:t xml:space="preserve"> и </w:t>
      </w:r>
      <w:hyperlink r:id="rId40" w:history="1">
        <w:r w:rsidRPr="002009D7">
          <w:rPr>
            <w:rFonts w:ascii="Times New Roman" w:hAnsi="Times New Roman" w:cs="Times New Roman"/>
            <w:color w:val="0000FF"/>
            <w:sz w:val="24"/>
            <w:szCs w:val="24"/>
          </w:rPr>
          <w:t>частью 1 статьи 28</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VII. Взаимодействие субъектов контроля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66. В соответствии с </w:t>
      </w:r>
      <w:hyperlink r:id="rId41" w:history="1">
        <w:r w:rsidRPr="002009D7">
          <w:rPr>
            <w:rFonts w:ascii="Times New Roman" w:hAnsi="Times New Roman" w:cs="Times New Roman"/>
            <w:color w:val="0000FF"/>
            <w:sz w:val="24"/>
            <w:szCs w:val="24"/>
          </w:rPr>
          <w:t>частью 8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&lt;14&gt; В соответствии с </w:t>
      </w:r>
      <w:hyperlink r:id="rId42" w:history="1">
        <w:r w:rsidRPr="002009D7">
          <w:rPr>
            <w:rFonts w:ascii="Times New Roman" w:hAnsi="Times New Roman" w:cs="Times New Roman"/>
            <w:color w:val="0000FF"/>
            <w:sz w:val="24"/>
            <w:szCs w:val="24"/>
          </w:rPr>
          <w:t>частью 1 статьи 24</w:t>
        </w:r>
      </w:hyperlink>
      <w:r w:rsidRPr="002009D7">
        <w:rPr>
          <w:rFonts w:ascii="Times New Roman" w:hAnsi="Times New Roman" w:cs="Times New Roman"/>
          <w:sz w:val="24"/>
          <w:szCs w:val="24"/>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68. На основании </w:t>
      </w:r>
      <w:hyperlink r:id="rId43" w:history="1">
        <w:r w:rsidRPr="002009D7">
          <w:rPr>
            <w:rFonts w:ascii="Times New Roman" w:hAnsi="Times New Roman" w:cs="Times New Roman"/>
            <w:color w:val="0000FF"/>
            <w:sz w:val="24"/>
            <w:szCs w:val="24"/>
          </w:rPr>
          <w:t>статьи 42</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VIII. Учет и использование результатов контроля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bookmarkStart w:id="15" w:name="P319"/>
      <w:bookmarkEnd w:id="15"/>
      <w:r w:rsidRPr="002009D7">
        <w:rPr>
          <w:rFonts w:ascii="Times New Roman" w:hAnsi="Times New Roman" w:cs="Times New Roman"/>
          <w:sz w:val="24"/>
          <w:szCs w:val="24"/>
        </w:rPr>
        <w:lastRenderedPageBreak/>
        <w:t>69. Результаты проведенного контроля предоставляются страховыми медицинскими организациями в территориальный фонд.</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sidRPr="002009D7">
          <w:rPr>
            <w:rFonts w:ascii="Times New Roman" w:hAnsi="Times New Roman" w:cs="Times New Roman"/>
            <w:color w:val="0000FF"/>
            <w:sz w:val="24"/>
            <w:szCs w:val="24"/>
          </w:rPr>
          <w:t>пунктом 69</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bookmarkStart w:id="16" w:name="P326"/>
      <w:bookmarkEnd w:id="16"/>
      <w:r w:rsidRPr="002009D7">
        <w:rPr>
          <w:rFonts w:ascii="Times New Roman" w:hAnsi="Times New Roman" w:cs="Times New Roman"/>
          <w:sz w:val="24"/>
          <w:szCs w:val="24"/>
        </w:rP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72. В соответствии со </w:t>
      </w:r>
      <w:hyperlink r:id="rId44" w:history="1">
        <w:r w:rsidRPr="002009D7">
          <w:rPr>
            <w:rFonts w:ascii="Times New Roman" w:hAnsi="Times New Roman" w:cs="Times New Roman"/>
            <w:color w:val="0000FF"/>
            <w:sz w:val="24"/>
            <w:szCs w:val="24"/>
          </w:rPr>
          <w:t>статьей 31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IX. Применение санкций к медицинской организации</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за нарушения, выявленные в ходе контроля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74. На основании </w:t>
      </w:r>
      <w:hyperlink r:id="rId45" w:history="1">
        <w:r w:rsidRPr="002009D7">
          <w:rPr>
            <w:rFonts w:ascii="Times New Roman" w:hAnsi="Times New Roman" w:cs="Times New Roman"/>
            <w:color w:val="0000FF"/>
            <w:sz w:val="24"/>
            <w:szCs w:val="24"/>
          </w:rPr>
          <w:t>части 1 статьи 41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w:t>
      </w:r>
      <w:r w:rsidRPr="002009D7">
        <w:rPr>
          <w:rFonts w:ascii="Times New Roman" w:hAnsi="Times New Roman" w:cs="Times New Roman"/>
          <w:sz w:val="24"/>
          <w:szCs w:val="24"/>
        </w:rPr>
        <w:lastRenderedPageBreak/>
        <w:t xml:space="preserve">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sidRPr="002009D7">
          <w:rPr>
            <w:rFonts w:ascii="Times New Roman" w:hAnsi="Times New Roman" w:cs="Times New Roman"/>
            <w:color w:val="0000FF"/>
            <w:sz w:val="24"/>
            <w:szCs w:val="24"/>
          </w:rPr>
          <w:t>перечнем</w:t>
        </w:r>
      </w:hyperlink>
      <w:r w:rsidRPr="002009D7">
        <w:rPr>
          <w:rFonts w:ascii="Times New Roman" w:hAnsi="Times New Roman" w:cs="Times New Roman"/>
          <w:sz w:val="24"/>
          <w:szCs w:val="24"/>
        </w:rPr>
        <w:t xml:space="preserve"> оснований для отказа в оплате медицинской помощи либо уменьшения оплаты медицинской помощи (приложение к настоящему Порядку).</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sidRPr="002009D7">
          <w:rPr>
            <w:rFonts w:ascii="Times New Roman" w:hAnsi="Times New Roman" w:cs="Times New Roman"/>
            <w:color w:val="0000FF"/>
            <w:sz w:val="24"/>
            <w:szCs w:val="24"/>
          </w:rPr>
          <w:t>перечнем</w:t>
        </w:r>
      </w:hyperlink>
      <w:r w:rsidRPr="002009D7">
        <w:rPr>
          <w:rFonts w:ascii="Times New Roman" w:hAnsi="Times New Roman" w:cs="Times New Roman"/>
          <w:sz w:val="24"/>
          <w:szCs w:val="24"/>
        </w:rPr>
        <w:t xml:space="preserve"> оснований для отказа в оплате медицинской помощи (уменьшения оплаты медицинской помощи) являются: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неоплата или уменьшение оплаты медицинской помощи в виде: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исключения позиции из реестра счетов, подлежащих оплате объемов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уменьшения сумм, представленных к оплате, в процентах от стоимости оказанной медицинской помощи по страховому случаю;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однократное повторное выставление медицинской организацией ранее отклоненной от оплаты позиции реестра счета;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нарушения и дефекты в оформлении медицинской документации;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нарушения, ограничивающие доступность медицинской помощи для застрахованных лиц;</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нарушения при оказании медицинской помощи с летальным исходом;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lastRenderedPageBreak/>
        <w:t>нарушения, приводящие к оказанию медицинской помощи ненадлежащего качества.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Нарушения при оказании медицинской помощи, выявленные в медицинской организации, по договору по обязательному медицинскому страхованию: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нарушения при оказании медицинской помощи в экстренной и неотложной формах, в том числе сроков ожидания указанной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показаниям) санкции применяются к медицинской организации, </w:t>
      </w:r>
      <w:r w:rsidRPr="002009D7">
        <w:rPr>
          <w:rFonts w:ascii="Times New Roman" w:hAnsi="Times New Roman" w:cs="Times New Roman"/>
          <w:sz w:val="24"/>
          <w:szCs w:val="24"/>
        </w:rPr>
        <w:lastRenderedPageBreak/>
        <w:t>направившей застрахованное лицо на госпитализацию в плановой форме в стационар.</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sidRPr="002009D7">
          <w:rPr>
            <w:rFonts w:ascii="Times New Roman" w:hAnsi="Times New Roman" w:cs="Times New Roman"/>
            <w:color w:val="0000FF"/>
            <w:sz w:val="24"/>
            <w:szCs w:val="24"/>
          </w:rPr>
          <w:t>пунктом 71</w:t>
        </w:r>
      </w:hyperlink>
      <w:r w:rsidRPr="002009D7">
        <w:rPr>
          <w:rFonts w:ascii="Times New Roman" w:hAnsi="Times New Roman" w:cs="Times New Roman"/>
          <w:sz w:val="24"/>
          <w:szCs w:val="24"/>
        </w:rPr>
        <w:t xml:space="preserve"> настоящего Порядка (при наличии), и рассмотрения территориальным фондом претензии медицинской организации, предусмотренной </w:t>
      </w:r>
      <w:hyperlink w:anchor="P381" w:history="1">
        <w:r w:rsidRPr="002009D7">
          <w:rPr>
            <w:rFonts w:ascii="Times New Roman" w:hAnsi="Times New Roman" w:cs="Times New Roman"/>
            <w:color w:val="0000FF"/>
            <w:sz w:val="24"/>
            <w:szCs w:val="24"/>
          </w:rPr>
          <w:t>пунктом 82</w:t>
        </w:r>
      </w:hyperlink>
      <w:r w:rsidRPr="002009D7">
        <w:rPr>
          <w:rFonts w:ascii="Times New Roman" w:hAnsi="Times New Roman" w:cs="Times New Roman"/>
          <w:sz w:val="24"/>
          <w:szCs w:val="24"/>
        </w:rPr>
        <w:t xml:space="preserve"> настоящего Порядка (при наличии).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sidRPr="002009D7">
          <w:rPr>
            <w:rFonts w:ascii="Times New Roman" w:hAnsi="Times New Roman" w:cs="Times New Roman"/>
            <w:color w:val="0000FF"/>
            <w:sz w:val="24"/>
            <w:szCs w:val="24"/>
          </w:rPr>
          <w:t>разделом II</w:t>
        </w:r>
      </w:hyperlink>
      <w:r w:rsidRPr="002009D7">
        <w:rPr>
          <w:rFonts w:ascii="Times New Roman" w:hAnsi="Times New Roman" w:cs="Times New Roman"/>
          <w:sz w:val="24"/>
          <w:szCs w:val="24"/>
        </w:rPr>
        <w:t xml:space="preserve"> перечня оснований для отказа в оплате медицинской помощи (уменьшения оплаты медицинской помощи) (приложение к настоящему Порядку).</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sidRPr="002009D7">
          <w:rPr>
            <w:rFonts w:ascii="Times New Roman" w:hAnsi="Times New Roman" w:cs="Times New Roman"/>
            <w:color w:val="0000FF"/>
            <w:sz w:val="24"/>
            <w:szCs w:val="24"/>
          </w:rPr>
          <w:t>перечнем</w:t>
        </w:r>
      </w:hyperlink>
      <w:r w:rsidRPr="002009D7">
        <w:rPr>
          <w:rFonts w:ascii="Times New Roman" w:hAnsi="Times New Roman" w:cs="Times New Roman"/>
          <w:sz w:val="24"/>
          <w:szCs w:val="24"/>
        </w:rP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номер и дату решения, наименование организации, проводившей контроль, и медицинской организации, в отношении которой применяется штраф;</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содержательную часть (основание для применения к медицинской организации штрафа, номера и даты заключений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 заключительную часть (информирование о возможности обжалования решения в соответствии с </w:t>
      </w:r>
      <w:hyperlink w:anchor="P378" w:history="1">
        <w:r w:rsidRPr="002009D7">
          <w:rPr>
            <w:rFonts w:ascii="Times New Roman" w:hAnsi="Times New Roman" w:cs="Times New Roman"/>
            <w:color w:val="0000FF"/>
            <w:sz w:val="24"/>
            <w:szCs w:val="24"/>
          </w:rPr>
          <w:t>главой X</w:t>
        </w:r>
      </w:hyperlink>
      <w:r w:rsidRPr="002009D7">
        <w:rPr>
          <w:rFonts w:ascii="Times New Roman" w:hAnsi="Times New Roman" w:cs="Times New Roman"/>
          <w:sz w:val="24"/>
          <w:szCs w:val="24"/>
        </w:rPr>
        <w:t xml:space="preserve"> настоящего Порядка, подпись руководителя (заместителя руководителя) организации, проводившей контроль).</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79. При наличии в одном и том же случае оказания медицинской помощи двух и </w:t>
      </w:r>
      <w:r w:rsidRPr="002009D7">
        <w:rPr>
          <w:rFonts w:ascii="Times New Roman" w:hAnsi="Times New Roman" w:cs="Times New Roman"/>
          <w:sz w:val="24"/>
          <w:szCs w:val="24"/>
        </w:rPr>
        <w:lastRenderedPageBreak/>
        <w:t>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&lt;15&gt; В соответствии с </w:t>
      </w:r>
      <w:hyperlink r:id="rId46" w:history="1">
        <w:r w:rsidRPr="002009D7">
          <w:rPr>
            <w:rFonts w:ascii="Times New Roman" w:hAnsi="Times New Roman" w:cs="Times New Roman"/>
            <w:color w:val="0000FF"/>
            <w:sz w:val="24"/>
            <w:szCs w:val="24"/>
          </w:rPr>
          <w:t>частью 3 статьи 41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7" w:history="1">
        <w:r w:rsidRPr="002009D7">
          <w:rPr>
            <w:rFonts w:ascii="Times New Roman" w:hAnsi="Times New Roman" w:cs="Times New Roman"/>
            <w:color w:val="0000FF"/>
            <w:sz w:val="24"/>
            <w:szCs w:val="24"/>
          </w:rPr>
          <w:t>частью 6.3 статьи 26</w:t>
        </w:r>
      </w:hyperlink>
      <w:r w:rsidRPr="002009D7">
        <w:rPr>
          <w:rFonts w:ascii="Times New Roman" w:hAnsi="Times New Roman" w:cs="Times New Roman"/>
          <w:sz w:val="24"/>
          <w:szCs w:val="24"/>
        </w:rPr>
        <w:t xml:space="preserve"> и </w:t>
      </w:r>
      <w:hyperlink r:id="rId48" w:history="1">
        <w:r w:rsidRPr="002009D7">
          <w:rPr>
            <w:rFonts w:ascii="Times New Roman" w:hAnsi="Times New Roman" w:cs="Times New Roman"/>
            <w:color w:val="0000FF"/>
            <w:sz w:val="24"/>
            <w:szCs w:val="24"/>
          </w:rPr>
          <w:t>статьей 28</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bookmarkStart w:id="17" w:name="P378"/>
      <w:bookmarkEnd w:id="17"/>
      <w:r w:rsidRPr="002009D7">
        <w:rPr>
          <w:rFonts w:ascii="Times New Roman" w:hAnsi="Times New Roman" w:cs="Times New Roman"/>
          <w:sz w:val="24"/>
          <w:szCs w:val="24"/>
        </w:rPr>
        <w:t>X. Обжалование медицинской организацией заключения</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страховой медицинской организации по результатам контроля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bookmarkStart w:id="18" w:name="P381"/>
      <w:bookmarkEnd w:id="18"/>
      <w:r w:rsidRPr="002009D7">
        <w:rPr>
          <w:rFonts w:ascii="Times New Roman" w:hAnsi="Times New Roman" w:cs="Times New Roman"/>
          <w:sz w:val="24"/>
          <w:szCs w:val="24"/>
        </w:rPr>
        <w:t xml:space="preserve">82. В соответствии со </w:t>
      </w:r>
      <w:hyperlink r:id="rId49" w:history="1">
        <w:r w:rsidRPr="002009D7">
          <w:rPr>
            <w:rFonts w:ascii="Times New Roman" w:hAnsi="Times New Roman" w:cs="Times New Roman"/>
            <w:color w:val="0000FF"/>
            <w:sz w:val="24"/>
            <w:szCs w:val="24"/>
          </w:rPr>
          <w:t>статьей 42</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К претензии прилагаются: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обоснование претензии;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перечень вопросов по каждому оспариваемому случаю;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материалы внутреннего контроля качества и безопасности медицинской деятельности по оспариваемому случаю.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К претензии прилагаются результаты ведомственного контроля качества и безопасности медицинской деятельности (при наличии).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w:t>
      </w:r>
      <w:r w:rsidRPr="002009D7">
        <w:rPr>
          <w:rFonts w:ascii="Times New Roman" w:hAnsi="Times New Roman" w:cs="Times New Roman"/>
          <w:sz w:val="24"/>
          <w:szCs w:val="24"/>
        </w:rPr>
        <w:lastRenderedPageBreak/>
        <w:t xml:space="preserve">качества медицинской помощи, которые в соответствии с </w:t>
      </w:r>
      <w:hyperlink r:id="rId50" w:history="1">
        <w:r w:rsidRPr="002009D7">
          <w:rPr>
            <w:rFonts w:ascii="Times New Roman" w:hAnsi="Times New Roman" w:cs="Times New Roman"/>
            <w:color w:val="0000FF"/>
            <w:sz w:val="24"/>
            <w:szCs w:val="24"/>
          </w:rPr>
          <w:t>частью 4 статьи 42</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sidRPr="002009D7">
          <w:rPr>
            <w:rFonts w:ascii="Times New Roman" w:hAnsi="Times New Roman" w:cs="Times New Roman"/>
            <w:color w:val="0000FF"/>
            <w:sz w:val="24"/>
            <w:szCs w:val="24"/>
          </w:rPr>
          <w:t>пунктом 53</w:t>
        </w:r>
      </w:hyperlink>
      <w:r w:rsidRPr="002009D7">
        <w:rPr>
          <w:rFonts w:ascii="Times New Roman" w:hAnsi="Times New Roman" w:cs="Times New Roman"/>
          <w:sz w:val="24"/>
          <w:szCs w:val="24"/>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85. При несогласии медицинской организации с решением территориального фонда она вправе обжаловать это решение в судебном порядке.</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XI. Организация территориальным фондом контроля</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при осуществлении расчетов за медицинскую помощь,</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оказанную застрахованным лицам за пределами субъекта</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Российской Федерации, на территории которого выдан</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полис обязательного медицинского страхования</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bookmarkStart w:id="19" w:name="P400"/>
      <w:bookmarkEnd w:id="19"/>
      <w:r w:rsidRPr="002009D7">
        <w:rPr>
          <w:rFonts w:ascii="Times New Roman" w:hAnsi="Times New Roman" w:cs="Times New Roman"/>
          <w:sz w:val="24"/>
          <w:szCs w:val="24"/>
        </w:rP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sidRPr="002009D7">
          <w:rPr>
            <w:rFonts w:ascii="Times New Roman" w:hAnsi="Times New Roman" w:cs="Times New Roman"/>
            <w:color w:val="0000FF"/>
            <w:sz w:val="24"/>
            <w:szCs w:val="24"/>
          </w:rPr>
          <w:t>главой III</w:t>
        </w:r>
      </w:hyperlink>
      <w:r w:rsidRPr="002009D7">
        <w:rPr>
          <w:rFonts w:ascii="Times New Roman" w:hAnsi="Times New Roman" w:cs="Times New Roman"/>
          <w:sz w:val="24"/>
          <w:szCs w:val="24"/>
        </w:rP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6" w:history="1">
        <w:r w:rsidRPr="002009D7">
          <w:rPr>
            <w:rFonts w:ascii="Times New Roman" w:hAnsi="Times New Roman" w:cs="Times New Roman"/>
            <w:color w:val="0000FF"/>
            <w:sz w:val="24"/>
            <w:szCs w:val="24"/>
          </w:rPr>
          <w:t>перечнем</w:t>
        </w:r>
      </w:hyperlink>
      <w:r w:rsidRPr="002009D7">
        <w:rPr>
          <w:rFonts w:ascii="Times New Roman" w:hAnsi="Times New Roman" w:cs="Times New Roman"/>
          <w:sz w:val="24"/>
          <w:szCs w:val="24"/>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sidRPr="002009D7">
          <w:rPr>
            <w:rFonts w:ascii="Times New Roman" w:hAnsi="Times New Roman" w:cs="Times New Roman"/>
            <w:color w:val="0000FF"/>
            <w:sz w:val="24"/>
            <w:szCs w:val="24"/>
          </w:rPr>
          <w:t>пункте 89</w:t>
        </w:r>
      </w:hyperlink>
      <w:r w:rsidRPr="002009D7">
        <w:rPr>
          <w:rFonts w:ascii="Times New Roman" w:hAnsi="Times New Roman" w:cs="Times New Roman"/>
          <w:sz w:val="24"/>
          <w:szCs w:val="24"/>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w:t>
      </w:r>
      <w:r w:rsidRPr="002009D7">
        <w:rPr>
          <w:rFonts w:ascii="Times New Roman" w:hAnsi="Times New Roman" w:cs="Times New Roman"/>
          <w:sz w:val="24"/>
          <w:szCs w:val="24"/>
        </w:rPr>
        <w:lastRenderedPageBreak/>
        <w:t>экономической экспертизы и (или)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sidRPr="002009D7">
          <w:rPr>
            <w:rFonts w:ascii="Times New Roman" w:hAnsi="Times New Roman" w:cs="Times New Roman"/>
            <w:color w:val="0000FF"/>
            <w:sz w:val="24"/>
            <w:szCs w:val="24"/>
          </w:rPr>
          <w:t>пункте 89</w:t>
        </w:r>
      </w:hyperlink>
      <w:r w:rsidRPr="002009D7">
        <w:rPr>
          <w:rFonts w:ascii="Times New Roman" w:hAnsi="Times New Roman" w:cs="Times New Roman"/>
          <w:sz w:val="24"/>
          <w:szCs w:val="24"/>
        </w:rP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уведомления о замене кандидатуры эксперта качества медицинской помощи, </w:t>
      </w:r>
      <w:r w:rsidRPr="002009D7">
        <w:rPr>
          <w:rFonts w:ascii="Times New Roman" w:hAnsi="Times New Roman" w:cs="Times New Roman"/>
          <w:sz w:val="24"/>
          <w:szCs w:val="24"/>
        </w:rPr>
        <w:lastRenderedPageBreak/>
        <w:t>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bookmarkStart w:id="20" w:name="P410"/>
      <w:bookmarkEnd w:id="20"/>
      <w:r w:rsidRPr="002009D7">
        <w:rPr>
          <w:rFonts w:ascii="Times New Roman" w:hAnsi="Times New Roman" w:cs="Times New Roman"/>
          <w:sz w:val="24"/>
          <w:szCs w:val="24"/>
        </w:rPr>
        <w:t>89. Причинами, требующими дополнительного рассмотрения реестра счета, являются: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внеплановую медико-экономическую экспертизу - в порядке, установленном </w:t>
      </w:r>
      <w:hyperlink w:anchor="P109" w:history="1">
        <w:r w:rsidRPr="002009D7">
          <w:rPr>
            <w:rFonts w:ascii="Times New Roman" w:hAnsi="Times New Roman" w:cs="Times New Roman"/>
            <w:color w:val="0000FF"/>
            <w:sz w:val="24"/>
            <w:szCs w:val="24"/>
          </w:rPr>
          <w:t>главой IV</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2) внеплановую экспертизу качества медицинской помощи - в порядке, установленном </w:t>
      </w:r>
      <w:hyperlink w:anchor="P160" w:history="1">
        <w:r w:rsidRPr="002009D7">
          <w:rPr>
            <w:rFonts w:ascii="Times New Roman" w:hAnsi="Times New Roman" w:cs="Times New Roman"/>
            <w:color w:val="0000FF"/>
            <w:sz w:val="24"/>
            <w:szCs w:val="24"/>
          </w:rPr>
          <w:t>главой V</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92. По результатам контроля в соответствий с </w:t>
      </w:r>
      <w:hyperlink r:id="rId51" w:history="1">
        <w:r w:rsidRPr="002009D7">
          <w:rPr>
            <w:rFonts w:ascii="Times New Roman" w:hAnsi="Times New Roman" w:cs="Times New Roman"/>
            <w:color w:val="0000FF"/>
            <w:sz w:val="24"/>
            <w:szCs w:val="24"/>
          </w:rPr>
          <w:t>частью 10 статьи 40</w:t>
        </w:r>
      </w:hyperlink>
      <w:r w:rsidRPr="002009D7">
        <w:rPr>
          <w:rFonts w:ascii="Times New Roman" w:hAnsi="Times New Roman" w:cs="Times New Roman"/>
          <w:sz w:val="24"/>
          <w:szCs w:val="24"/>
        </w:rPr>
        <w:t xml:space="preserve"> Федерального </w:t>
      </w:r>
      <w:r w:rsidRPr="002009D7">
        <w:rPr>
          <w:rFonts w:ascii="Times New Roman" w:hAnsi="Times New Roman" w:cs="Times New Roman"/>
          <w:sz w:val="24"/>
          <w:szCs w:val="24"/>
        </w:rPr>
        <w:lastRenderedPageBreak/>
        <w:t xml:space="preserve">закона "Об обязательном медицинском страховании в Российской Федерации" применяются меры, предусмотренные </w:t>
      </w:r>
      <w:hyperlink r:id="rId52" w:history="1">
        <w:r w:rsidRPr="002009D7">
          <w:rPr>
            <w:rFonts w:ascii="Times New Roman" w:hAnsi="Times New Roman" w:cs="Times New Roman"/>
            <w:color w:val="0000FF"/>
            <w:sz w:val="24"/>
            <w:szCs w:val="24"/>
          </w:rPr>
          <w:t>статьей 41</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outlineLvl w:val="1"/>
        <w:rPr>
          <w:rFonts w:ascii="Times New Roman" w:hAnsi="Times New Roman" w:cs="Times New Roman"/>
          <w:sz w:val="24"/>
          <w:szCs w:val="24"/>
        </w:rPr>
      </w:pPr>
      <w:r w:rsidRPr="002009D7">
        <w:rPr>
          <w:rFonts w:ascii="Times New Roman" w:hAnsi="Times New Roman" w:cs="Times New Roman"/>
          <w:sz w:val="24"/>
          <w:szCs w:val="24"/>
        </w:rPr>
        <w:t>XII. Задачи и функции специалистов, осуществляющих</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медико-экономическую экспертизу и экспертизу качества</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медицинской помощи</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93. В соответствии с </w:t>
      </w:r>
      <w:hyperlink r:id="rId53" w:history="1">
        <w:r w:rsidRPr="002009D7">
          <w:rPr>
            <w:rFonts w:ascii="Times New Roman" w:hAnsi="Times New Roman" w:cs="Times New Roman"/>
            <w:color w:val="0000FF"/>
            <w:sz w:val="24"/>
            <w:szCs w:val="24"/>
          </w:rPr>
          <w:t>частью 5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94. Основными задачами специалиста-эксперта являются: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95. Основными функциями специалиста-эксперта являются: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21" w:name="P429"/>
      <w:bookmarkEnd w:id="21"/>
      <w:r w:rsidRPr="002009D7">
        <w:rPr>
          <w:rFonts w:ascii="Times New Roman" w:hAnsi="Times New Roman" w:cs="Times New Roman"/>
          <w:sz w:val="24"/>
          <w:szCs w:val="24"/>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22" w:name="P430"/>
      <w:bookmarkEnd w:id="22"/>
      <w:r w:rsidRPr="002009D7">
        <w:rPr>
          <w:rFonts w:ascii="Times New Roman" w:hAnsi="Times New Roman" w:cs="Times New Roman"/>
          <w:sz w:val="24"/>
          <w:szCs w:val="24"/>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обобщение, анализ заключений, подготовленных экспертом качества медицинской помощи, участие в подготовке (подготовка) заключения;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7) обобщение и анализ результатов контроля, подготовка предложений по </w:t>
      </w:r>
      <w:r w:rsidRPr="002009D7">
        <w:rPr>
          <w:rFonts w:ascii="Times New Roman" w:hAnsi="Times New Roman" w:cs="Times New Roman"/>
          <w:sz w:val="24"/>
          <w:szCs w:val="24"/>
        </w:rPr>
        <w:lastRenderedPageBreak/>
        <w:t>осуществлению целевых и плановых медико-экономических экспертиз и экспертиз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 оценка удовлетворенности застрахованных лиц организацией, условиями и качеством оказанной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 выявление случаев непрофильной госпитализации на основе сведений единого информационного ресурса территориального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bookmarkStart w:id="23" w:name="P437"/>
      <w:bookmarkEnd w:id="23"/>
      <w:r w:rsidRPr="002009D7">
        <w:rPr>
          <w:rFonts w:ascii="Times New Roman" w:hAnsi="Times New Roman" w:cs="Times New Roman"/>
          <w:sz w:val="24"/>
          <w:szCs w:val="24"/>
        </w:rP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24" w:name="P438"/>
      <w:bookmarkEnd w:id="24"/>
      <w:r w:rsidRPr="002009D7">
        <w:rPr>
          <w:rFonts w:ascii="Times New Roman" w:hAnsi="Times New Roman" w:cs="Times New Roman"/>
          <w:sz w:val="24"/>
          <w:szCs w:val="24"/>
        </w:rP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формирует перечень медицинских организаций, подлежащих проверке в рамках мультидисциплинарной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25" w:name="P443"/>
      <w:bookmarkEnd w:id="25"/>
      <w:r w:rsidRPr="002009D7">
        <w:rPr>
          <w:rFonts w:ascii="Times New Roman" w:hAnsi="Times New Roman" w:cs="Times New Roman"/>
          <w:sz w:val="24"/>
          <w:szCs w:val="24"/>
        </w:rP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&lt;16&gt; </w:t>
      </w:r>
      <w:hyperlink r:id="rId54" w:history="1">
        <w:r w:rsidRPr="002009D7">
          <w:rPr>
            <w:rFonts w:ascii="Times New Roman" w:hAnsi="Times New Roman" w:cs="Times New Roman"/>
            <w:color w:val="0000FF"/>
            <w:sz w:val="24"/>
            <w:szCs w:val="24"/>
          </w:rPr>
          <w:t>Приказ</w:t>
        </w:r>
      </w:hyperlink>
      <w:r w:rsidRPr="002009D7">
        <w:rPr>
          <w:rFonts w:ascii="Times New Roman" w:hAnsi="Times New Roman" w:cs="Times New Roman"/>
          <w:sz w:val="24"/>
          <w:szCs w:val="24"/>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w:t>
      </w:r>
      <w:r w:rsidRPr="002009D7">
        <w:rPr>
          <w:rFonts w:ascii="Times New Roman" w:hAnsi="Times New Roman" w:cs="Times New Roman"/>
          <w:sz w:val="24"/>
          <w:szCs w:val="24"/>
        </w:rPr>
        <w:lastRenderedPageBreak/>
        <w:t>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bookmarkStart w:id="26" w:name="P447"/>
      <w:bookmarkEnd w:id="26"/>
      <w:r w:rsidRPr="002009D7">
        <w:rPr>
          <w:rFonts w:ascii="Times New Roman" w:hAnsi="Times New Roman" w:cs="Times New Roman"/>
          <w:sz w:val="24"/>
          <w:szCs w:val="24"/>
        </w:rP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 контролирует выполнение сроков мультидисциплинарной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11) осуществляет расчет санкций, применяемых к медицинской организации по результатам контроля;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12) обеспечивает учет и отчетность по случаям мультидисциплинарной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bookmarkStart w:id="27" w:name="P453"/>
      <w:bookmarkEnd w:id="27"/>
      <w:r w:rsidRPr="002009D7">
        <w:rPr>
          <w:rFonts w:ascii="Times New Roman" w:hAnsi="Times New Roman" w:cs="Times New Roman"/>
          <w:sz w:val="24"/>
          <w:szCs w:val="24"/>
        </w:rP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sidRPr="002009D7">
          <w:rPr>
            <w:rFonts w:ascii="Times New Roman" w:hAnsi="Times New Roman" w:cs="Times New Roman"/>
            <w:color w:val="0000FF"/>
            <w:sz w:val="24"/>
            <w:szCs w:val="24"/>
          </w:rPr>
          <w:t>пунктом 96</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сопоставляет списки умерших застрахованных лиц с реестрами оказанной им и оплаченной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98. Экспертизу качества медицинской помощи в соответствии с </w:t>
      </w:r>
      <w:hyperlink r:id="rId55" w:history="1">
        <w:r w:rsidRPr="002009D7">
          <w:rPr>
            <w:rFonts w:ascii="Times New Roman" w:hAnsi="Times New Roman" w:cs="Times New Roman"/>
            <w:color w:val="0000FF"/>
            <w:sz w:val="24"/>
            <w:szCs w:val="24"/>
          </w:rPr>
          <w:t>частью 7 статьи 40</w:t>
        </w:r>
      </w:hyperlink>
      <w:r w:rsidRPr="002009D7">
        <w:rPr>
          <w:rFonts w:ascii="Times New Roman" w:hAnsi="Times New Roman" w:cs="Times New Roman"/>
          <w:sz w:val="24"/>
          <w:szCs w:val="24"/>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Экспертиза качества медицинской помощи проводится экспертом качества медицинской помощи по своей специальности в соответствии со свидетельством об </w:t>
      </w:r>
      <w:r w:rsidRPr="002009D7">
        <w:rPr>
          <w:rFonts w:ascii="Times New Roman" w:hAnsi="Times New Roman" w:cs="Times New Roman"/>
          <w:sz w:val="24"/>
          <w:szCs w:val="24"/>
        </w:rPr>
        <w:lastRenderedPageBreak/>
        <w:t>аккредитации специалиста или сертификатом специалиста.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6" w:history="1">
        <w:r w:rsidRPr="002009D7">
          <w:rPr>
            <w:rFonts w:ascii="Times New Roman" w:hAnsi="Times New Roman" w:cs="Times New Roman"/>
            <w:color w:val="0000FF"/>
            <w:sz w:val="24"/>
            <w:szCs w:val="24"/>
          </w:rPr>
          <w:t>порядком</w:t>
        </w:r>
      </w:hyperlink>
      <w:r w:rsidRPr="002009D7">
        <w:rPr>
          <w:rFonts w:ascii="Times New Roman" w:hAnsi="Times New Roman" w:cs="Times New Roman"/>
          <w:sz w:val="24"/>
          <w:szCs w:val="24"/>
        </w:rPr>
        <w:t xml:space="preserve"> ведения единого реестра экспертов качества медицинской помощи реестровый номер.</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100. Эксперт качества медицинской помощи при проведении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1) использует материалы, предусмотренные </w:t>
      </w:r>
      <w:hyperlink w:anchor="P429" w:history="1">
        <w:r w:rsidRPr="002009D7">
          <w:rPr>
            <w:rFonts w:ascii="Times New Roman" w:hAnsi="Times New Roman" w:cs="Times New Roman"/>
            <w:color w:val="0000FF"/>
            <w:sz w:val="24"/>
            <w:szCs w:val="24"/>
          </w:rPr>
          <w:t>подпунктами 2</w:t>
        </w:r>
      </w:hyperlink>
      <w:r w:rsidRPr="002009D7">
        <w:rPr>
          <w:rFonts w:ascii="Times New Roman" w:hAnsi="Times New Roman" w:cs="Times New Roman"/>
          <w:sz w:val="24"/>
          <w:szCs w:val="24"/>
        </w:rPr>
        <w:t xml:space="preserve"> и </w:t>
      </w:r>
      <w:hyperlink w:anchor="P430" w:history="1">
        <w:r w:rsidRPr="002009D7">
          <w:rPr>
            <w:rFonts w:ascii="Times New Roman" w:hAnsi="Times New Roman" w:cs="Times New Roman"/>
            <w:color w:val="0000FF"/>
            <w:sz w:val="24"/>
            <w:szCs w:val="24"/>
          </w:rPr>
          <w:t>3 пункта 95</w:t>
        </w:r>
      </w:hyperlink>
      <w:r w:rsidRPr="002009D7">
        <w:rPr>
          <w:rFonts w:ascii="Times New Roman" w:hAnsi="Times New Roman" w:cs="Times New Roman"/>
          <w:sz w:val="24"/>
          <w:szCs w:val="24"/>
        </w:rPr>
        <w:t xml:space="preserve">, </w:t>
      </w:r>
      <w:hyperlink w:anchor="P438" w:history="1">
        <w:r w:rsidRPr="002009D7">
          <w:rPr>
            <w:rFonts w:ascii="Times New Roman" w:hAnsi="Times New Roman" w:cs="Times New Roman"/>
            <w:color w:val="0000FF"/>
            <w:sz w:val="24"/>
            <w:szCs w:val="24"/>
          </w:rPr>
          <w:t>подпунктами 1</w:t>
        </w:r>
      </w:hyperlink>
      <w:r w:rsidRPr="002009D7">
        <w:rPr>
          <w:rFonts w:ascii="Times New Roman" w:hAnsi="Times New Roman" w:cs="Times New Roman"/>
          <w:sz w:val="24"/>
          <w:szCs w:val="24"/>
        </w:rPr>
        <w:t xml:space="preserve">, </w:t>
      </w:r>
      <w:hyperlink w:anchor="P443" w:history="1">
        <w:r w:rsidRPr="002009D7">
          <w:rPr>
            <w:rFonts w:ascii="Times New Roman" w:hAnsi="Times New Roman" w:cs="Times New Roman"/>
            <w:color w:val="0000FF"/>
            <w:sz w:val="24"/>
            <w:szCs w:val="24"/>
          </w:rPr>
          <w:t>6</w:t>
        </w:r>
      </w:hyperlink>
      <w:r w:rsidRPr="002009D7">
        <w:rPr>
          <w:rFonts w:ascii="Times New Roman" w:hAnsi="Times New Roman" w:cs="Times New Roman"/>
          <w:sz w:val="24"/>
          <w:szCs w:val="24"/>
        </w:rPr>
        <w:t xml:space="preserve"> и </w:t>
      </w:r>
      <w:hyperlink w:anchor="P447" w:history="1">
        <w:r w:rsidRPr="002009D7">
          <w:rPr>
            <w:rFonts w:ascii="Times New Roman" w:hAnsi="Times New Roman" w:cs="Times New Roman"/>
            <w:color w:val="0000FF"/>
            <w:sz w:val="24"/>
            <w:szCs w:val="24"/>
          </w:rPr>
          <w:t>7 пункта 96</w:t>
        </w:r>
      </w:hyperlink>
      <w:r w:rsidRPr="002009D7">
        <w:rPr>
          <w:rFonts w:ascii="Times New Roman" w:hAnsi="Times New Roman" w:cs="Times New Roman"/>
          <w:sz w:val="24"/>
          <w:szCs w:val="24"/>
        </w:rPr>
        <w:t xml:space="preserve"> и </w:t>
      </w:r>
      <w:hyperlink w:anchor="P453" w:history="1">
        <w:r w:rsidRPr="002009D7">
          <w:rPr>
            <w:rFonts w:ascii="Times New Roman" w:hAnsi="Times New Roman" w:cs="Times New Roman"/>
            <w:color w:val="0000FF"/>
            <w:sz w:val="24"/>
            <w:szCs w:val="24"/>
          </w:rPr>
          <w:t>пунктом 97</w:t>
        </w:r>
      </w:hyperlink>
      <w:r w:rsidRPr="002009D7">
        <w:rPr>
          <w:rFonts w:ascii="Times New Roman" w:hAnsi="Times New Roman" w:cs="Times New Roman"/>
          <w:sz w:val="24"/>
          <w:szCs w:val="24"/>
        </w:rPr>
        <w:t xml:space="preserve"> настоящего Порядка;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 при проведении экспертизы качества медицинской помощи в случаях, предусмотренных </w:t>
      </w:r>
      <w:hyperlink w:anchor="P217" w:history="1">
        <w:r w:rsidRPr="002009D7">
          <w:rPr>
            <w:rFonts w:ascii="Times New Roman" w:hAnsi="Times New Roman" w:cs="Times New Roman"/>
            <w:color w:val="0000FF"/>
            <w:sz w:val="24"/>
            <w:szCs w:val="24"/>
          </w:rPr>
          <w:t>пунктом 42</w:t>
        </w:r>
      </w:hyperlink>
      <w:r w:rsidRPr="002009D7">
        <w:rPr>
          <w:rFonts w:ascii="Times New Roman" w:hAnsi="Times New Roman" w:cs="Times New Roman"/>
          <w:sz w:val="24"/>
          <w:szCs w:val="24"/>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101. Основными функциями руководителя экспертной группы являются:</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1) подготовка предложений по составу экспертной группы;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2) проведение экспертизы качества медицинской помощи по соответствующей специальности;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3) координация работы членов экспертной группы;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 xml:space="preserve">4) подготовка заключения по результатам экспертизы качества медицинской помощи, обобщение выводов и рекомендаций членов экспертной группы, определение </w:t>
      </w:r>
      <w:r w:rsidRPr="002009D7">
        <w:rPr>
          <w:rFonts w:ascii="Times New Roman" w:hAnsi="Times New Roman" w:cs="Times New Roman"/>
          <w:sz w:val="24"/>
          <w:szCs w:val="24"/>
        </w:rPr>
        <w:lastRenderedPageBreak/>
        <w:t>наиболее значимых нарушений при оказании медицинской помощи, повлиявших на исход оказания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5) установление задач эксперту качества медицинской помощи, являющемуся членом экспертной группы: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оценить соблюдение прав застрахованного лица на доступность и качество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2009D7" w:rsidRPr="002009D7" w:rsidRDefault="002009D7">
      <w:pPr>
        <w:pStyle w:val="ConsPlusNormal"/>
        <w:spacing w:before="220"/>
        <w:ind w:firstLine="540"/>
        <w:jc w:val="both"/>
        <w:rPr>
          <w:rFonts w:ascii="Times New Roman" w:hAnsi="Times New Roman" w:cs="Times New Roman"/>
          <w:sz w:val="24"/>
          <w:szCs w:val="24"/>
        </w:rPr>
      </w:pPr>
      <w:r w:rsidRPr="002009D7">
        <w:rPr>
          <w:rFonts w:ascii="Times New Roman" w:hAnsi="Times New Roman" w:cs="Times New Roman"/>
          <w:sz w:val="24"/>
          <w:szCs w:val="24"/>
        </w:rP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right"/>
        <w:outlineLvl w:val="1"/>
        <w:rPr>
          <w:rFonts w:ascii="Times New Roman" w:hAnsi="Times New Roman" w:cs="Times New Roman"/>
          <w:sz w:val="24"/>
          <w:szCs w:val="24"/>
        </w:rPr>
      </w:pPr>
      <w:r w:rsidRPr="002009D7">
        <w:rPr>
          <w:rFonts w:ascii="Times New Roman" w:hAnsi="Times New Roman" w:cs="Times New Roman"/>
          <w:sz w:val="24"/>
          <w:szCs w:val="24"/>
        </w:rPr>
        <w:t>Приложение</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к Порядку организации и проведения</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контроля объемов, сроков, качества</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и условий предоставления медицинской</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помощи по обязательному медицинскому</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страхованию застрахованным лицам,</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а также ее финансового обеспечения,</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утвержденному приказом</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Министерства здравоохранения</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Российской Федерации</w:t>
      </w:r>
    </w:p>
    <w:p w:rsidR="002009D7" w:rsidRPr="002009D7" w:rsidRDefault="002009D7">
      <w:pPr>
        <w:pStyle w:val="ConsPlusNormal"/>
        <w:jc w:val="right"/>
        <w:rPr>
          <w:rFonts w:ascii="Times New Roman" w:hAnsi="Times New Roman" w:cs="Times New Roman"/>
          <w:sz w:val="24"/>
          <w:szCs w:val="24"/>
        </w:rPr>
      </w:pPr>
      <w:r w:rsidRPr="002009D7">
        <w:rPr>
          <w:rFonts w:ascii="Times New Roman" w:hAnsi="Times New Roman" w:cs="Times New Roman"/>
          <w:sz w:val="24"/>
          <w:szCs w:val="24"/>
        </w:rPr>
        <w:t>от 19 марта 2021 г. N 231н</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Title"/>
        <w:jc w:val="center"/>
        <w:rPr>
          <w:rFonts w:ascii="Times New Roman" w:hAnsi="Times New Roman" w:cs="Times New Roman"/>
          <w:sz w:val="24"/>
          <w:szCs w:val="24"/>
        </w:rPr>
      </w:pPr>
      <w:bookmarkStart w:id="28" w:name="P496"/>
      <w:bookmarkEnd w:id="28"/>
      <w:r w:rsidRPr="002009D7">
        <w:rPr>
          <w:rFonts w:ascii="Times New Roman" w:hAnsi="Times New Roman" w:cs="Times New Roman"/>
          <w:sz w:val="24"/>
          <w:szCs w:val="24"/>
        </w:rPr>
        <w:t>ПЕРЕЧЕНЬ</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ОСНОВАНИЙ ДЛЯ ОТКАЗА В ОПЛАТЕ МЕДИЦИНСКОЙ ПОМОЩИ</w:t>
      </w:r>
    </w:p>
    <w:p w:rsidR="002009D7" w:rsidRPr="002009D7" w:rsidRDefault="002009D7">
      <w:pPr>
        <w:pStyle w:val="ConsPlusTitle"/>
        <w:jc w:val="center"/>
        <w:rPr>
          <w:rFonts w:ascii="Times New Roman" w:hAnsi="Times New Roman" w:cs="Times New Roman"/>
          <w:sz w:val="24"/>
          <w:szCs w:val="24"/>
        </w:rPr>
      </w:pPr>
      <w:r w:rsidRPr="002009D7">
        <w:rPr>
          <w:rFonts w:ascii="Times New Roman" w:hAnsi="Times New Roman" w:cs="Times New Roman"/>
          <w:sz w:val="24"/>
          <w:szCs w:val="24"/>
        </w:rPr>
        <w:t>(УМЕНЬШЕНИЯ ОПЛАТЫ МЕДИЦИНСКОЙ ПОМОЩИ)</w:t>
      </w:r>
    </w:p>
    <w:p w:rsidR="002009D7" w:rsidRPr="002009D7" w:rsidRDefault="002009D7">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09D7" w:rsidRPr="0020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color w:val="392C69"/>
                <w:sz w:val="24"/>
                <w:szCs w:val="24"/>
              </w:rPr>
              <w:t>Список изменяющих документов</w:t>
            </w:r>
          </w:p>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color w:val="392C69"/>
                <w:sz w:val="24"/>
                <w:szCs w:val="24"/>
              </w:rPr>
              <w:t xml:space="preserve">(в ред. </w:t>
            </w:r>
            <w:hyperlink r:id="rId57" w:history="1">
              <w:r w:rsidRPr="002009D7">
                <w:rPr>
                  <w:rFonts w:ascii="Times New Roman" w:hAnsi="Times New Roman" w:cs="Times New Roman"/>
                  <w:color w:val="0000FF"/>
                  <w:sz w:val="24"/>
                  <w:szCs w:val="24"/>
                </w:rPr>
                <w:t>Приказа</w:t>
              </w:r>
            </w:hyperlink>
            <w:r w:rsidRPr="002009D7">
              <w:rPr>
                <w:rFonts w:ascii="Times New Roman" w:hAnsi="Times New Roman" w:cs="Times New Roman"/>
                <w:color w:val="392C69"/>
                <w:sz w:val="24"/>
                <w:szCs w:val="24"/>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2009D7" w:rsidRPr="002009D7" w:rsidRDefault="002009D7">
            <w:pPr>
              <w:rPr>
                <w:rFonts w:ascii="Times New Roman" w:hAnsi="Times New Roman" w:cs="Times New Roman"/>
                <w:sz w:val="24"/>
                <w:szCs w:val="24"/>
              </w:rPr>
            </w:pPr>
          </w:p>
        </w:tc>
      </w:tr>
    </w:tbl>
    <w:p w:rsidR="002009D7" w:rsidRPr="002009D7" w:rsidRDefault="002009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Код нарушения/дефекта</w:t>
            </w:r>
          </w:p>
        </w:tc>
        <w:tc>
          <w:tcPr>
            <w:tcW w:w="7824"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Перечень оснований</w:t>
            </w:r>
          </w:p>
        </w:tc>
      </w:tr>
      <w:tr w:rsidR="002009D7" w:rsidRPr="002009D7">
        <w:tc>
          <w:tcPr>
            <w:tcW w:w="9053" w:type="dxa"/>
            <w:gridSpan w:val="2"/>
          </w:tcPr>
          <w:p w:rsidR="002009D7" w:rsidRPr="002009D7" w:rsidRDefault="002009D7">
            <w:pPr>
              <w:pStyle w:val="ConsPlusNormal"/>
              <w:jc w:val="center"/>
              <w:outlineLvl w:val="2"/>
              <w:rPr>
                <w:rFonts w:ascii="Times New Roman" w:hAnsi="Times New Roman" w:cs="Times New Roman"/>
                <w:sz w:val="24"/>
                <w:szCs w:val="24"/>
              </w:rPr>
            </w:pPr>
            <w:bookmarkStart w:id="29" w:name="P504"/>
            <w:bookmarkEnd w:id="29"/>
            <w:r w:rsidRPr="002009D7">
              <w:rPr>
                <w:rFonts w:ascii="Times New Roman" w:hAnsi="Times New Roman" w:cs="Times New Roman"/>
                <w:sz w:val="24"/>
                <w:szCs w:val="24"/>
              </w:rPr>
              <w:t>Раздел 1. Нарушения, выявляемые при проведении медико-экономического контроля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1.2.</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1.3.</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Нарушения, связанные с оформлением и предъявлением на оплату счетов и реестров счетов,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наличие ошибок и/или недостоверной информации в реквизитах счета;</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сумма счета не соответствует итоговой сумме предоставленной медицинской помощи по реестру счетов;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1.4.4.</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некорректное заполнение полей реестра счетов;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1.4.5.</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заявленная сумма по позиции реестра счетов не корректна (содержит арифметическую ошибку);</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1.4.6.</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дата оказания медицинской помощи в реестре счетов не соответствует отчетному периоду/периоду оплаты;</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1.5.</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1.6.</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1.6.1.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1.6.2.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1.6.3.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1.6.4.</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sidRPr="002009D7">
                <w:rPr>
                  <w:rFonts w:ascii="Times New Roman" w:hAnsi="Times New Roman" w:cs="Times New Roman"/>
                  <w:color w:val="0000FF"/>
                  <w:sz w:val="24"/>
                  <w:szCs w:val="24"/>
                </w:rPr>
                <w:t>&lt;1&gt;</w:t>
              </w:r>
            </w:hyperlink>
            <w:r w:rsidRPr="002009D7">
              <w:rPr>
                <w:rFonts w:ascii="Times New Roman" w:hAnsi="Times New Roman" w:cs="Times New Roman"/>
                <w:sz w:val="24"/>
                <w:szCs w:val="24"/>
              </w:rP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1.7.</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Нарушения, связанные с необоснованным применением тарифа на оплату медицинской помощи,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1.7.1.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1.7.2.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1.8.</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1.8.1.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1.8.2.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1.8.3.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1.9.</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Нарушения, связанные с повторным включением в реестр счетов случаев оказания медицинской помощи,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дублирование случаев оказания медицинской помощи в одном реестре;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1.10.4.</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1.10.5.</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1.10.6.</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2009D7" w:rsidRPr="002009D7">
        <w:tc>
          <w:tcPr>
            <w:tcW w:w="9053" w:type="dxa"/>
            <w:gridSpan w:val="2"/>
          </w:tcPr>
          <w:p w:rsidR="002009D7" w:rsidRPr="002009D7" w:rsidRDefault="002009D7">
            <w:pPr>
              <w:pStyle w:val="ConsPlusNormal"/>
              <w:jc w:val="center"/>
              <w:outlineLvl w:val="2"/>
              <w:rPr>
                <w:rFonts w:ascii="Times New Roman" w:hAnsi="Times New Roman" w:cs="Times New Roman"/>
                <w:sz w:val="24"/>
                <w:szCs w:val="24"/>
              </w:rPr>
            </w:pPr>
            <w:bookmarkStart w:id="30" w:name="P567"/>
            <w:bookmarkEnd w:id="30"/>
            <w:r w:rsidRPr="002009D7">
              <w:rPr>
                <w:rFonts w:ascii="Times New Roman" w:hAnsi="Times New Roman" w:cs="Times New Roman"/>
                <w:sz w:val="24"/>
                <w:szCs w:val="24"/>
              </w:rPr>
              <w:t>Раздел 2. Нарушения, выявляемые при проведении медико-экономической экспертизы</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Нарушение сроков ожидания медицинской помощи, установленных территориальной программой обязательного медицинского страхования.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2.2.</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2.3.</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2.3.1.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 отсутствием последующего ухудшения состояния здоровья;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2.3.2.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 последующим ухудшением состояния здоровья;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2.3.3.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приведший к летальному исходу.</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2.4.</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2.5.</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2.5.1.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 отсутствием последующего ухудшения состояния здоровья;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2.5.2.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2.5.3.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2.6.</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2.7.</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2.8.</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2.9.</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 xml:space="preserve">Взимание платы с застрахованных лиц за оказанную медицинскую </w:t>
            </w:r>
            <w:r w:rsidRPr="002009D7">
              <w:rPr>
                <w:rFonts w:ascii="Times New Roman" w:hAnsi="Times New Roman" w:cs="Times New Roman"/>
                <w:sz w:val="24"/>
                <w:szCs w:val="24"/>
              </w:rPr>
              <w:lastRenderedPageBreak/>
              <w:t>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2009D7" w:rsidRPr="002009D7">
        <w:tblPrEx>
          <w:tblBorders>
            <w:insideH w:val="nil"/>
          </w:tblBorders>
        </w:tblPrEx>
        <w:tc>
          <w:tcPr>
            <w:tcW w:w="1229" w:type="dxa"/>
            <w:tcBorders>
              <w:bottom w:val="nil"/>
            </w:tcBorders>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2.10.</w:t>
            </w:r>
          </w:p>
        </w:tc>
        <w:tc>
          <w:tcPr>
            <w:tcW w:w="7824" w:type="dxa"/>
            <w:tcBorders>
              <w:bottom w:val="nil"/>
            </w:tcBorders>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sidRPr="002009D7">
                <w:rPr>
                  <w:rFonts w:ascii="Times New Roman" w:hAnsi="Times New Roman" w:cs="Times New Roman"/>
                  <w:color w:val="0000FF"/>
                  <w:sz w:val="24"/>
                  <w:szCs w:val="24"/>
                </w:rPr>
                <w:t>&lt;2&gt;</w:t>
              </w:r>
            </w:hyperlink>
            <w:r w:rsidRPr="002009D7">
              <w:rPr>
                <w:rFonts w:ascii="Times New Roman" w:hAnsi="Times New Roman" w:cs="Times New Roman"/>
                <w:sz w:val="24"/>
                <w:szCs w:val="24"/>
              </w:rPr>
              <w:t xml:space="preserve">, и (или) медицинских изделий, включенных в перечень медицинских изделий, имплантируемых в организм человека </w:t>
            </w:r>
            <w:hyperlink w:anchor="P674" w:history="1">
              <w:r w:rsidRPr="002009D7">
                <w:rPr>
                  <w:rFonts w:ascii="Times New Roman" w:hAnsi="Times New Roman" w:cs="Times New Roman"/>
                  <w:color w:val="0000FF"/>
                  <w:sz w:val="24"/>
                  <w:szCs w:val="24"/>
                </w:rPr>
                <w:t>&lt;3&gt;</w:t>
              </w:r>
            </w:hyperlink>
            <w:r w:rsidRPr="002009D7">
              <w:rPr>
                <w:rFonts w:ascii="Times New Roman" w:hAnsi="Times New Roman" w:cs="Times New Roman"/>
                <w:sz w:val="24"/>
                <w:szCs w:val="24"/>
              </w:rPr>
              <w:t>, на основе клинических рекомендаций, с учетом стандартов медицинской помощи.</w:t>
            </w:r>
          </w:p>
        </w:tc>
      </w:tr>
      <w:tr w:rsidR="002009D7" w:rsidRPr="002009D7">
        <w:tblPrEx>
          <w:tblBorders>
            <w:insideH w:val="nil"/>
          </w:tblBorders>
        </w:tblPrEx>
        <w:tc>
          <w:tcPr>
            <w:tcW w:w="9053" w:type="dxa"/>
            <w:gridSpan w:val="2"/>
            <w:tcBorders>
              <w:top w:val="nil"/>
            </w:tcBorders>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 xml:space="preserve">(в ред. </w:t>
            </w:r>
            <w:hyperlink r:id="rId58" w:history="1">
              <w:r w:rsidRPr="002009D7">
                <w:rPr>
                  <w:rFonts w:ascii="Times New Roman" w:hAnsi="Times New Roman" w:cs="Times New Roman"/>
                  <w:color w:val="0000FF"/>
                  <w:sz w:val="24"/>
                  <w:szCs w:val="24"/>
                </w:rPr>
                <w:t>Приказа</w:t>
              </w:r>
            </w:hyperlink>
            <w:r w:rsidRPr="002009D7">
              <w:rPr>
                <w:rFonts w:ascii="Times New Roman" w:hAnsi="Times New Roman" w:cs="Times New Roman"/>
                <w:sz w:val="24"/>
                <w:szCs w:val="24"/>
              </w:rPr>
              <w:t xml:space="preserve"> Минздрава России от 01.07.2021 N 696н)</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2.11.</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2.12.</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2.13.</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sidRPr="002009D7">
                <w:rPr>
                  <w:rFonts w:ascii="Times New Roman" w:hAnsi="Times New Roman" w:cs="Times New Roman"/>
                  <w:color w:val="0000FF"/>
                  <w:sz w:val="24"/>
                  <w:szCs w:val="24"/>
                </w:rPr>
                <w:t>&lt;4&gt;</w:t>
              </w:r>
            </w:hyperlink>
            <w:r w:rsidRPr="002009D7">
              <w:rPr>
                <w:rFonts w:ascii="Times New Roman" w:hAnsi="Times New Roman" w:cs="Times New Roman"/>
                <w:sz w:val="24"/>
                <w:szCs w:val="24"/>
              </w:rPr>
              <w:t>.</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2.14.</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2.15.</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2.16.</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Несоответствие данных медицинской документации данным реестра счетов, в том числе:</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2.16.1.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оплаченный случай оказания медицинской помощи выше тарифа, установленного тарифным соглашением;</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2.16.2.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2.17.</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2.18.</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2009D7" w:rsidRPr="002009D7">
        <w:tc>
          <w:tcPr>
            <w:tcW w:w="9053" w:type="dxa"/>
            <w:gridSpan w:val="2"/>
          </w:tcPr>
          <w:p w:rsidR="002009D7" w:rsidRPr="002009D7" w:rsidRDefault="002009D7">
            <w:pPr>
              <w:pStyle w:val="ConsPlusNormal"/>
              <w:jc w:val="center"/>
              <w:outlineLvl w:val="2"/>
              <w:rPr>
                <w:rFonts w:ascii="Times New Roman" w:hAnsi="Times New Roman" w:cs="Times New Roman"/>
                <w:sz w:val="24"/>
                <w:szCs w:val="24"/>
              </w:rPr>
            </w:pPr>
            <w:r w:rsidRPr="002009D7">
              <w:rPr>
                <w:rFonts w:ascii="Times New Roman" w:hAnsi="Times New Roman" w:cs="Times New Roman"/>
                <w:sz w:val="24"/>
                <w:szCs w:val="24"/>
              </w:rPr>
              <w:t>Раздел 3. Нарушения, выявляемые при проведении экспертизы качества медицинской помощи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не повлиявшее на состояние здоровья застрахованного лица;</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3.1.4.</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инвалидизации;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3.1.5.</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летальному исходу (в том числе при наличии расхождений клинического и патолого-анатомического диагнозов);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3.2.</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3.2.1.</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не повлиявшее на состояние здоровья застрахованного лица;</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3.2.2.</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3.2.3.</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3.2.4.</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3.2.5.</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3.2.6.</w:t>
            </w:r>
          </w:p>
        </w:tc>
        <w:tc>
          <w:tcPr>
            <w:tcW w:w="7824" w:type="dxa"/>
          </w:tcPr>
          <w:p w:rsidR="002009D7" w:rsidRPr="002009D7" w:rsidRDefault="002009D7">
            <w:pPr>
              <w:pStyle w:val="ConsPlusNormal"/>
              <w:ind w:firstLine="283"/>
              <w:jc w:val="both"/>
              <w:rPr>
                <w:rFonts w:ascii="Times New Roman" w:hAnsi="Times New Roman" w:cs="Times New Roman"/>
                <w:sz w:val="24"/>
                <w:szCs w:val="24"/>
              </w:rPr>
            </w:pPr>
            <w:r w:rsidRPr="002009D7">
              <w:rPr>
                <w:rFonts w:ascii="Times New Roman" w:hAnsi="Times New Roman" w:cs="Times New Roman"/>
                <w:sz w:val="24"/>
                <w:szCs w:val="24"/>
              </w:rPr>
              <w:t>по результатам проведенного диспансерного наблюдения.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3.3.</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3.4.</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3.5.</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3.6.</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3.7.</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3.8.</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 xml:space="preserve">Госпитализация застрахованного лица без медицинских показаний (необоснованная госпитализация), медицинская помощь которому могла </w:t>
            </w:r>
            <w:r w:rsidRPr="002009D7">
              <w:rPr>
                <w:rFonts w:ascii="Times New Roman" w:hAnsi="Times New Roman" w:cs="Times New Roman"/>
                <w:sz w:val="24"/>
                <w:szCs w:val="24"/>
              </w:rPr>
              <w:lastRenderedPageBreak/>
              <w:t>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lastRenderedPageBreak/>
              <w:t>3.9.</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3.10.</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3.11.</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3.12.</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2009D7" w:rsidRPr="002009D7">
        <w:tc>
          <w:tcPr>
            <w:tcW w:w="1229" w:type="dxa"/>
          </w:tcPr>
          <w:p w:rsidR="002009D7" w:rsidRPr="002009D7" w:rsidRDefault="002009D7">
            <w:pPr>
              <w:pStyle w:val="ConsPlusNormal"/>
              <w:jc w:val="center"/>
              <w:rPr>
                <w:rFonts w:ascii="Times New Roman" w:hAnsi="Times New Roman" w:cs="Times New Roman"/>
                <w:sz w:val="24"/>
                <w:szCs w:val="24"/>
              </w:rPr>
            </w:pPr>
            <w:r w:rsidRPr="002009D7">
              <w:rPr>
                <w:rFonts w:ascii="Times New Roman" w:hAnsi="Times New Roman" w:cs="Times New Roman"/>
                <w:sz w:val="24"/>
                <w:szCs w:val="24"/>
              </w:rPr>
              <w:t>3.13.</w:t>
            </w:r>
          </w:p>
        </w:tc>
        <w:tc>
          <w:tcPr>
            <w:tcW w:w="7824" w:type="dxa"/>
          </w:tcPr>
          <w:p w:rsidR="002009D7" w:rsidRPr="002009D7" w:rsidRDefault="002009D7">
            <w:pPr>
              <w:pStyle w:val="ConsPlusNormal"/>
              <w:jc w:val="both"/>
              <w:rPr>
                <w:rFonts w:ascii="Times New Roman" w:hAnsi="Times New Roman" w:cs="Times New Roman"/>
                <w:sz w:val="24"/>
                <w:szCs w:val="24"/>
              </w:rPr>
            </w:pPr>
            <w:r w:rsidRPr="002009D7">
              <w:rPr>
                <w:rFonts w:ascii="Times New Roman" w:hAnsi="Times New Roman" w:cs="Times New Roman"/>
                <w:sz w:val="24"/>
                <w:szCs w:val="24"/>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ind w:firstLine="540"/>
        <w:jc w:val="both"/>
        <w:rPr>
          <w:rFonts w:ascii="Times New Roman" w:hAnsi="Times New Roman" w:cs="Times New Roman"/>
          <w:sz w:val="24"/>
          <w:szCs w:val="24"/>
        </w:rPr>
      </w:pPr>
      <w:r w:rsidRPr="002009D7">
        <w:rPr>
          <w:rFonts w:ascii="Times New Roman" w:hAnsi="Times New Roman" w:cs="Times New Roman"/>
          <w:sz w:val="24"/>
          <w:szCs w:val="24"/>
        </w:rPr>
        <w:t>--------------------------------</w:t>
      </w:r>
    </w:p>
    <w:p w:rsidR="002009D7" w:rsidRPr="002009D7" w:rsidRDefault="002009D7">
      <w:pPr>
        <w:pStyle w:val="ConsPlusNormal"/>
        <w:spacing w:before="220"/>
        <w:ind w:firstLine="540"/>
        <w:jc w:val="both"/>
        <w:rPr>
          <w:rFonts w:ascii="Times New Roman" w:hAnsi="Times New Roman" w:cs="Times New Roman"/>
          <w:sz w:val="24"/>
          <w:szCs w:val="24"/>
        </w:rPr>
      </w:pPr>
      <w:bookmarkStart w:id="31" w:name="P672"/>
      <w:bookmarkEnd w:id="31"/>
      <w:r w:rsidRPr="002009D7">
        <w:rPr>
          <w:rFonts w:ascii="Times New Roman" w:hAnsi="Times New Roman" w:cs="Times New Roman"/>
          <w:sz w:val="24"/>
          <w:szCs w:val="24"/>
        </w:rPr>
        <w:t xml:space="preserve">&lt;1&gt; В соответствии с </w:t>
      </w:r>
      <w:hyperlink r:id="rId59" w:history="1">
        <w:r w:rsidRPr="002009D7">
          <w:rPr>
            <w:rFonts w:ascii="Times New Roman" w:hAnsi="Times New Roman" w:cs="Times New Roman"/>
            <w:color w:val="0000FF"/>
            <w:sz w:val="24"/>
            <w:szCs w:val="24"/>
          </w:rPr>
          <w:t>частью 1 статьи 32</w:t>
        </w:r>
      </w:hyperlink>
      <w:r w:rsidRPr="002009D7">
        <w:rPr>
          <w:rFonts w:ascii="Times New Roman" w:hAnsi="Times New Roman" w:cs="Times New Roman"/>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2009D7" w:rsidRPr="002009D7" w:rsidRDefault="002009D7">
      <w:pPr>
        <w:pStyle w:val="ConsPlusNormal"/>
        <w:spacing w:before="220"/>
        <w:ind w:firstLine="540"/>
        <w:jc w:val="both"/>
        <w:rPr>
          <w:rFonts w:ascii="Times New Roman" w:hAnsi="Times New Roman" w:cs="Times New Roman"/>
          <w:sz w:val="24"/>
          <w:szCs w:val="24"/>
        </w:rPr>
      </w:pPr>
      <w:bookmarkStart w:id="32" w:name="P673"/>
      <w:bookmarkEnd w:id="32"/>
      <w:r w:rsidRPr="002009D7">
        <w:rPr>
          <w:rFonts w:ascii="Times New Roman" w:hAnsi="Times New Roman" w:cs="Times New Roman"/>
          <w:sz w:val="24"/>
          <w:szCs w:val="24"/>
        </w:rPr>
        <w:t xml:space="preserve">&lt;2&gt; </w:t>
      </w:r>
      <w:hyperlink r:id="rId60" w:history="1">
        <w:r w:rsidRPr="002009D7">
          <w:rPr>
            <w:rFonts w:ascii="Times New Roman" w:hAnsi="Times New Roman" w:cs="Times New Roman"/>
            <w:color w:val="0000FF"/>
            <w:sz w:val="24"/>
            <w:szCs w:val="24"/>
          </w:rPr>
          <w:t>Распоряжение</w:t>
        </w:r>
      </w:hyperlink>
      <w:r w:rsidRPr="002009D7">
        <w:rPr>
          <w:rFonts w:ascii="Times New Roman" w:hAnsi="Times New Roman" w:cs="Times New Roman"/>
          <w:sz w:val="24"/>
          <w:szCs w:val="24"/>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2009D7" w:rsidRPr="002009D7" w:rsidRDefault="002009D7">
      <w:pPr>
        <w:pStyle w:val="ConsPlusNormal"/>
        <w:spacing w:before="220"/>
        <w:ind w:firstLine="540"/>
        <w:jc w:val="both"/>
        <w:rPr>
          <w:rFonts w:ascii="Times New Roman" w:hAnsi="Times New Roman" w:cs="Times New Roman"/>
          <w:sz w:val="24"/>
          <w:szCs w:val="24"/>
        </w:rPr>
      </w:pPr>
      <w:bookmarkStart w:id="33" w:name="P674"/>
      <w:bookmarkEnd w:id="33"/>
      <w:r w:rsidRPr="002009D7">
        <w:rPr>
          <w:rFonts w:ascii="Times New Roman" w:hAnsi="Times New Roman" w:cs="Times New Roman"/>
          <w:sz w:val="24"/>
          <w:szCs w:val="24"/>
        </w:rPr>
        <w:t xml:space="preserve">&lt;3&gt; </w:t>
      </w:r>
      <w:hyperlink r:id="rId61" w:history="1">
        <w:r w:rsidRPr="002009D7">
          <w:rPr>
            <w:rFonts w:ascii="Times New Roman" w:hAnsi="Times New Roman" w:cs="Times New Roman"/>
            <w:color w:val="0000FF"/>
            <w:sz w:val="24"/>
            <w:szCs w:val="24"/>
          </w:rPr>
          <w:t>Распоряжение</w:t>
        </w:r>
      </w:hyperlink>
      <w:r w:rsidRPr="002009D7">
        <w:rPr>
          <w:rFonts w:ascii="Times New Roman" w:hAnsi="Times New Roman" w:cs="Times New Roman"/>
          <w:sz w:val="24"/>
          <w:szCs w:val="24"/>
        </w:rPr>
        <w:t xml:space="preserve"> Правительства Российской Федерации 31 декабря 2018 г. N 3053-р (Собрание законодательства Российской Федерации, 2019, N 2, ст. 196; N 41, ст. 5780).</w:t>
      </w:r>
    </w:p>
    <w:p w:rsidR="002009D7" w:rsidRPr="002009D7" w:rsidRDefault="002009D7">
      <w:pPr>
        <w:pStyle w:val="ConsPlusNormal"/>
        <w:spacing w:before="220"/>
        <w:ind w:firstLine="540"/>
        <w:jc w:val="both"/>
        <w:rPr>
          <w:rFonts w:ascii="Times New Roman" w:hAnsi="Times New Roman" w:cs="Times New Roman"/>
          <w:sz w:val="24"/>
          <w:szCs w:val="24"/>
        </w:rPr>
      </w:pPr>
      <w:bookmarkStart w:id="34" w:name="P675"/>
      <w:bookmarkEnd w:id="34"/>
      <w:r w:rsidRPr="002009D7">
        <w:rPr>
          <w:rFonts w:ascii="Times New Roman" w:hAnsi="Times New Roman" w:cs="Times New Roman"/>
          <w:sz w:val="24"/>
          <w:szCs w:val="24"/>
        </w:rPr>
        <w:t xml:space="preserve">&lt;4&gt; В соответствии со </w:t>
      </w:r>
      <w:hyperlink r:id="rId62" w:history="1">
        <w:r w:rsidRPr="002009D7">
          <w:rPr>
            <w:rFonts w:ascii="Times New Roman" w:hAnsi="Times New Roman" w:cs="Times New Roman"/>
            <w:color w:val="0000FF"/>
            <w:sz w:val="24"/>
            <w:szCs w:val="24"/>
          </w:rPr>
          <w:t>статьей 20</w:t>
        </w:r>
      </w:hyperlink>
      <w:r w:rsidRPr="002009D7">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w:t>
      </w:r>
      <w:r w:rsidRPr="002009D7">
        <w:rPr>
          <w:rFonts w:ascii="Times New Roman" w:hAnsi="Times New Roman" w:cs="Times New Roman"/>
          <w:sz w:val="24"/>
          <w:szCs w:val="24"/>
        </w:rPr>
        <w:lastRenderedPageBreak/>
        <w:t>законодательства Российской Федерации, 2011, N 48, ст. 6724; 2020, N 29, ст. 4516).</w:t>
      </w: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jc w:val="both"/>
        <w:rPr>
          <w:rFonts w:ascii="Times New Roman" w:hAnsi="Times New Roman" w:cs="Times New Roman"/>
          <w:sz w:val="24"/>
          <w:szCs w:val="24"/>
        </w:rPr>
      </w:pPr>
    </w:p>
    <w:p w:rsidR="002009D7" w:rsidRPr="002009D7" w:rsidRDefault="002009D7">
      <w:pPr>
        <w:pStyle w:val="ConsPlusNormal"/>
        <w:pBdr>
          <w:top w:val="single" w:sz="6" w:space="0" w:color="auto"/>
        </w:pBdr>
        <w:spacing w:before="100" w:after="100"/>
        <w:jc w:val="both"/>
        <w:rPr>
          <w:rFonts w:ascii="Times New Roman" w:hAnsi="Times New Roman" w:cs="Times New Roman"/>
          <w:sz w:val="24"/>
          <w:szCs w:val="24"/>
        </w:rPr>
      </w:pPr>
    </w:p>
    <w:p w:rsidR="004A1388" w:rsidRPr="002009D7" w:rsidRDefault="004A1388">
      <w:pPr>
        <w:rPr>
          <w:rFonts w:ascii="Times New Roman" w:hAnsi="Times New Roman" w:cs="Times New Roman"/>
          <w:sz w:val="24"/>
          <w:szCs w:val="24"/>
        </w:rPr>
      </w:pPr>
    </w:p>
    <w:sectPr w:rsidR="004A1388" w:rsidRPr="002009D7" w:rsidSect="00485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009D7"/>
    <w:rsid w:val="002009D7"/>
    <w:rsid w:val="004A1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0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00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6D20B5A55EE0E146C1A0A00E616053866AFF6AF5AF1418846639E27AA15AE947207DA89FD9AF576678369B5AFPBI" TargetMode="External"/><Relationship Id="rId18" Type="http://schemas.openxmlformats.org/officeDocument/2006/relationships/hyperlink" Target="consultantplus://offline/ref=E9D6D20B5A55EE0E146C1A0A00E616053863ABF4A85AF1418846639E27AA15AE86725FD688FC81F77772D538F3AFC644B5ADD9DD413BEB2DADP5I" TargetMode="External"/><Relationship Id="rId26" Type="http://schemas.openxmlformats.org/officeDocument/2006/relationships/hyperlink" Target="consultantplus://offline/ref=E9D6D20B5A55EE0E146C1A0A00E616053863ABF4A85AF1418846639E27AA15AE86725FD58AF58FA0273DD464B6FBD544B4ADDADD5DA3P8I" TargetMode="External"/><Relationship Id="rId39" Type="http://schemas.openxmlformats.org/officeDocument/2006/relationships/hyperlink" Target="consultantplus://offline/ref=E9D6D20B5A55EE0E146C1A0A00E616053863ABF4A85AF1418846639E27AA15AE86725FD688FC86F37472D538F3AFC644B5ADD9DD413BEB2DADP5I" TargetMode="External"/><Relationship Id="rId21" Type="http://schemas.openxmlformats.org/officeDocument/2006/relationships/hyperlink" Target="consultantplus://offline/ref=E9D6D20B5A55EE0E146C1A0A00E616053863ABF4A85AF1418846639E27AA15AE86725FD58BFD8FA0273DD464B6FBD544B4ADDADD5DA3P8I" TargetMode="External"/><Relationship Id="rId34" Type="http://schemas.openxmlformats.org/officeDocument/2006/relationships/hyperlink" Target="consultantplus://offline/ref=E9D6D20B5A55EE0E146C1A0A00E61605386DADFBA859F1418846639E27AA15AE947207DA89FD9AF576678369B5AFPBI" TargetMode="External"/><Relationship Id="rId42" Type="http://schemas.openxmlformats.org/officeDocument/2006/relationships/hyperlink" Target="consultantplus://offline/ref=E9D6D20B5A55EE0E146C1A0A00E61605386CA5F2A45EF1418846639E27AA15AE86725FD688FC80F67072D538F3AFC644B5ADD9DD413BEB2DADP5I" TargetMode="External"/><Relationship Id="rId47" Type="http://schemas.openxmlformats.org/officeDocument/2006/relationships/hyperlink" Target="consultantplus://offline/ref=E9D6D20B5A55EE0E146C1A0A00E616053863ABF4A85AF1418846639E27AA15AE86725FD38CF7D0A5322C8C68B6E4CA45AAB1D8DFA5PEI" TargetMode="External"/><Relationship Id="rId50" Type="http://schemas.openxmlformats.org/officeDocument/2006/relationships/hyperlink" Target="consultantplus://offline/ref=E9D6D20B5A55EE0E146C1A0A00E616053863ABF4A85AF1418846639E27AA15AE86725FD58BF58FA0273DD464B6FBD544B4ADDADD5DA3P8I" TargetMode="External"/><Relationship Id="rId55" Type="http://schemas.openxmlformats.org/officeDocument/2006/relationships/hyperlink" Target="consultantplus://offline/ref=E9D6D20B5A55EE0E146C1A0A00E616053863ABF4A85AF1418846639E27AA15AE86725FD58AF58FA0273DD464B6FBD544B4ADDADD5DA3P8I" TargetMode="External"/><Relationship Id="rId63" Type="http://schemas.openxmlformats.org/officeDocument/2006/relationships/fontTable" Target="fontTable.xml"/><Relationship Id="rId7" Type="http://schemas.openxmlformats.org/officeDocument/2006/relationships/hyperlink" Target="consultantplus://offline/ref=E9D6D20B5A55EE0E146C1A0A00E61605386DADF2AD5DF1418846639E27AA15AE86725FD68DFB8FA0273DD464B6FBD544B4ADDADD5DA3P8I" TargetMode="External"/><Relationship Id="rId2" Type="http://schemas.openxmlformats.org/officeDocument/2006/relationships/settings" Target="settings.xml"/><Relationship Id="rId16" Type="http://schemas.openxmlformats.org/officeDocument/2006/relationships/hyperlink" Target="consultantplus://offline/ref=E9D6D20B5A55EE0E146C1A0A00E616053863ABF4A85AF1418846639E27AA15AE86725FD680F98FA0273DD464B6FBD544B4ADDADD5DA3P8I" TargetMode="External"/><Relationship Id="rId20" Type="http://schemas.openxmlformats.org/officeDocument/2006/relationships/hyperlink" Target="consultantplus://offline/ref=E9D6D20B5A55EE0E146C1A0A00E616053865A5F1AD54F1418846639E27AA15AE86725FD688FC8CF77572D538F3AFC644B5ADD9DD413BEB2DADP5I" TargetMode="External"/><Relationship Id="rId29" Type="http://schemas.openxmlformats.org/officeDocument/2006/relationships/hyperlink" Target="consultantplus://offline/ref=E9D6D20B5A55EE0E146C1A0A00E616053863ABF4A85AF1418846639E27AA15AE86725FD58BFD8FA0273DD464B6FBD544B4ADDADD5DA3P8I" TargetMode="External"/><Relationship Id="rId41" Type="http://schemas.openxmlformats.org/officeDocument/2006/relationships/hyperlink" Target="consultantplus://offline/ref=E9D6D20B5A55EE0E146C1A0A00E616053863ABF4A85AF1418846639E27AA15AE86725FD688FC81F67072D538F3AFC644B5ADD9DD413BEB2DADP5I" TargetMode="External"/><Relationship Id="rId54" Type="http://schemas.openxmlformats.org/officeDocument/2006/relationships/hyperlink" Target="consultantplus://offline/ref=E9D6D20B5A55EE0E146C1A0A00E616053A61ABF3AD5EF1418846639E27AA15AE947207DA89FD9AF576678369B5AFPBI" TargetMode="External"/><Relationship Id="rId62" Type="http://schemas.openxmlformats.org/officeDocument/2006/relationships/hyperlink" Target="consultantplus://offline/ref=E9D6D20B5A55EE0E146C1A0A00E61605386CA5FBAE5BF1418846639E27AA15AE86725FD688FC86F17472D538F3AFC644B5ADD9DD413BEB2DADP5I" TargetMode="External"/><Relationship Id="rId1" Type="http://schemas.openxmlformats.org/officeDocument/2006/relationships/styles" Target="styles.xml"/><Relationship Id="rId6" Type="http://schemas.openxmlformats.org/officeDocument/2006/relationships/hyperlink" Target="consultantplus://offline/ref=E9D6D20B5A55EE0E146C1A0A00E616053863ABF4A85AF1418846639E27AA15AE86725FD58AFB8FA0273DD464B6FBD544B4ADDADD5DA3P8I" TargetMode="External"/><Relationship Id="rId11" Type="http://schemas.openxmlformats.org/officeDocument/2006/relationships/hyperlink" Target="consultantplus://offline/ref=E9D6D20B5A55EE0E146C1A0A00E616053863ABF4A85AF1418846639E27AA15AE86725FD688FC81F17772D538F3AFC644B5ADD9DD413BEB2DADP5I" TargetMode="External"/><Relationship Id="rId24" Type="http://schemas.openxmlformats.org/officeDocument/2006/relationships/hyperlink" Target="consultantplus://offline/ref=E9D6D20B5A55EE0E146C1A0A00E616053863ABF4A85AF1418846639E27AA15AE86725FD688FC83F07372D538F3AFC644B5ADD9DD413BEB2DADP5I" TargetMode="External"/><Relationship Id="rId32" Type="http://schemas.openxmlformats.org/officeDocument/2006/relationships/hyperlink" Target="consultantplus://offline/ref=E9D6D20B5A55EE0E146C1A0A00E61605386DADFBA859F1418846639E27AA15AE86725FD688FC83F77372D538F3AFC644B5ADD9DD413BEB2DADP5I" TargetMode="External"/><Relationship Id="rId37" Type="http://schemas.openxmlformats.org/officeDocument/2006/relationships/hyperlink" Target="consultantplus://offline/ref=E9D6D20B5A55EE0E146C1A0A00E616053863ABF4A85AF1418846639E27AA15AE86725FD688FC80FD7772D538F3AFC644B5ADD9DD413BEB2DADP5I" TargetMode="External"/><Relationship Id="rId40" Type="http://schemas.openxmlformats.org/officeDocument/2006/relationships/hyperlink" Target="consultantplus://offline/ref=E9D6D20B5A55EE0E146C1A0A00E616053863ABF4A85AF1418846639E27AA15AE86725FD688FC87F57672D538F3AFC644B5ADD9DD413BEB2DADP5I" TargetMode="External"/><Relationship Id="rId45" Type="http://schemas.openxmlformats.org/officeDocument/2006/relationships/hyperlink" Target="consultantplus://offline/ref=E9D6D20B5A55EE0E146C1A0A00E616053863ABF4A85AF1418846639E27AA15AE86725FD58BFB8FA0273DD464B6FBD544B4ADDADD5DA3P8I" TargetMode="External"/><Relationship Id="rId53" Type="http://schemas.openxmlformats.org/officeDocument/2006/relationships/hyperlink" Target="consultantplus://offline/ref=E9D6D20B5A55EE0E146C1A0A00E616053863ABF4A85AF1418846639E27AA15AE86725FD688FC81F67572D538F3AFC644B5ADD9DD413BEB2DADP5I" TargetMode="External"/><Relationship Id="rId58" Type="http://schemas.openxmlformats.org/officeDocument/2006/relationships/hyperlink" Target="consultantplus://offline/ref=E9D6D20B5A55EE0E146C1A0A00E61605386DADFBAF59F1418846639E27AA15AE86725FD688FC84F57772D538F3AFC644B5ADD9DD413BEB2DADP5I" TargetMode="External"/><Relationship Id="rId5" Type="http://schemas.openxmlformats.org/officeDocument/2006/relationships/hyperlink" Target="consultantplus://offline/ref=E9D6D20B5A55EE0E146C1A0A00E61605386DADFBAF59F1418846639E27AA15AE86725FD688FC84F47072D538F3AFC644B5ADD9DD413BEB2DADP5I" TargetMode="External"/><Relationship Id="rId15" Type="http://schemas.openxmlformats.org/officeDocument/2006/relationships/hyperlink" Target="consultantplus://offline/ref=E9D6D20B5A55EE0E146C1A0A00E616053863ABF4A85AF1418846639E27AA15AE86725FD680FF8FA0273DD464B6FBD544B4ADDADD5DA3P8I" TargetMode="External"/><Relationship Id="rId23" Type="http://schemas.openxmlformats.org/officeDocument/2006/relationships/hyperlink" Target="consultantplus://offline/ref=E9D6D20B5A55EE0E146C1A0A00E616053863ABF4A85AF1418846639E27AA15AE86725FD688FC81F77772D538F3AFC644B5ADD9DD413BEB2DADP5I" TargetMode="External"/><Relationship Id="rId28" Type="http://schemas.openxmlformats.org/officeDocument/2006/relationships/hyperlink" Target="consultantplus://offline/ref=E9D6D20B5A55EE0E146C1A0A00E616053A60A5F2A45BF1418846639E27AA15AE947207DA89FD9AF576678369B5AFPBI" TargetMode="External"/><Relationship Id="rId36" Type="http://schemas.openxmlformats.org/officeDocument/2006/relationships/hyperlink" Target="consultantplus://offline/ref=E9D6D20B5A55EE0E146C1A0A00E616053863ABF4A85AF1418846639E27AA15AE86725FD688FC80FD7472D538F3AFC644B5ADD9DD413BEB2DADP5I" TargetMode="External"/><Relationship Id="rId49" Type="http://schemas.openxmlformats.org/officeDocument/2006/relationships/hyperlink" Target="consultantplus://offline/ref=E9D6D20B5A55EE0E146C1A0A00E616053863ABF4A85AF1418846639E27AA15AE86725FD58BFB8FA0273DD464B6FBD544B4ADDADD5DA3P8I" TargetMode="External"/><Relationship Id="rId57" Type="http://schemas.openxmlformats.org/officeDocument/2006/relationships/hyperlink" Target="consultantplus://offline/ref=E9D6D20B5A55EE0E146C1A0A00E61605386DADFBAF59F1418846639E27AA15AE86725FD688FC84F57772D538F3AFC644B5ADD9DD413BEB2DADP5I" TargetMode="External"/><Relationship Id="rId61" Type="http://schemas.openxmlformats.org/officeDocument/2006/relationships/hyperlink" Target="consultantplus://offline/ref=E9D6D20B5A55EE0E146C1A0A00E616053867A9F1A955F1418846639E27AA15AE947207DA89FD9AF576678369B5AFPBI" TargetMode="External"/><Relationship Id="rId10" Type="http://schemas.openxmlformats.org/officeDocument/2006/relationships/hyperlink" Target="consultantplus://offline/ref=E9D6D20B5A55EE0E146C1A0A00E616053863ABF4A85AF1418846639E27AA15AE86725FD688FC83F07572D538F3AFC644B5ADD9DD413BEB2DADP5I" TargetMode="External"/><Relationship Id="rId19" Type="http://schemas.openxmlformats.org/officeDocument/2006/relationships/hyperlink" Target="consultantplus://offline/ref=E9D6D20B5A55EE0E146C1A0A00E616053863ABF4A85AF1418846639E27AA15AE86725FD688FC81F67472D538F3AFC644B5ADD9DD413BEB2DADP5I" TargetMode="External"/><Relationship Id="rId31" Type="http://schemas.openxmlformats.org/officeDocument/2006/relationships/hyperlink" Target="consultantplus://offline/ref=E9D6D20B5A55EE0E146C1A0A00E616053863ABF4A85AF1418846639E27AA15AE86725FD688FC80FD7472D538F3AFC644B5ADD9DD413BEB2DADP5I" TargetMode="External"/><Relationship Id="rId44" Type="http://schemas.openxmlformats.org/officeDocument/2006/relationships/hyperlink" Target="consultantplus://offline/ref=E9D6D20B5A55EE0E146C1A0A00E616053863ABF4A85AF1418846639E27AA15AE86725FD688FC87F77072D538F3AFC644B5ADD9DD413BEB2DADP5I" TargetMode="External"/><Relationship Id="rId52" Type="http://schemas.openxmlformats.org/officeDocument/2006/relationships/hyperlink" Target="consultantplus://offline/ref=E9D6D20B5A55EE0E146C1A0A00E616053863ABF4A85AF1418846639E27AA15AE86725FD688FC81F77772D538F3AFC644B5ADD9DD413BEB2DADP5I" TargetMode="External"/><Relationship Id="rId60" Type="http://schemas.openxmlformats.org/officeDocument/2006/relationships/hyperlink" Target="consultantplus://offline/ref=E9D6D20B5A55EE0E146C1A0A00E616053862A4FAA85BF1418846639E27AA15AE947207DA89FD9AF576678369B5AFP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D6D20B5A55EE0E146C1A0A00E616053863ABF4A85AF1418846639E27AA15AE86725FD58AFB8FA0273DD464B6FBD544B4ADDADD5DA3P8I" TargetMode="External"/><Relationship Id="rId14" Type="http://schemas.openxmlformats.org/officeDocument/2006/relationships/hyperlink" Target="consultantplus://offline/ref=E9D6D20B5A55EE0E146C1A0A00E616053861AAF2AA5FF1418846639E27AA15AE947207DA89FD9AF576678369B5AFPBI" TargetMode="External"/><Relationship Id="rId22" Type="http://schemas.openxmlformats.org/officeDocument/2006/relationships/hyperlink" Target="consultantplus://offline/ref=E9D6D20B5A55EE0E146C1A0A00E616053865A5F1AD54F1418846639E27AA15AE86725FD688FC8CF77572D538F3AFC644B5ADD9DD413BEB2DADP5I" TargetMode="External"/><Relationship Id="rId27" Type="http://schemas.openxmlformats.org/officeDocument/2006/relationships/hyperlink" Target="consultantplus://offline/ref=E9D6D20B5A55EE0E146C131307E616053C67ADFAA45CF1418846639E27AA15AE947207DA89FD9AF576678369B5AFPBI" TargetMode="External"/><Relationship Id="rId30" Type="http://schemas.openxmlformats.org/officeDocument/2006/relationships/hyperlink" Target="consultantplus://offline/ref=E9D6D20B5A55EE0E146C1A0A00E616053863ABF4A85AF1418846639E27AA15AE86725FD58BFE8FA0273DD464B6FBD544B4ADDADD5DA3P8I" TargetMode="External"/><Relationship Id="rId35" Type="http://schemas.openxmlformats.org/officeDocument/2006/relationships/hyperlink" Target="consultantplus://offline/ref=E9D6D20B5A55EE0E146C1A0A00E616053862A9F3A45DF1418846639E27AA15AE86725FD688FC86F47F72D538F3AFC644B5ADD9DD413BEB2DADP5I" TargetMode="External"/><Relationship Id="rId43" Type="http://schemas.openxmlformats.org/officeDocument/2006/relationships/hyperlink" Target="consultantplus://offline/ref=E9D6D20B5A55EE0E146C1A0A00E616053863ABF4A85AF1418846639E27AA15AE86725FD58BFA8FA0273DD464B6FBD544B4ADDADD5DA3P8I" TargetMode="External"/><Relationship Id="rId48" Type="http://schemas.openxmlformats.org/officeDocument/2006/relationships/hyperlink" Target="consultantplus://offline/ref=E9D6D20B5A55EE0E146C1A0A00E616053863ABF4A85AF1418846639E27AA15AE86725FD688FC87F47F72D538F3AFC644B5ADD9DD413BEB2DADP5I" TargetMode="External"/><Relationship Id="rId56" Type="http://schemas.openxmlformats.org/officeDocument/2006/relationships/hyperlink" Target="consultantplus://offline/ref=E9D6D20B5A55EE0E146C1A0A00E61605386CA9F5AD58F1418846639E27AA15AE86725FD688FC84F67572D538F3AFC644B5ADD9DD413BEB2DADP5I" TargetMode="External"/><Relationship Id="rId64" Type="http://schemas.openxmlformats.org/officeDocument/2006/relationships/theme" Target="theme/theme1.xml"/><Relationship Id="rId8" Type="http://schemas.openxmlformats.org/officeDocument/2006/relationships/hyperlink" Target="consultantplus://offline/ref=E9D6D20B5A55EE0E146C1A0A00E61605386DADFBAF59F1418846639E27AA15AE86725FD688FC84F47072D538F3AFC644B5ADD9DD413BEB2DADP5I" TargetMode="External"/><Relationship Id="rId51" Type="http://schemas.openxmlformats.org/officeDocument/2006/relationships/hyperlink" Target="consultantplus://offline/ref=E9D6D20B5A55EE0E146C1A0A00E616053863ABF4A85AF1418846639E27AA15AE86725FD688FC83F07072D538F3AFC644B5ADD9DD413BEB2DADP5I" TargetMode="External"/><Relationship Id="rId3" Type="http://schemas.openxmlformats.org/officeDocument/2006/relationships/webSettings" Target="webSettings.xml"/><Relationship Id="rId12" Type="http://schemas.openxmlformats.org/officeDocument/2006/relationships/hyperlink" Target="consultantplus://offline/ref=E9D6D20B5A55EE0E146C1A0A00E616053863ABF4A85AF1418846639E27AA15AE86725FD58AF48FA0273DD464B6FBD544B4ADDADD5DA3P8I" TargetMode="External"/><Relationship Id="rId17" Type="http://schemas.openxmlformats.org/officeDocument/2006/relationships/hyperlink" Target="consultantplus://offline/ref=E9D6D20B5A55EE0E146C1A0A00E616053863ABF4A85AF1418846639E27AA15AE86725FD58BFD8FA0273DD464B6FBD544B4ADDADD5DA3P8I" TargetMode="External"/><Relationship Id="rId25" Type="http://schemas.openxmlformats.org/officeDocument/2006/relationships/hyperlink" Target="consultantplus://offline/ref=E9D6D20B5A55EE0E146C1A0A00E616053965AAFAAA58F1418846639E27AA15AE86725FD688FC84F57472D538F3AFC644B5ADD9DD413BEB2DADP5I" TargetMode="External"/><Relationship Id="rId33" Type="http://schemas.openxmlformats.org/officeDocument/2006/relationships/hyperlink" Target="consultantplus://offline/ref=E9D6D20B5A55EE0E146C1A0A00E616053862A9F3A45DF1418846639E27AA15AE86725FD688FC86F47F72D538F3AFC644B5ADD9DD413BEB2DADP5I" TargetMode="External"/><Relationship Id="rId38" Type="http://schemas.openxmlformats.org/officeDocument/2006/relationships/hyperlink" Target="consultantplus://offline/ref=E9D6D20B5A55EE0E146C1A0A00E616053863ABF4A85AF1418846639E27AA15AE86725FD688FC81F77772D538F3AFC644B5ADD9DD413BEB2DADP5I" TargetMode="External"/><Relationship Id="rId46" Type="http://schemas.openxmlformats.org/officeDocument/2006/relationships/hyperlink" Target="consultantplus://offline/ref=E9D6D20B5A55EE0E146C1A0A00E616053863ABF4A85AF1418846639E27AA15AE86725FD688FC81F77272D538F3AFC644B5ADD9DD413BEB2DADP5I" TargetMode="External"/><Relationship Id="rId59" Type="http://schemas.openxmlformats.org/officeDocument/2006/relationships/hyperlink" Target="consultantplus://offline/ref=E9D6D20B5A55EE0E146C1A0A00E616053863ABF4A85AF1418846639E27AA15AE86725FD688FF8FA0273DD464B6FBD544B4ADDADD5DA3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20064</Words>
  <Characters>114370</Characters>
  <Application>Microsoft Office Word</Application>
  <DocSecurity>0</DocSecurity>
  <Lines>953</Lines>
  <Paragraphs>268</Paragraphs>
  <ScaleCrop>false</ScaleCrop>
  <Company/>
  <LinksUpToDate>false</LinksUpToDate>
  <CharactersWithSpaces>134166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Rakevich.YV</dc:creator>
  <cp:lastModifiedBy>Rakevich.YV</cp:lastModifiedBy>
  <cp:revision>1</cp:revision>
  <dcterms:created xsi:type="dcterms:W3CDTF">2021-10-11T08:14:00Z</dcterms:created>
  <dcterms:modified xsi:type="dcterms:W3CDTF">2021-10-11T08:15:00Z</dcterms:modified>
</cp:coreProperties>
</file>