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D340C" w:rsidTr="001D340C">
        <w:tc>
          <w:tcPr>
            <w:tcW w:w="4677" w:type="dxa"/>
            <w:tcBorders>
              <w:top w:val="nil"/>
              <w:left w:val="nil"/>
              <w:bottom w:val="nil"/>
              <w:right w:val="nil"/>
            </w:tcBorders>
          </w:tcPr>
          <w:p w:rsidR="001D340C" w:rsidRDefault="001D340C">
            <w:pPr>
              <w:pStyle w:val="ConsPlusNormal"/>
              <w:outlineLvl w:val="0"/>
            </w:pPr>
            <w:r>
              <w:t>19 декабря 2019 года</w:t>
            </w:r>
          </w:p>
        </w:tc>
        <w:tc>
          <w:tcPr>
            <w:tcW w:w="4678" w:type="dxa"/>
            <w:tcBorders>
              <w:top w:val="nil"/>
              <w:left w:val="nil"/>
              <w:bottom w:val="nil"/>
              <w:right w:val="nil"/>
            </w:tcBorders>
          </w:tcPr>
          <w:p w:rsidR="001D340C" w:rsidRDefault="001D340C">
            <w:pPr>
              <w:pStyle w:val="ConsPlusNormal"/>
              <w:jc w:val="right"/>
              <w:outlineLvl w:val="0"/>
            </w:pPr>
            <w:r>
              <w:t>N 2453-01-ЗМО</w:t>
            </w:r>
          </w:p>
        </w:tc>
      </w:tr>
    </w:tbl>
    <w:p w:rsidR="001D340C" w:rsidRDefault="001D340C">
      <w:pPr>
        <w:pStyle w:val="ConsPlusNormal"/>
        <w:pBdr>
          <w:top w:val="single" w:sz="6" w:space="0" w:color="auto"/>
        </w:pBdr>
        <w:spacing w:before="100" w:after="100"/>
        <w:jc w:val="both"/>
        <w:rPr>
          <w:sz w:val="2"/>
          <w:szCs w:val="2"/>
        </w:rPr>
      </w:pPr>
    </w:p>
    <w:p w:rsidR="001D340C" w:rsidRDefault="001D340C">
      <w:pPr>
        <w:pStyle w:val="ConsPlusNormal"/>
        <w:jc w:val="both"/>
      </w:pPr>
    </w:p>
    <w:p w:rsidR="001D340C" w:rsidRDefault="001D340C">
      <w:pPr>
        <w:pStyle w:val="ConsPlusTitle"/>
        <w:jc w:val="center"/>
      </w:pPr>
      <w:r>
        <w:t>ЗАКОН</w:t>
      </w:r>
    </w:p>
    <w:p w:rsidR="001D340C" w:rsidRDefault="001D340C">
      <w:pPr>
        <w:pStyle w:val="ConsPlusTitle"/>
        <w:jc w:val="center"/>
      </w:pPr>
      <w:r>
        <w:t>МУРМАНСКОЙ ОБЛАСТИ</w:t>
      </w:r>
    </w:p>
    <w:p w:rsidR="001D340C" w:rsidRDefault="001D340C">
      <w:pPr>
        <w:pStyle w:val="ConsPlusTitle"/>
        <w:jc w:val="both"/>
      </w:pPr>
    </w:p>
    <w:p w:rsidR="001D340C" w:rsidRDefault="001D340C">
      <w:pPr>
        <w:pStyle w:val="ConsPlusTitle"/>
        <w:jc w:val="center"/>
      </w:pPr>
      <w:r>
        <w:t>О ТЕРРИТОРИАЛЬНОЙ ПРОГРАММЕ ГОСУДАРСТВЕННЫХ ГАРАНТИЙ</w:t>
      </w:r>
    </w:p>
    <w:p w:rsidR="001D340C" w:rsidRDefault="001D340C">
      <w:pPr>
        <w:pStyle w:val="ConsPlusTitle"/>
        <w:jc w:val="center"/>
      </w:pPr>
      <w:r>
        <w:t>БЕСПЛАТНОГО ОКАЗАНИЯ ГРАЖДАНАМ МЕДИЦИНСКОЙ ПОМОЩИ</w:t>
      </w:r>
    </w:p>
    <w:p w:rsidR="001D340C" w:rsidRDefault="001D340C">
      <w:pPr>
        <w:pStyle w:val="ConsPlusTitle"/>
        <w:jc w:val="center"/>
      </w:pPr>
      <w:r>
        <w:t>В МУРМАНСКОЙ ОБЛАСТИ НА 2020 ГОД И НА ПЛАНОВЫЙ ПЕРИОД 2021</w:t>
      </w:r>
      <w:proofErr w:type="gramStart"/>
      <w:r>
        <w:t xml:space="preserve"> И</w:t>
      </w:r>
      <w:proofErr w:type="gramEnd"/>
      <w:r>
        <w:t xml:space="preserve"> 2022 ГОДОВ</w:t>
      </w:r>
    </w:p>
    <w:p w:rsidR="001D340C" w:rsidRDefault="001D340C">
      <w:pPr>
        <w:pStyle w:val="ConsPlusNormal"/>
        <w:jc w:val="both"/>
      </w:pPr>
    </w:p>
    <w:p w:rsidR="001D340C" w:rsidRDefault="001D340C">
      <w:pPr>
        <w:pStyle w:val="ConsPlusNormal"/>
        <w:jc w:val="right"/>
      </w:pPr>
      <w:proofErr w:type="gramStart"/>
      <w:r>
        <w:t>Принят</w:t>
      </w:r>
      <w:proofErr w:type="gramEnd"/>
      <w:r>
        <w:t xml:space="preserve"> Мурманской</w:t>
      </w:r>
    </w:p>
    <w:p w:rsidR="001D340C" w:rsidRDefault="001D340C">
      <w:pPr>
        <w:pStyle w:val="ConsPlusNormal"/>
        <w:jc w:val="right"/>
      </w:pPr>
      <w:r>
        <w:t>областной Думой</w:t>
      </w:r>
    </w:p>
    <w:p w:rsidR="001D340C" w:rsidRDefault="001D340C">
      <w:pPr>
        <w:pStyle w:val="ConsPlusNormal"/>
        <w:jc w:val="right"/>
      </w:pPr>
      <w:r>
        <w:t>12 декабря 2019 года</w:t>
      </w:r>
    </w:p>
    <w:p w:rsidR="001D340C" w:rsidRDefault="001D34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340C">
        <w:trPr>
          <w:jc w:val="center"/>
        </w:trPr>
        <w:tc>
          <w:tcPr>
            <w:tcW w:w="9294" w:type="dxa"/>
            <w:tcBorders>
              <w:top w:val="nil"/>
              <w:left w:val="single" w:sz="24" w:space="0" w:color="CED3F1"/>
              <w:bottom w:val="nil"/>
              <w:right w:val="single" w:sz="24" w:space="0" w:color="F4F3F8"/>
            </w:tcBorders>
            <w:shd w:val="clear" w:color="auto" w:fill="F4F3F8"/>
          </w:tcPr>
          <w:p w:rsidR="001D340C" w:rsidRDefault="001D340C">
            <w:pPr>
              <w:pStyle w:val="ConsPlusNormal"/>
              <w:jc w:val="center"/>
            </w:pPr>
            <w:r>
              <w:rPr>
                <w:color w:val="392C69"/>
              </w:rPr>
              <w:t>Список изменяющих документов</w:t>
            </w:r>
          </w:p>
          <w:p w:rsidR="001D340C" w:rsidRDefault="001D340C">
            <w:pPr>
              <w:pStyle w:val="ConsPlusNormal"/>
              <w:jc w:val="center"/>
            </w:pPr>
            <w:proofErr w:type="gramStart"/>
            <w:r>
              <w:rPr>
                <w:color w:val="392C69"/>
              </w:rPr>
              <w:t>(в ред. Законов Мурманской области</w:t>
            </w:r>
            <w:proofErr w:type="gramEnd"/>
          </w:p>
          <w:p w:rsidR="001D340C" w:rsidRDefault="001D340C">
            <w:pPr>
              <w:pStyle w:val="ConsPlusNormal"/>
              <w:jc w:val="center"/>
            </w:pPr>
            <w:r>
              <w:rPr>
                <w:color w:val="392C69"/>
              </w:rPr>
              <w:t xml:space="preserve">от 19.03.2020 </w:t>
            </w:r>
            <w:hyperlink r:id="rId4" w:history="1">
              <w:r>
                <w:rPr>
                  <w:color w:val="0000FF"/>
                </w:rPr>
                <w:t>N 2472-01-ЗМО</w:t>
              </w:r>
            </w:hyperlink>
            <w:r>
              <w:rPr>
                <w:color w:val="392C69"/>
              </w:rPr>
              <w:t xml:space="preserve">, от 28.04.2020 </w:t>
            </w:r>
            <w:hyperlink r:id="rId5" w:history="1">
              <w:r>
                <w:rPr>
                  <w:color w:val="0000FF"/>
                </w:rPr>
                <w:t>N 2487-01-ЗМО</w:t>
              </w:r>
            </w:hyperlink>
            <w:r>
              <w:rPr>
                <w:color w:val="392C69"/>
              </w:rPr>
              <w:t>,</w:t>
            </w:r>
          </w:p>
          <w:p w:rsidR="001D340C" w:rsidRDefault="001D340C">
            <w:pPr>
              <w:pStyle w:val="ConsPlusNormal"/>
              <w:jc w:val="center"/>
            </w:pPr>
            <w:r>
              <w:rPr>
                <w:color w:val="392C69"/>
              </w:rPr>
              <w:t xml:space="preserve">от 03.07.2020 </w:t>
            </w:r>
            <w:hyperlink r:id="rId6" w:history="1">
              <w:r>
                <w:rPr>
                  <w:color w:val="0000FF"/>
                </w:rPr>
                <w:t>N 2521-01-ЗМО</w:t>
              </w:r>
            </w:hyperlink>
            <w:r>
              <w:rPr>
                <w:color w:val="392C69"/>
              </w:rPr>
              <w:t>)</w:t>
            </w:r>
          </w:p>
        </w:tc>
      </w:tr>
    </w:tbl>
    <w:p w:rsidR="001D340C" w:rsidRDefault="001D340C">
      <w:pPr>
        <w:pStyle w:val="ConsPlusNormal"/>
        <w:jc w:val="both"/>
      </w:pPr>
    </w:p>
    <w:p w:rsidR="001D340C" w:rsidRDefault="001D340C">
      <w:pPr>
        <w:pStyle w:val="ConsPlusTitle"/>
        <w:ind w:firstLine="540"/>
        <w:jc w:val="both"/>
        <w:outlineLvl w:val="1"/>
      </w:pPr>
      <w:r>
        <w:t>Статья 1</w:t>
      </w:r>
    </w:p>
    <w:p w:rsidR="001D340C" w:rsidRDefault="001D340C">
      <w:pPr>
        <w:pStyle w:val="ConsPlusNormal"/>
        <w:jc w:val="both"/>
      </w:pPr>
    </w:p>
    <w:p w:rsidR="001D340C" w:rsidRDefault="001D340C">
      <w:pPr>
        <w:pStyle w:val="ConsPlusNormal"/>
        <w:ind w:firstLine="540"/>
        <w:jc w:val="both"/>
      </w:pPr>
      <w:r>
        <w:t xml:space="preserve">Утвердить </w:t>
      </w:r>
      <w:proofErr w:type="gramStart"/>
      <w:r>
        <w:t>Территориальную</w:t>
      </w:r>
      <w:proofErr w:type="gramEnd"/>
      <w:r>
        <w:t xml:space="preserve"> </w:t>
      </w:r>
      <w:hyperlink w:anchor="P44" w:history="1">
        <w:r>
          <w:rPr>
            <w:color w:val="0000FF"/>
          </w:rPr>
          <w:t>программ</w:t>
        </w:r>
      </w:hyperlink>
      <w:r>
        <w:t xml:space="preserve"> государственных гарантий бесплатного оказания гражданам медицинской помощи в Мурманской области на 2020 год и на плановый период 2021 и 2022 годов согласно приложению к настоящему Закону.</w:t>
      </w:r>
    </w:p>
    <w:p w:rsidR="001D340C" w:rsidRDefault="001D340C">
      <w:pPr>
        <w:pStyle w:val="ConsPlusNormal"/>
        <w:jc w:val="both"/>
      </w:pPr>
    </w:p>
    <w:p w:rsidR="001D340C" w:rsidRDefault="001D340C">
      <w:pPr>
        <w:pStyle w:val="ConsPlusTitle"/>
        <w:ind w:firstLine="540"/>
        <w:jc w:val="both"/>
        <w:outlineLvl w:val="1"/>
      </w:pPr>
      <w:r>
        <w:t>Статья 2</w:t>
      </w:r>
    </w:p>
    <w:p w:rsidR="001D340C" w:rsidRDefault="001D340C">
      <w:pPr>
        <w:pStyle w:val="ConsPlusNormal"/>
        <w:jc w:val="both"/>
      </w:pPr>
    </w:p>
    <w:p w:rsidR="001D340C" w:rsidRDefault="001D340C">
      <w:pPr>
        <w:pStyle w:val="ConsPlusNormal"/>
        <w:ind w:firstLine="540"/>
        <w:jc w:val="both"/>
      </w:pPr>
      <w:r>
        <w:t>Настоящий Закон вступает в силу с 1 января 2020 года.</w:t>
      </w:r>
    </w:p>
    <w:p w:rsidR="001D340C" w:rsidRDefault="001D340C">
      <w:pPr>
        <w:pStyle w:val="ConsPlusNormal"/>
        <w:jc w:val="both"/>
      </w:pPr>
    </w:p>
    <w:p w:rsidR="001D340C" w:rsidRDefault="001D340C">
      <w:pPr>
        <w:pStyle w:val="ConsPlusNormal"/>
        <w:jc w:val="right"/>
      </w:pPr>
      <w:r>
        <w:t>Губернатор</w:t>
      </w:r>
    </w:p>
    <w:p w:rsidR="001D340C" w:rsidRDefault="001D340C">
      <w:pPr>
        <w:pStyle w:val="ConsPlusNormal"/>
        <w:jc w:val="right"/>
      </w:pPr>
      <w:r>
        <w:t>Мурманской области</w:t>
      </w:r>
    </w:p>
    <w:p w:rsidR="001D340C" w:rsidRDefault="001D340C">
      <w:pPr>
        <w:pStyle w:val="ConsPlusNormal"/>
        <w:jc w:val="right"/>
      </w:pPr>
      <w:r>
        <w:t>А.В.ЧИБИС</w:t>
      </w:r>
    </w:p>
    <w:p w:rsidR="001D340C" w:rsidRDefault="001D340C">
      <w:pPr>
        <w:pStyle w:val="ConsPlusNormal"/>
      </w:pPr>
      <w:r>
        <w:t>Мурманск</w:t>
      </w:r>
    </w:p>
    <w:p w:rsidR="001D340C" w:rsidRDefault="001D340C">
      <w:pPr>
        <w:pStyle w:val="ConsPlusNormal"/>
        <w:spacing w:before="280"/>
      </w:pPr>
      <w:r>
        <w:t>19 декабря 2019 года</w:t>
      </w:r>
    </w:p>
    <w:p w:rsidR="001D340C" w:rsidRDefault="001D340C">
      <w:pPr>
        <w:pStyle w:val="ConsPlusNormal"/>
        <w:spacing w:before="280"/>
      </w:pPr>
      <w:r>
        <w:t>N 2453-01-ЗМО</w:t>
      </w: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right"/>
        <w:outlineLvl w:val="0"/>
      </w:pPr>
      <w:r>
        <w:t>Приложение</w:t>
      </w:r>
    </w:p>
    <w:p w:rsidR="001D340C" w:rsidRDefault="001D340C">
      <w:pPr>
        <w:pStyle w:val="ConsPlusNormal"/>
        <w:jc w:val="right"/>
      </w:pPr>
      <w:r>
        <w:t>к Закону Мурманской области</w:t>
      </w:r>
    </w:p>
    <w:p w:rsidR="001D340C" w:rsidRDefault="001D340C">
      <w:pPr>
        <w:pStyle w:val="ConsPlusNormal"/>
        <w:jc w:val="right"/>
      </w:pPr>
      <w:r>
        <w:t>от 19 декабря 2019 г. N 2453-01-ЗМО</w:t>
      </w:r>
    </w:p>
    <w:p w:rsidR="001D340C" w:rsidRDefault="001D340C">
      <w:pPr>
        <w:pStyle w:val="ConsPlusNormal"/>
        <w:jc w:val="both"/>
      </w:pPr>
    </w:p>
    <w:p w:rsidR="001D340C" w:rsidRDefault="001D340C">
      <w:pPr>
        <w:pStyle w:val="ConsPlusTitle"/>
        <w:jc w:val="center"/>
      </w:pPr>
      <w:bookmarkStart w:id="0" w:name="P44"/>
      <w:bookmarkEnd w:id="0"/>
      <w:r>
        <w:t>ТЕРРИТОРИАЛЬНАЯ ПРОГРАММА</w:t>
      </w:r>
    </w:p>
    <w:p w:rsidR="001D340C" w:rsidRDefault="001D340C">
      <w:pPr>
        <w:pStyle w:val="ConsPlusTitle"/>
        <w:jc w:val="center"/>
      </w:pPr>
      <w:r>
        <w:t>ГОСУДАРСТВЕННЫХ ГАРАНТИЙ БЕСПЛАТНОГО ОКАЗАНИЯ ГРАЖДАНАМ</w:t>
      </w:r>
    </w:p>
    <w:p w:rsidR="001D340C" w:rsidRDefault="001D340C">
      <w:pPr>
        <w:pStyle w:val="ConsPlusTitle"/>
        <w:jc w:val="center"/>
      </w:pPr>
      <w:r>
        <w:t>МЕДИЦИНСКОЙ ПОМОЩИ В МУРМАНСКОЙ ОБЛАСТИ НА 2020 ГОД</w:t>
      </w:r>
    </w:p>
    <w:p w:rsidR="001D340C" w:rsidRDefault="001D340C">
      <w:pPr>
        <w:pStyle w:val="ConsPlusTitle"/>
        <w:jc w:val="center"/>
      </w:pPr>
      <w:r>
        <w:t>И НА ПЛАНОВЫЙ ПЕРИОД 2021</w:t>
      </w:r>
      <w:proofErr w:type="gramStart"/>
      <w:r>
        <w:t xml:space="preserve"> И</w:t>
      </w:r>
      <w:proofErr w:type="gramEnd"/>
      <w:r>
        <w:t xml:space="preserve"> 2022 ГОДОВ</w:t>
      </w:r>
    </w:p>
    <w:p w:rsidR="001D340C" w:rsidRDefault="001D34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340C">
        <w:trPr>
          <w:jc w:val="center"/>
        </w:trPr>
        <w:tc>
          <w:tcPr>
            <w:tcW w:w="9294" w:type="dxa"/>
            <w:tcBorders>
              <w:top w:val="nil"/>
              <w:left w:val="single" w:sz="24" w:space="0" w:color="CED3F1"/>
              <w:bottom w:val="nil"/>
              <w:right w:val="single" w:sz="24" w:space="0" w:color="F4F3F8"/>
            </w:tcBorders>
            <w:shd w:val="clear" w:color="auto" w:fill="F4F3F8"/>
          </w:tcPr>
          <w:p w:rsidR="001D340C" w:rsidRDefault="001D340C">
            <w:pPr>
              <w:pStyle w:val="ConsPlusNormal"/>
              <w:jc w:val="center"/>
            </w:pPr>
            <w:r>
              <w:rPr>
                <w:color w:val="392C69"/>
              </w:rPr>
              <w:t>Список изменяющих документов</w:t>
            </w:r>
          </w:p>
          <w:p w:rsidR="001D340C" w:rsidRDefault="001D340C">
            <w:pPr>
              <w:pStyle w:val="ConsPlusNormal"/>
              <w:jc w:val="center"/>
            </w:pPr>
            <w:proofErr w:type="gramStart"/>
            <w:r>
              <w:rPr>
                <w:color w:val="392C69"/>
              </w:rPr>
              <w:t>(в ред. Законов Мурманской области</w:t>
            </w:r>
            <w:proofErr w:type="gramEnd"/>
          </w:p>
          <w:p w:rsidR="001D340C" w:rsidRDefault="001D340C">
            <w:pPr>
              <w:pStyle w:val="ConsPlusNormal"/>
              <w:jc w:val="center"/>
            </w:pPr>
            <w:r>
              <w:rPr>
                <w:color w:val="392C69"/>
              </w:rPr>
              <w:t xml:space="preserve">от 19.03.2020 </w:t>
            </w:r>
            <w:hyperlink r:id="rId7" w:history="1">
              <w:r>
                <w:rPr>
                  <w:color w:val="0000FF"/>
                </w:rPr>
                <w:t>N 2472-01-ЗМО</w:t>
              </w:r>
            </w:hyperlink>
            <w:r>
              <w:rPr>
                <w:color w:val="392C69"/>
              </w:rPr>
              <w:t xml:space="preserve">, от 28.04.2020 </w:t>
            </w:r>
            <w:hyperlink r:id="rId8" w:history="1">
              <w:r>
                <w:rPr>
                  <w:color w:val="0000FF"/>
                </w:rPr>
                <w:t>N 2487-01-ЗМО</w:t>
              </w:r>
            </w:hyperlink>
            <w:r>
              <w:rPr>
                <w:color w:val="392C69"/>
              </w:rPr>
              <w:t>,</w:t>
            </w:r>
          </w:p>
          <w:p w:rsidR="001D340C" w:rsidRDefault="001D340C">
            <w:pPr>
              <w:pStyle w:val="ConsPlusNormal"/>
              <w:jc w:val="center"/>
            </w:pPr>
            <w:r>
              <w:rPr>
                <w:color w:val="392C69"/>
              </w:rPr>
              <w:t xml:space="preserve">от 03.07.2020 </w:t>
            </w:r>
            <w:hyperlink r:id="rId9" w:history="1">
              <w:r>
                <w:rPr>
                  <w:color w:val="0000FF"/>
                </w:rPr>
                <w:t>N 2521-01-ЗМО</w:t>
              </w:r>
            </w:hyperlink>
            <w:r>
              <w:rPr>
                <w:color w:val="392C69"/>
              </w:rPr>
              <w:t>)</w:t>
            </w:r>
          </w:p>
        </w:tc>
      </w:tr>
    </w:tbl>
    <w:p w:rsidR="001D340C" w:rsidRDefault="001D340C">
      <w:pPr>
        <w:pStyle w:val="ConsPlusNormal"/>
        <w:jc w:val="both"/>
      </w:pPr>
    </w:p>
    <w:p w:rsidR="001D340C" w:rsidRDefault="001D340C">
      <w:pPr>
        <w:pStyle w:val="ConsPlusTitle"/>
        <w:jc w:val="center"/>
        <w:outlineLvl w:val="1"/>
      </w:pPr>
      <w:r>
        <w:t>1. Общие положения</w:t>
      </w:r>
    </w:p>
    <w:p w:rsidR="001D340C" w:rsidRDefault="001D340C">
      <w:pPr>
        <w:pStyle w:val="ConsPlusNormal"/>
        <w:jc w:val="both"/>
      </w:pPr>
    </w:p>
    <w:p w:rsidR="001D340C" w:rsidRDefault="001D340C">
      <w:pPr>
        <w:pStyle w:val="ConsPlusNormal"/>
        <w:ind w:firstLine="540"/>
        <w:jc w:val="both"/>
      </w:pPr>
      <w:r>
        <w:t xml:space="preserve">1. </w:t>
      </w:r>
      <w:proofErr w:type="gramStart"/>
      <w:r>
        <w:t>Территориальная программа государственных гарантий бесплатного оказания гражданам медицинской помощи в Мурманской области на 2020 год и на плановый период 2021 и 2022 годов (далее также -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w:t>
      </w:r>
      <w:proofErr w:type="gramEnd"/>
      <w:r>
        <w:t xml:space="preserve">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1D340C" w:rsidRDefault="001D340C">
      <w:pPr>
        <w:pStyle w:val="ConsPlusNormal"/>
        <w:spacing w:before="280"/>
        <w:ind w:firstLine="540"/>
        <w:jc w:val="both"/>
      </w:pPr>
      <w:r>
        <w:t>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Мурманской области, основанных на данных медицинской статистики.</w:t>
      </w:r>
    </w:p>
    <w:p w:rsidR="001D340C" w:rsidRDefault="001D340C">
      <w:pPr>
        <w:pStyle w:val="ConsPlusNormal"/>
        <w:spacing w:before="280"/>
        <w:ind w:firstLine="540"/>
        <w:jc w:val="both"/>
      </w:pPr>
      <w:r>
        <w:t>2. Стоимость Программы составляет:</w:t>
      </w:r>
    </w:p>
    <w:p w:rsidR="001D340C" w:rsidRDefault="001D340C">
      <w:pPr>
        <w:pStyle w:val="ConsPlusNormal"/>
        <w:spacing w:before="280"/>
        <w:ind w:firstLine="540"/>
        <w:jc w:val="both"/>
      </w:pPr>
      <w:r>
        <w:t xml:space="preserve">на 2020 год - 23501734,05 тысячи рублей, в том числе стоимость территориальной программы обязательного медицинского страхования </w:t>
      </w:r>
      <w:r>
        <w:lastRenderedPageBreak/>
        <w:t>(далее также - Программа ОМС) - 17859411,39 тысячи рублей;</w:t>
      </w:r>
    </w:p>
    <w:p w:rsidR="001D340C" w:rsidRDefault="001D340C">
      <w:pPr>
        <w:pStyle w:val="ConsPlusNormal"/>
        <w:jc w:val="both"/>
      </w:pPr>
      <w:r>
        <w:t xml:space="preserve">(в ред. </w:t>
      </w:r>
      <w:hyperlink r:id="rId10" w:history="1">
        <w:r>
          <w:rPr>
            <w:color w:val="0000FF"/>
          </w:rPr>
          <w:t>Закона</w:t>
        </w:r>
      </w:hyperlink>
      <w:r>
        <w:t xml:space="preserve"> Мурманской области от 28.04.2020 N 2487-01-ЗМО)</w:t>
      </w:r>
    </w:p>
    <w:p w:rsidR="001D340C" w:rsidRDefault="001D340C">
      <w:pPr>
        <w:pStyle w:val="ConsPlusNormal"/>
        <w:spacing w:before="280"/>
        <w:ind w:firstLine="540"/>
        <w:jc w:val="both"/>
      </w:pPr>
      <w:r>
        <w:t>на 2021 год - 23845235,63 тысячи рублей, в том числе стоимость Программы ОМС - 18927483,93 тысячи рублей;</w:t>
      </w:r>
    </w:p>
    <w:p w:rsidR="001D340C" w:rsidRDefault="001D340C">
      <w:pPr>
        <w:pStyle w:val="ConsPlusNormal"/>
        <w:spacing w:before="280"/>
        <w:ind w:firstLine="540"/>
        <w:jc w:val="both"/>
      </w:pPr>
      <w:r>
        <w:t>на 2022 год - 25010966,04 тысячи рублей, в том числе стоимость Программы ОМС - 19962471,94 тысячи рублей.</w:t>
      </w:r>
    </w:p>
    <w:p w:rsidR="001D340C" w:rsidRDefault="001D340C">
      <w:pPr>
        <w:pStyle w:val="ConsPlusNormal"/>
        <w:spacing w:before="280"/>
        <w:ind w:firstLine="540"/>
        <w:jc w:val="both"/>
      </w:pPr>
      <w:r>
        <w:t>3. Программа включает в себя:</w:t>
      </w:r>
    </w:p>
    <w:p w:rsidR="001D340C" w:rsidRDefault="001D340C">
      <w:pPr>
        <w:pStyle w:val="ConsPlusNormal"/>
        <w:spacing w:before="280"/>
        <w:ind w:firstLine="540"/>
        <w:jc w:val="both"/>
      </w:pPr>
      <w:proofErr w:type="gramStart"/>
      <w:r>
        <w:t>перечень видов, форм и условий предоставления медицинской помощи, оказание которой осуществляется бесплатно;</w:t>
      </w:r>
      <w:proofErr w:type="gramEnd"/>
    </w:p>
    <w:p w:rsidR="001D340C" w:rsidRDefault="001D340C">
      <w:pPr>
        <w:pStyle w:val="ConsPlusNormal"/>
        <w:spacing w:before="280"/>
        <w:ind w:firstLine="540"/>
        <w:jc w:val="both"/>
      </w:pPr>
      <w: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1D340C" w:rsidRDefault="001D340C">
      <w:pPr>
        <w:pStyle w:val="ConsPlusNormal"/>
        <w:spacing w:before="280"/>
        <w:ind w:firstLine="540"/>
        <w:jc w:val="both"/>
      </w:pPr>
      <w:r>
        <w:t>средние нормативы объема медицинской помощи;</w:t>
      </w:r>
    </w:p>
    <w:p w:rsidR="001D340C" w:rsidRDefault="001D340C">
      <w:pPr>
        <w:pStyle w:val="ConsPlusNormal"/>
        <w:spacing w:before="280"/>
        <w:ind w:firstLine="540"/>
        <w:jc w:val="both"/>
      </w:pPr>
      <w:r>
        <w:t>средние нормативы финансовых затрат на единицу объема медицинской помощи, средние подушевые нормативы финансирования;</w:t>
      </w:r>
    </w:p>
    <w:p w:rsidR="001D340C" w:rsidRDefault="001D340C">
      <w:pPr>
        <w:pStyle w:val="ConsPlusNormal"/>
        <w:spacing w:before="280"/>
        <w:ind w:firstLine="540"/>
        <w:jc w:val="both"/>
      </w:pPr>
      <w:r>
        <w:t>объемы медицинской помощи, оказываемой в рамках Программы в соответствии с законодательством Российской Федерации об обязательном медицинском страховании;</w:t>
      </w:r>
    </w:p>
    <w:p w:rsidR="001D340C" w:rsidRDefault="001D340C">
      <w:pPr>
        <w:pStyle w:val="ConsPlusNormal"/>
        <w:spacing w:before="280"/>
        <w:ind w:firstLine="540"/>
        <w:jc w:val="both"/>
      </w:pPr>
      <w:r>
        <w:t>объем медицинской помощи в расчете на одного жителя, подушевой норматив финансирования, стоимость объема медицинской помощи с учетом условий ее оказания;</w:t>
      </w:r>
    </w:p>
    <w:p w:rsidR="001D340C" w:rsidRDefault="001D340C">
      <w:pPr>
        <w:pStyle w:val="ConsPlusNormal"/>
        <w:spacing w:before="280"/>
        <w:ind w:firstLine="540"/>
        <w:jc w:val="both"/>
      </w:pPr>
      <w:r>
        <w:t>норматив финансовых затрат на единицу объема оказания высокотехнологичной медицинской помощи;</w:t>
      </w:r>
    </w:p>
    <w:p w:rsidR="001D340C" w:rsidRDefault="001D340C">
      <w:pPr>
        <w:pStyle w:val="ConsPlusNormal"/>
        <w:spacing w:before="280"/>
        <w:ind w:firstLine="540"/>
        <w:jc w:val="both"/>
      </w:pPr>
      <w:hyperlink w:anchor="P439" w:history="1">
        <w:r>
          <w:rPr>
            <w:color w:val="0000FF"/>
          </w:rPr>
          <w:t>условия</w:t>
        </w:r>
      </w:hyperlink>
      <w:r>
        <w:t xml:space="preserve"> и порядок бесплатного предоставления медицинской помощи, в том числе сроки ожидания медицинской помощи, оказываемой в плановом порядке, (приложение N 1 к Программе);</w:t>
      </w:r>
    </w:p>
    <w:p w:rsidR="001D340C" w:rsidRDefault="001D340C">
      <w:pPr>
        <w:pStyle w:val="ConsPlusNormal"/>
        <w:spacing w:before="280"/>
        <w:ind w:firstLine="540"/>
        <w:jc w:val="both"/>
      </w:pPr>
      <w:hyperlink w:anchor="P589" w:history="1">
        <w:r>
          <w:rPr>
            <w:color w:val="0000FF"/>
          </w:rPr>
          <w:t>перечень</w:t>
        </w:r>
      </w:hyperlink>
      <w:r>
        <w:t xml:space="preserve"> медицинских организаций, участвующих в реализации Программы (приложение N 2 к Программе);</w:t>
      </w:r>
    </w:p>
    <w:p w:rsidR="001D340C" w:rsidRDefault="001D340C">
      <w:pPr>
        <w:pStyle w:val="ConsPlusNormal"/>
        <w:spacing w:before="280"/>
        <w:ind w:firstLine="540"/>
        <w:jc w:val="both"/>
      </w:pPr>
      <w:hyperlink w:anchor="P797" w:history="1">
        <w:r>
          <w:rPr>
            <w:color w:val="0000FF"/>
          </w:rPr>
          <w:t>реестр</w:t>
        </w:r>
      </w:hyperlink>
      <w:r>
        <w:t xml:space="preserve"> медицинских организаций, участвующих в реализации территориальной программы обязательного медицинского страхования (приложение N 2.1 к Программе);</w:t>
      </w:r>
    </w:p>
    <w:p w:rsidR="001D340C" w:rsidRDefault="001D340C">
      <w:pPr>
        <w:pStyle w:val="ConsPlusNormal"/>
        <w:spacing w:before="280"/>
        <w:ind w:firstLine="540"/>
        <w:jc w:val="both"/>
      </w:pPr>
      <w:hyperlink w:anchor="P922" w:history="1">
        <w:r>
          <w:rPr>
            <w:color w:val="0000FF"/>
          </w:rPr>
          <w:t>перечень</w:t>
        </w:r>
      </w:hyperlink>
      <w:r>
        <w:t xml:space="preserve"> медицинских организаций, участвующих в реализации Программы, в том числе территориальной программы обязательного </w:t>
      </w:r>
      <w:r>
        <w:lastRenderedPageBreak/>
        <w:t>медицинского страхования, проводящих профилактические медицинские осмотры, в том числе в рамках диспансеризации (приложение N 2.2 к Программе);</w:t>
      </w:r>
    </w:p>
    <w:p w:rsidR="001D340C" w:rsidRDefault="001D340C">
      <w:pPr>
        <w:pStyle w:val="ConsPlusNormal"/>
        <w:spacing w:before="280"/>
        <w:ind w:firstLine="540"/>
        <w:jc w:val="both"/>
      </w:pPr>
      <w:hyperlink w:anchor="P983" w:history="1">
        <w:r>
          <w:rPr>
            <w:color w:val="0000FF"/>
          </w:rPr>
          <w:t>реестр</w:t>
        </w:r>
      </w:hyperlink>
      <w:r>
        <w:t xml:space="preserve"> медицинских организаций, участвующих в реализации территориальной программы обязательного медицинского страхования сверх базовой программы обязательного медицинского страхования (далее также - </w:t>
      </w:r>
      <w:proofErr w:type="gramStart"/>
      <w:r>
        <w:t>сверх</w:t>
      </w:r>
      <w:proofErr w:type="gramEnd"/>
      <w:r>
        <w:t xml:space="preserve"> базовая программа ОМС) (приложение N 3 к Программе);</w:t>
      </w:r>
    </w:p>
    <w:p w:rsidR="001D340C" w:rsidRDefault="001D340C">
      <w:pPr>
        <w:pStyle w:val="ConsPlusNormal"/>
        <w:spacing w:before="280"/>
        <w:ind w:firstLine="540"/>
        <w:jc w:val="both"/>
      </w:pPr>
      <w:hyperlink w:anchor="P1010" w:history="1">
        <w:proofErr w:type="gramStart"/>
        <w:r>
          <w:rPr>
            <w:color w:val="0000FF"/>
          </w:rPr>
          <w:t>перечень</w:t>
        </w:r>
      </w:hyperlink>
      <w:r>
        <w:t xml:space="preserve"> страховых случаев, видов и условий оказания медицинской помощи, включенных в территориальную программу обязательного медицинского страхования в дополнение к установленным базовой программой обязательного медицинского страхования (приложение N 3.1 к Программе);</w:t>
      </w:r>
      <w:proofErr w:type="gramEnd"/>
    </w:p>
    <w:p w:rsidR="001D340C" w:rsidRDefault="001D340C">
      <w:pPr>
        <w:pStyle w:val="ConsPlusNormal"/>
        <w:spacing w:before="280"/>
        <w:ind w:firstLine="540"/>
        <w:jc w:val="both"/>
      </w:pPr>
      <w:r>
        <w:t xml:space="preserve">утвержденную </w:t>
      </w:r>
      <w:hyperlink w:anchor="P1045"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Мурманской области на 2020 год и на плановый период 2021 и 2022 годов по источникам финансового обеспечения, по условиям ее оказания и утвержденные объемы медицинской помощи по уровням оказания (приложение N 4 к Программе);</w:t>
      </w:r>
    </w:p>
    <w:p w:rsidR="001D340C" w:rsidRDefault="001D340C">
      <w:pPr>
        <w:pStyle w:val="ConsPlusNormal"/>
        <w:spacing w:before="280"/>
        <w:ind w:firstLine="540"/>
        <w:jc w:val="both"/>
      </w:pPr>
      <w:hyperlink w:anchor="P6683" w:history="1">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Мурманской области, участвующих в реализации Программы (приложение N 5 к Программе);</w:t>
      </w:r>
    </w:p>
    <w:p w:rsidR="001D340C" w:rsidRDefault="001D340C">
      <w:pPr>
        <w:pStyle w:val="ConsPlusNormal"/>
        <w:spacing w:before="280"/>
        <w:ind w:firstLine="540"/>
        <w:jc w:val="both"/>
      </w:pPr>
      <w:hyperlink w:anchor="P6723" w:history="1">
        <w:proofErr w:type="gramStart"/>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N 6 к Программе);</w:t>
      </w:r>
      <w:proofErr w:type="gramEnd"/>
    </w:p>
    <w:p w:rsidR="001D340C" w:rsidRDefault="001D340C">
      <w:pPr>
        <w:pStyle w:val="ConsPlusNormal"/>
        <w:jc w:val="both"/>
      </w:pPr>
      <w:r>
        <w:t xml:space="preserve">(в ред. </w:t>
      </w:r>
      <w:hyperlink r:id="rId11" w:history="1">
        <w:r>
          <w:rPr>
            <w:color w:val="0000FF"/>
          </w:rPr>
          <w:t>Закона</w:t>
        </w:r>
      </w:hyperlink>
      <w:r>
        <w:t xml:space="preserve"> Мурманской области от 28.04.2020 N 2487-01-ЗМО)</w:t>
      </w:r>
    </w:p>
    <w:p w:rsidR="001D340C" w:rsidRDefault="001D340C">
      <w:pPr>
        <w:pStyle w:val="ConsPlusNormal"/>
        <w:spacing w:before="280"/>
        <w:ind w:firstLine="540"/>
        <w:jc w:val="both"/>
      </w:pPr>
      <w:hyperlink w:anchor="P10639" w:history="1">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Программы (приложение N 7 к Программе);</w:t>
      </w:r>
    </w:p>
    <w:p w:rsidR="001D340C" w:rsidRDefault="001D340C">
      <w:pPr>
        <w:pStyle w:val="ConsPlusNormal"/>
        <w:spacing w:before="280"/>
        <w:ind w:firstLine="540"/>
        <w:jc w:val="both"/>
      </w:pPr>
      <w:hyperlink w:anchor="P10666" w:history="1">
        <w:r>
          <w:rPr>
            <w:color w:val="0000FF"/>
          </w:rPr>
          <w:t>критерии</w:t>
        </w:r>
      </w:hyperlink>
      <w:r>
        <w:t xml:space="preserve"> доступности и качества медицинской помощи (приложение N 8 к Программе);</w:t>
      </w:r>
    </w:p>
    <w:p w:rsidR="001D340C" w:rsidRDefault="001D340C">
      <w:pPr>
        <w:pStyle w:val="ConsPlusNormal"/>
        <w:spacing w:before="280"/>
        <w:ind w:firstLine="540"/>
        <w:jc w:val="both"/>
      </w:pPr>
      <w:hyperlink w:anchor="P11037"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w:t>
      </w:r>
      <w:r>
        <w:lastRenderedPageBreak/>
        <w:t>организацией, не участвующей в реализации Территориальной программы государственных гарантий бесплатного оказания гражданам медицинской помощи в Мурманской области (приложение N 9 к Программе);</w:t>
      </w:r>
    </w:p>
    <w:p w:rsidR="001D340C" w:rsidRDefault="001D340C">
      <w:pPr>
        <w:pStyle w:val="ConsPlusNormal"/>
        <w:spacing w:before="280"/>
        <w:ind w:firstLine="540"/>
        <w:jc w:val="both"/>
      </w:pPr>
      <w:hyperlink w:anchor="P11059" w:history="1">
        <w:proofErr w:type="gramStart"/>
        <w:r>
          <w:rPr>
            <w:color w:val="0000FF"/>
          </w:rPr>
          <w:t>порядок</w:t>
        </w:r>
      </w:hyperlink>
      <w:r>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w:t>
      </w:r>
      <w:proofErr w:type="gramEnd"/>
      <w:r>
        <w:t xml:space="preserve"> исключением лечебного питания, в том числе специализированных продуктов лечебного питания, по желанию пациента (приложение N 10 к Программе);</w:t>
      </w:r>
    </w:p>
    <w:p w:rsidR="001D340C" w:rsidRDefault="001D340C">
      <w:pPr>
        <w:pStyle w:val="ConsPlusNormal"/>
        <w:spacing w:before="280"/>
        <w:ind w:firstLine="540"/>
        <w:jc w:val="both"/>
      </w:pPr>
      <w:hyperlink w:anchor="P11117" w:history="1">
        <w:r>
          <w:rPr>
            <w:color w:val="0000FF"/>
          </w:rPr>
          <w:t>условия</w:t>
        </w:r>
      </w:hyperlink>
      <w: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N 11 к Программе).</w:t>
      </w:r>
    </w:p>
    <w:p w:rsidR="001D340C" w:rsidRDefault="001D340C">
      <w:pPr>
        <w:pStyle w:val="ConsPlusNormal"/>
        <w:jc w:val="both"/>
      </w:pPr>
    </w:p>
    <w:p w:rsidR="001D340C" w:rsidRDefault="001D340C">
      <w:pPr>
        <w:pStyle w:val="ConsPlusTitle"/>
        <w:jc w:val="center"/>
        <w:outlineLvl w:val="1"/>
      </w:pPr>
      <w:bookmarkStart w:id="1" w:name="P86"/>
      <w:bookmarkEnd w:id="1"/>
      <w:r>
        <w:t xml:space="preserve">2. Перечень видов, форм и условий предоставления </w:t>
      </w:r>
      <w:proofErr w:type="gramStart"/>
      <w:r>
        <w:t>медицинской</w:t>
      </w:r>
      <w:proofErr w:type="gramEnd"/>
    </w:p>
    <w:p w:rsidR="001D340C" w:rsidRDefault="001D340C">
      <w:pPr>
        <w:pStyle w:val="ConsPlusTitle"/>
        <w:jc w:val="center"/>
      </w:pPr>
      <w:r>
        <w:t>помощи, оказание которой осуществляется бесплатно</w:t>
      </w:r>
    </w:p>
    <w:p w:rsidR="001D340C" w:rsidRDefault="001D340C">
      <w:pPr>
        <w:pStyle w:val="ConsPlusNormal"/>
        <w:jc w:val="both"/>
      </w:pPr>
    </w:p>
    <w:p w:rsidR="001D340C" w:rsidRDefault="001D340C">
      <w:pPr>
        <w:pStyle w:val="ConsPlusNormal"/>
        <w:ind w:firstLine="540"/>
        <w:jc w:val="both"/>
      </w:pPr>
      <w:r>
        <w:t>1. В рамках Программы (за исключением медицинской помощи, оказываемой в рамках клинической апробации) бесплатно предоставляются:</w:t>
      </w:r>
    </w:p>
    <w:p w:rsidR="001D340C" w:rsidRDefault="001D340C">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1D340C" w:rsidRDefault="001D340C">
      <w:pPr>
        <w:pStyle w:val="ConsPlusNormal"/>
        <w:spacing w:before="280"/>
        <w:ind w:firstLine="540"/>
        <w:jc w:val="both"/>
      </w:pPr>
      <w:r>
        <w:t>специализированная, в том числе высокотехнологичная, медицинская помощь;</w:t>
      </w:r>
    </w:p>
    <w:p w:rsidR="001D340C" w:rsidRDefault="001D340C">
      <w:pPr>
        <w:pStyle w:val="ConsPlusNormal"/>
        <w:spacing w:before="280"/>
        <w:ind w:firstLine="540"/>
        <w:jc w:val="both"/>
      </w:pPr>
      <w:r>
        <w:t>скорая, в том числе скорая специализированная, медицинская помощь;</w:t>
      </w:r>
    </w:p>
    <w:p w:rsidR="001D340C" w:rsidRDefault="001D340C">
      <w:pPr>
        <w:pStyle w:val="ConsPlusNormal"/>
        <w:spacing w:before="28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1D340C" w:rsidRDefault="001D340C">
      <w:pPr>
        <w:pStyle w:val="ConsPlusNormal"/>
        <w:spacing w:before="280"/>
        <w:ind w:firstLine="540"/>
        <w:jc w:val="both"/>
      </w:pPr>
      <w:r>
        <w:t xml:space="preserve">2. Понятие "медицинская организация" используется в Программе в значении, определенном в Федеральном </w:t>
      </w:r>
      <w:hyperlink r:id="rId12" w:history="1">
        <w:r>
          <w:rPr>
            <w:color w:val="0000FF"/>
          </w:rPr>
          <w:t>законе</w:t>
        </w:r>
      </w:hyperlink>
      <w:r>
        <w:t xml:space="preserve"> от 21.11.2011 N 323-ФЗ "Об основах охраны здоровья граждан в Российской Федерации" и в Федеральном </w:t>
      </w:r>
      <w:hyperlink r:id="rId13" w:history="1">
        <w:r>
          <w:rPr>
            <w:color w:val="0000FF"/>
          </w:rPr>
          <w:t>законе</w:t>
        </w:r>
      </w:hyperlink>
      <w:r>
        <w:t xml:space="preserve"> от 29.11.2010 N 326-ФЗ "Об обязательном медицинском страховании в Российской Федерации".</w:t>
      </w:r>
    </w:p>
    <w:p w:rsidR="001D340C" w:rsidRDefault="001D340C">
      <w:pPr>
        <w:pStyle w:val="ConsPlusNormal"/>
        <w:spacing w:before="280"/>
        <w:ind w:firstLine="540"/>
        <w:jc w:val="both"/>
      </w:pPr>
      <w:r>
        <w:t xml:space="preserve">3. Первичная медико-санитарная помощь является основой системы </w:t>
      </w:r>
      <w:r>
        <w:lastRenderedPageBreak/>
        <w:t>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D340C" w:rsidRDefault="001D340C">
      <w:pPr>
        <w:pStyle w:val="ConsPlusNormal"/>
        <w:spacing w:before="28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rsidR="001D340C" w:rsidRDefault="001D340C">
      <w:pPr>
        <w:pStyle w:val="ConsPlusNormal"/>
        <w:spacing w:before="28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D340C" w:rsidRDefault="001D340C">
      <w:pPr>
        <w:pStyle w:val="ConsPlusNormal"/>
        <w:spacing w:before="28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D340C" w:rsidRDefault="001D340C">
      <w:pPr>
        <w:pStyle w:val="ConsPlusNormal"/>
        <w:spacing w:before="28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D340C" w:rsidRDefault="001D340C">
      <w:pPr>
        <w:pStyle w:val="ConsPlusNormal"/>
        <w:spacing w:before="280"/>
        <w:ind w:firstLine="540"/>
        <w:jc w:val="both"/>
      </w:pPr>
      <w:r>
        <w:t>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1D340C" w:rsidRDefault="001D340C">
      <w:pPr>
        <w:pStyle w:val="ConsPlusNormal"/>
        <w:spacing w:before="280"/>
        <w:ind w:firstLine="540"/>
        <w:jc w:val="both"/>
      </w:pPr>
      <w:r>
        <w:t>4.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D340C" w:rsidRDefault="001D340C">
      <w:pPr>
        <w:pStyle w:val="ConsPlusNormal"/>
        <w:spacing w:before="280"/>
        <w:ind w:firstLine="540"/>
        <w:jc w:val="both"/>
      </w:pPr>
      <w:r>
        <w:t xml:space="preserve">5. </w:t>
      </w:r>
      <w:proofErr w:type="gramStart"/>
      <w: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1D340C" w:rsidRDefault="001D340C">
      <w:pPr>
        <w:pStyle w:val="ConsPlusNormal"/>
        <w:spacing w:before="280"/>
        <w:ind w:firstLine="540"/>
        <w:jc w:val="both"/>
      </w:pPr>
      <w:r>
        <w:lastRenderedPageBreak/>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w:t>
      </w:r>
      <w:proofErr w:type="gramStart"/>
      <w:r>
        <w:t>содержащим</w:t>
      </w:r>
      <w:proofErr w:type="gramEnd"/>
      <w:r>
        <w:t xml:space="preserve"> в том числе методы лечения и источники финансового обеспечения высокотехнологичной медицинской помощи, утверждаемым в рамках программы государственных гарантий бесплатного оказания гражданам медицинской помощи, утверждаемой Правительством Российской Федерации. </w:t>
      </w:r>
      <w:proofErr w:type="gramStart"/>
      <w:r>
        <w:t>Оказание высокотехнологичной медицинской помощи за счет средств областного бюджета по перечню видов, не включенных в базовую программу обязательного медицинского страхования, в медицинских организациях, подведомственных исполнительному органу государственной власти Мурманской области, уполномоченному в сфере охраны здоровья (далее - уполномоченный орган в сфере охраны здоровья), предоставляется гражданам Российской Федерации, проживающим на территории Мурманской области.</w:t>
      </w:r>
      <w:proofErr w:type="gramEnd"/>
      <w:r>
        <w:t xml:space="preserve"> Перечень медицинских организаций, подведомственных уполномоченному органу в сфере охраны здоровья, оказывающих высокотехнологичную помощь на территории Мурманской области, утверждается уполномоченным органом в сфере охраны здоровья.</w:t>
      </w:r>
    </w:p>
    <w:p w:rsidR="001D340C" w:rsidRDefault="001D340C">
      <w:pPr>
        <w:pStyle w:val="ConsPlusNormal"/>
        <w:spacing w:before="280"/>
        <w:ind w:firstLine="540"/>
        <w:jc w:val="both"/>
      </w:pPr>
      <w:r>
        <w:t>Направление граждан Российской Федерации, проживающих на территории Мурманской области, для оказания высокотехнологичной медицинской помощи осуществляется путем применения специализированной информационной системы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здравоохранения (далее - уполномоченный федеральный орган исполнительной власти).</w:t>
      </w:r>
    </w:p>
    <w:p w:rsidR="001D340C" w:rsidRDefault="001D340C">
      <w:pPr>
        <w:pStyle w:val="ConsPlusNormal"/>
        <w:spacing w:before="280"/>
        <w:ind w:firstLine="540"/>
        <w:jc w:val="both"/>
      </w:pPr>
      <w:r>
        <w:t>6.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D340C" w:rsidRDefault="001D340C">
      <w:pPr>
        <w:pStyle w:val="ConsPlusNormal"/>
        <w:spacing w:before="28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гражданам бесплатно.</w:t>
      </w:r>
    </w:p>
    <w:p w:rsidR="001D340C" w:rsidRDefault="001D340C">
      <w:pPr>
        <w:pStyle w:val="ConsPlusNormal"/>
        <w:spacing w:before="280"/>
        <w:ind w:firstLine="540"/>
        <w:jc w:val="both"/>
      </w:pPr>
      <w:proofErr w:type="gramStart"/>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w:t>
      </w:r>
      <w:r>
        <w:lastRenderedPageBreak/>
        <w:t>пострадавших в результате чрезвычайных ситуаций и</w:t>
      </w:r>
      <w:proofErr w:type="gramEnd"/>
      <w:r>
        <w:t xml:space="preserve"> стихийных бедствий).</w:t>
      </w:r>
    </w:p>
    <w:p w:rsidR="001D340C" w:rsidRDefault="001D340C">
      <w:pPr>
        <w:pStyle w:val="ConsPlusNormal"/>
        <w:spacing w:before="28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D340C" w:rsidRDefault="001D340C">
      <w:pPr>
        <w:pStyle w:val="ConsPlusNormal"/>
        <w:spacing w:before="280"/>
        <w:ind w:firstLine="540"/>
        <w:jc w:val="both"/>
      </w:pPr>
      <w:r>
        <w:t xml:space="preserve">7. </w:t>
      </w:r>
      <w:proofErr w:type="gramStart"/>
      <w:r>
        <w:t>Паллиативная медицинская помощь оказывается бесплатно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и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roofErr w:type="gramEnd"/>
    </w:p>
    <w:p w:rsidR="001D340C" w:rsidRDefault="001D340C">
      <w:pPr>
        <w:pStyle w:val="ConsPlusNormal"/>
        <w:spacing w:before="280"/>
        <w:ind w:firstLine="540"/>
        <w:jc w:val="both"/>
      </w:pPr>
      <w:r>
        <w:t>8. Медицинская помощь оказывается в следующих формах:</w:t>
      </w:r>
    </w:p>
    <w:p w:rsidR="001D340C" w:rsidRDefault="001D340C">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D340C" w:rsidRDefault="001D340C">
      <w:pPr>
        <w:pStyle w:val="ConsPlusNormal"/>
        <w:spacing w:before="28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D340C" w:rsidRDefault="001D340C">
      <w:pPr>
        <w:pStyle w:val="ConsPlusNormal"/>
        <w:spacing w:before="28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D340C" w:rsidRDefault="001D340C">
      <w:pPr>
        <w:pStyle w:val="ConsPlusNormal"/>
        <w:spacing w:before="280"/>
        <w:ind w:firstLine="540"/>
        <w:jc w:val="both"/>
      </w:pPr>
      <w:r>
        <w:t xml:space="preserve">9. </w:t>
      </w:r>
      <w:proofErr w:type="gramStart"/>
      <w: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1D340C" w:rsidRDefault="001D340C">
      <w:pPr>
        <w:pStyle w:val="ConsPlusNormal"/>
        <w:spacing w:before="280"/>
        <w:ind w:firstLine="540"/>
        <w:jc w:val="both"/>
      </w:pPr>
      <w:r>
        <w:t>Медицинская реабилитация осуществляется в лечебно-</w:t>
      </w:r>
      <w:r>
        <w:lastRenderedPageBreak/>
        <w:t>профилактических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D340C" w:rsidRDefault="001D340C">
      <w:pPr>
        <w:pStyle w:val="ConsPlusNormal"/>
        <w:spacing w:before="280"/>
        <w:ind w:firstLine="540"/>
        <w:jc w:val="both"/>
      </w:pPr>
      <w:r>
        <w:t>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1D340C" w:rsidRDefault="001D340C">
      <w:pPr>
        <w:pStyle w:val="ConsPlusNormal"/>
        <w:spacing w:before="280"/>
        <w:ind w:firstLine="540"/>
        <w:jc w:val="both"/>
      </w:pPr>
      <w:r>
        <w:t>10. Первичная медико-санитарная помощь гражданам, находящимся в стационарных организациях социального обслуживания, оказывается в близлежащих медицинских организациях.</w:t>
      </w:r>
    </w:p>
    <w:p w:rsidR="001D340C" w:rsidRDefault="001D340C">
      <w:pPr>
        <w:pStyle w:val="ConsPlusNormal"/>
        <w:spacing w:before="28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D340C" w:rsidRDefault="001D340C">
      <w:pPr>
        <w:pStyle w:val="ConsPlusNormal"/>
        <w:spacing w:before="28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1D340C" w:rsidRDefault="001D340C">
      <w:pPr>
        <w:pStyle w:val="ConsPlusNormal"/>
        <w:spacing w:before="280"/>
        <w:ind w:firstLine="540"/>
        <w:jc w:val="both"/>
      </w:pPr>
      <w:proofErr w:type="gramStart"/>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Мурманской области проводится диспансерное наблюдение медицинскими организациями, оказывающими первичную специализированную медицинскую помощь при психических расстройствах и расстройствах поведения, во взаимодействии с врачами-психиатрами</w:t>
      </w:r>
      <w:proofErr w:type="gramEnd"/>
      <w:r>
        <w:t xml:space="preserve"> стационарных организаций социального обслуживания в порядке, установленном Министерством здравоохранения Российской Федерации.</w:t>
      </w:r>
    </w:p>
    <w:p w:rsidR="001D340C" w:rsidRDefault="001D340C">
      <w:pPr>
        <w:pStyle w:val="ConsPlusNormal"/>
        <w:spacing w:before="280"/>
        <w:ind w:firstLine="540"/>
        <w:jc w:val="both"/>
      </w:pPr>
      <w:proofErr w:type="gramStart"/>
      <w: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w:t>
      </w:r>
      <w:r>
        <w:lastRenderedPageBreak/>
        <w:t>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w:t>
      </w:r>
      <w:proofErr w:type="gramEnd"/>
      <w:r>
        <w:t xml:space="preserve"> </w:t>
      </w:r>
      <w:proofErr w:type="gramStart"/>
      <w:r>
        <w:t>расстройствах</w:t>
      </w:r>
      <w:proofErr w:type="gramEnd"/>
      <w:r>
        <w:t xml:space="preserve"> поведения, в том числе силами выездных психиатрических бригад, в порядке, установленном Министерством здравоохранения Российской Федерации.</w:t>
      </w:r>
    </w:p>
    <w:p w:rsidR="001D340C" w:rsidRDefault="001D340C">
      <w:pPr>
        <w:pStyle w:val="ConsPlusNormal"/>
        <w:jc w:val="both"/>
      </w:pPr>
      <w:r>
        <w:t xml:space="preserve">(п. 10 </w:t>
      </w:r>
      <w:proofErr w:type="gramStart"/>
      <w:r>
        <w:t>введен</w:t>
      </w:r>
      <w:proofErr w:type="gramEnd"/>
      <w:r>
        <w:t xml:space="preserve"> </w:t>
      </w:r>
      <w:hyperlink r:id="rId14" w:history="1">
        <w:r>
          <w:rPr>
            <w:color w:val="0000FF"/>
          </w:rPr>
          <w:t>Законом</w:t>
        </w:r>
      </w:hyperlink>
      <w:r>
        <w:t xml:space="preserve"> Мурманской области от 28.04.2020 N 2487-01-ЗМО)</w:t>
      </w:r>
    </w:p>
    <w:p w:rsidR="001D340C" w:rsidRDefault="001D340C">
      <w:pPr>
        <w:pStyle w:val="ConsPlusNormal"/>
        <w:jc w:val="both"/>
      </w:pPr>
    </w:p>
    <w:p w:rsidR="001D340C" w:rsidRDefault="001D340C">
      <w:pPr>
        <w:pStyle w:val="ConsPlusTitle"/>
        <w:jc w:val="center"/>
        <w:outlineLvl w:val="1"/>
      </w:pPr>
      <w:bookmarkStart w:id="2" w:name="P124"/>
      <w:bookmarkEnd w:id="2"/>
      <w:r>
        <w:t xml:space="preserve">3. Перечень заболеваний и состояний, оказание </w:t>
      </w:r>
      <w:proofErr w:type="gramStart"/>
      <w:r>
        <w:t>медицинской</w:t>
      </w:r>
      <w:proofErr w:type="gramEnd"/>
    </w:p>
    <w:p w:rsidR="001D340C" w:rsidRDefault="001D340C">
      <w:pPr>
        <w:pStyle w:val="ConsPlusTitle"/>
        <w:jc w:val="center"/>
      </w:pPr>
      <w:proofErr w:type="gramStart"/>
      <w:r>
        <w:t>помощи</w:t>
      </w:r>
      <w:proofErr w:type="gramEnd"/>
      <w:r>
        <w:t xml:space="preserve"> при которых осуществляется бесплатно, и категории</w:t>
      </w:r>
    </w:p>
    <w:p w:rsidR="001D340C" w:rsidRDefault="001D340C">
      <w:pPr>
        <w:pStyle w:val="ConsPlusTitle"/>
        <w:jc w:val="center"/>
      </w:pPr>
      <w:r>
        <w:t>граждан, оказание медицинской помощи которым осуществляется</w:t>
      </w:r>
    </w:p>
    <w:p w:rsidR="001D340C" w:rsidRDefault="001D340C">
      <w:pPr>
        <w:pStyle w:val="ConsPlusTitle"/>
        <w:jc w:val="center"/>
      </w:pPr>
      <w:r>
        <w:t>бесплатно</w:t>
      </w:r>
    </w:p>
    <w:p w:rsidR="001D340C" w:rsidRDefault="001D340C">
      <w:pPr>
        <w:pStyle w:val="ConsPlusNormal"/>
        <w:jc w:val="both"/>
      </w:pPr>
    </w:p>
    <w:p w:rsidR="001D340C" w:rsidRDefault="001D340C">
      <w:pPr>
        <w:pStyle w:val="ConsPlusNormal"/>
        <w:ind w:firstLine="540"/>
        <w:jc w:val="both"/>
      </w:pPr>
      <w:r>
        <w:t xml:space="preserve">1. Гражданин имеет право на бесплатное получение медицинской помощи по видам, формам и условиям ее оказания в соответствии с </w:t>
      </w:r>
      <w:hyperlink w:anchor="P86" w:history="1">
        <w:r>
          <w:rPr>
            <w:color w:val="0000FF"/>
          </w:rPr>
          <w:t>разделом 2</w:t>
        </w:r>
      </w:hyperlink>
      <w:r>
        <w:t xml:space="preserve"> Программы при следующих заболеваниях и состояниях:</w:t>
      </w:r>
    </w:p>
    <w:p w:rsidR="001D340C" w:rsidRDefault="001D340C">
      <w:pPr>
        <w:pStyle w:val="ConsPlusNormal"/>
        <w:spacing w:before="280"/>
        <w:ind w:firstLine="540"/>
        <w:jc w:val="both"/>
      </w:pPr>
      <w:r>
        <w:t>инфекционные и паразитарные болезни;</w:t>
      </w:r>
    </w:p>
    <w:p w:rsidR="001D340C" w:rsidRDefault="001D340C">
      <w:pPr>
        <w:pStyle w:val="ConsPlusNormal"/>
        <w:spacing w:before="280"/>
        <w:ind w:firstLine="540"/>
        <w:jc w:val="both"/>
      </w:pPr>
      <w:r>
        <w:t>новообразования;</w:t>
      </w:r>
    </w:p>
    <w:p w:rsidR="001D340C" w:rsidRDefault="001D340C">
      <w:pPr>
        <w:pStyle w:val="ConsPlusNormal"/>
        <w:spacing w:before="280"/>
        <w:ind w:firstLine="540"/>
        <w:jc w:val="both"/>
      </w:pPr>
      <w:r>
        <w:t>болезни эндокринной системы;</w:t>
      </w:r>
    </w:p>
    <w:p w:rsidR="001D340C" w:rsidRDefault="001D340C">
      <w:pPr>
        <w:pStyle w:val="ConsPlusNormal"/>
        <w:spacing w:before="280"/>
        <w:ind w:firstLine="540"/>
        <w:jc w:val="both"/>
      </w:pPr>
      <w:r>
        <w:t>расстройства питания и нарушения обмена веществ;</w:t>
      </w:r>
    </w:p>
    <w:p w:rsidR="001D340C" w:rsidRDefault="001D340C">
      <w:pPr>
        <w:pStyle w:val="ConsPlusNormal"/>
        <w:spacing w:before="280"/>
        <w:ind w:firstLine="540"/>
        <w:jc w:val="both"/>
      </w:pPr>
      <w:r>
        <w:t>болезни нервной системы;</w:t>
      </w:r>
    </w:p>
    <w:p w:rsidR="001D340C" w:rsidRDefault="001D340C">
      <w:pPr>
        <w:pStyle w:val="ConsPlusNormal"/>
        <w:spacing w:before="280"/>
        <w:ind w:firstLine="540"/>
        <w:jc w:val="both"/>
      </w:pPr>
      <w:r>
        <w:t>болезни крови, кроветворных органов;</w:t>
      </w:r>
    </w:p>
    <w:p w:rsidR="001D340C" w:rsidRDefault="001D340C">
      <w:pPr>
        <w:pStyle w:val="ConsPlusNormal"/>
        <w:spacing w:before="280"/>
        <w:ind w:firstLine="540"/>
        <w:jc w:val="both"/>
      </w:pPr>
      <w:r>
        <w:t>отдельные нарушения, вовлекающие иммунный механизм;</w:t>
      </w:r>
    </w:p>
    <w:p w:rsidR="001D340C" w:rsidRDefault="001D340C">
      <w:pPr>
        <w:pStyle w:val="ConsPlusNormal"/>
        <w:spacing w:before="280"/>
        <w:ind w:firstLine="540"/>
        <w:jc w:val="both"/>
      </w:pPr>
      <w:r>
        <w:t>болезни глаза и его придаточного аппарата;</w:t>
      </w:r>
    </w:p>
    <w:p w:rsidR="001D340C" w:rsidRDefault="001D340C">
      <w:pPr>
        <w:pStyle w:val="ConsPlusNormal"/>
        <w:spacing w:before="280"/>
        <w:ind w:firstLine="540"/>
        <w:jc w:val="both"/>
      </w:pPr>
      <w:r>
        <w:t>болезни уха и сосцевидного отростка;</w:t>
      </w:r>
    </w:p>
    <w:p w:rsidR="001D340C" w:rsidRDefault="001D340C">
      <w:pPr>
        <w:pStyle w:val="ConsPlusNormal"/>
        <w:spacing w:before="280"/>
        <w:ind w:firstLine="540"/>
        <w:jc w:val="both"/>
      </w:pPr>
      <w:r>
        <w:t>болезни системы кровообращения;</w:t>
      </w:r>
    </w:p>
    <w:p w:rsidR="001D340C" w:rsidRDefault="001D340C">
      <w:pPr>
        <w:pStyle w:val="ConsPlusNormal"/>
        <w:spacing w:before="280"/>
        <w:ind w:firstLine="540"/>
        <w:jc w:val="both"/>
      </w:pPr>
      <w:r>
        <w:t>болезни органов дыхания;</w:t>
      </w:r>
    </w:p>
    <w:p w:rsidR="001D340C" w:rsidRDefault="001D340C">
      <w:pPr>
        <w:pStyle w:val="ConsPlusNormal"/>
        <w:spacing w:before="28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1D340C" w:rsidRDefault="001D340C">
      <w:pPr>
        <w:pStyle w:val="ConsPlusNormal"/>
        <w:spacing w:before="280"/>
        <w:ind w:firstLine="540"/>
        <w:jc w:val="both"/>
      </w:pPr>
      <w:r>
        <w:t>болезни мочеполовой системы;</w:t>
      </w:r>
    </w:p>
    <w:p w:rsidR="001D340C" w:rsidRDefault="001D340C">
      <w:pPr>
        <w:pStyle w:val="ConsPlusNormal"/>
        <w:spacing w:before="280"/>
        <w:ind w:firstLine="540"/>
        <w:jc w:val="both"/>
      </w:pPr>
      <w:r>
        <w:t>болезни кожи и подкожной клетчатки;</w:t>
      </w:r>
    </w:p>
    <w:p w:rsidR="001D340C" w:rsidRDefault="001D340C">
      <w:pPr>
        <w:pStyle w:val="ConsPlusNormal"/>
        <w:spacing w:before="280"/>
        <w:ind w:firstLine="540"/>
        <w:jc w:val="both"/>
      </w:pPr>
      <w:r>
        <w:t>болезни костно-мышечной системы и соединительной ткани;</w:t>
      </w:r>
    </w:p>
    <w:p w:rsidR="001D340C" w:rsidRDefault="001D340C">
      <w:pPr>
        <w:pStyle w:val="ConsPlusNormal"/>
        <w:spacing w:before="280"/>
        <w:ind w:firstLine="540"/>
        <w:jc w:val="both"/>
      </w:pPr>
      <w:r>
        <w:lastRenderedPageBreak/>
        <w:t>травмы, отравления и некоторые другие последствия воздействия внешних причин;</w:t>
      </w:r>
    </w:p>
    <w:p w:rsidR="001D340C" w:rsidRDefault="001D340C">
      <w:pPr>
        <w:pStyle w:val="ConsPlusNormal"/>
        <w:spacing w:before="280"/>
        <w:ind w:firstLine="540"/>
        <w:jc w:val="both"/>
      </w:pPr>
      <w:r>
        <w:t>врожденные аномалии (пороки развития);</w:t>
      </w:r>
    </w:p>
    <w:p w:rsidR="001D340C" w:rsidRDefault="001D340C">
      <w:pPr>
        <w:pStyle w:val="ConsPlusNormal"/>
        <w:spacing w:before="280"/>
        <w:ind w:firstLine="540"/>
        <w:jc w:val="both"/>
      </w:pPr>
      <w:r>
        <w:t>деформации и хромосомные нарушения;</w:t>
      </w:r>
    </w:p>
    <w:p w:rsidR="001D340C" w:rsidRDefault="001D340C">
      <w:pPr>
        <w:pStyle w:val="ConsPlusNormal"/>
        <w:spacing w:before="280"/>
        <w:ind w:firstLine="540"/>
        <w:jc w:val="both"/>
      </w:pPr>
      <w:r>
        <w:t>беременность, роды, послеродовой период и аборты;</w:t>
      </w:r>
    </w:p>
    <w:p w:rsidR="001D340C" w:rsidRDefault="001D340C">
      <w:pPr>
        <w:pStyle w:val="ConsPlusNormal"/>
        <w:spacing w:before="280"/>
        <w:ind w:firstLine="540"/>
        <w:jc w:val="both"/>
      </w:pPr>
      <w:r>
        <w:t>отдельные состояния, возникающие у детей в перинатальный период;</w:t>
      </w:r>
    </w:p>
    <w:p w:rsidR="001D340C" w:rsidRDefault="001D340C">
      <w:pPr>
        <w:pStyle w:val="ConsPlusNormal"/>
        <w:spacing w:before="280"/>
        <w:ind w:firstLine="540"/>
        <w:jc w:val="both"/>
      </w:pPr>
      <w:r>
        <w:t>психические расстройства и расстройства поведения;</w:t>
      </w:r>
    </w:p>
    <w:p w:rsidR="001D340C" w:rsidRDefault="001D340C">
      <w:pPr>
        <w:pStyle w:val="ConsPlusNormal"/>
        <w:spacing w:before="280"/>
        <w:ind w:firstLine="540"/>
        <w:jc w:val="both"/>
      </w:pPr>
      <w:r>
        <w:t>симптомы, признаки и отклонения от нормы, не отнесенные к заболеваниям и состояниям.</w:t>
      </w:r>
    </w:p>
    <w:p w:rsidR="001D340C" w:rsidRDefault="001D340C">
      <w:pPr>
        <w:pStyle w:val="ConsPlusNormal"/>
        <w:spacing w:before="280"/>
        <w:ind w:firstLine="540"/>
        <w:jc w:val="both"/>
      </w:pPr>
      <w:r>
        <w:t>2. Гражданин имеет право не реже одного раза в год на бесплатный профилактический медицинский осмотр, в том числе в рамках диспансеризации.</w:t>
      </w:r>
    </w:p>
    <w:p w:rsidR="001D340C" w:rsidRDefault="001D340C">
      <w:pPr>
        <w:pStyle w:val="ConsPlusNormal"/>
        <w:spacing w:before="280"/>
        <w:ind w:firstLine="540"/>
        <w:jc w:val="both"/>
      </w:pPr>
      <w:r>
        <w:t xml:space="preserve">3. В соответствии с законодательством Российской Федерации отдельные категории граждан имеют право </w:t>
      </w:r>
      <w:proofErr w:type="gramStart"/>
      <w:r>
        <w:t>на</w:t>
      </w:r>
      <w:proofErr w:type="gramEnd"/>
      <w:r>
        <w:t>:</w:t>
      </w:r>
    </w:p>
    <w:p w:rsidR="001D340C" w:rsidRDefault="001D340C">
      <w:pPr>
        <w:pStyle w:val="ConsPlusNormal"/>
        <w:spacing w:before="280"/>
        <w:ind w:firstLine="540"/>
        <w:jc w:val="both"/>
      </w:pPr>
      <w:r>
        <w:t>обеспечение лекарственными препаратами;</w:t>
      </w:r>
    </w:p>
    <w:p w:rsidR="001D340C" w:rsidRDefault="001D340C">
      <w:pPr>
        <w:pStyle w:val="ConsPlusNormal"/>
        <w:spacing w:before="28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1D340C" w:rsidRDefault="001D340C">
      <w:pPr>
        <w:pStyle w:val="ConsPlusNormal"/>
        <w:spacing w:before="28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1D340C" w:rsidRDefault="001D340C">
      <w:pPr>
        <w:pStyle w:val="ConsPlusNormal"/>
        <w:spacing w:before="28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D340C" w:rsidRDefault="001D340C">
      <w:pPr>
        <w:pStyle w:val="ConsPlusNormal"/>
        <w:spacing w:before="28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1D340C" w:rsidRDefault="001D340C">
      <w:pPr>
        <w:pStyle w:val="ConsPlusNormal"/>
        <w:spacing w:before="280"/>
        <w:ind w:firstLine="540"/>
        <w:jc w:val="both"/>
      </w:pPr>
      <w:r>
        <w:t>пренатальную (дородовую) диагностику нарушений развития ребенка - беременные женщины;</w:t>
      </w:r>
    </w:p>
    <w:p w:rsidR="001D340C" w:rsidRDefault="001D340C">
      <w:pPr>
        <w:pStyle w:val="ConsPlusNormal"/>
        <w:spacing w:before="280"/>
        <w:ind w:firstLine="540"/>
        <w:jc w:val="both"/>
      </w:pPr>
      <w:r>
        <w:lastRenderedPageBreak/>
        <w:t>неонатальный скрининг на 5 наследственных и врожденных заболеваний - новорожденные дети;</w:t>
      </w:r>
    </w:p>
    <w:p w:rsidR="001D340C" w:rsidRDefault="001D340C">
      <w:pPr>
        <w:pStyle w:val="ConsPlusNormal"/>
        <w:spacing w:before="280"/>
        <w:ind w:firstLine="540"/>
        <w:jc w:val="both"/>
      </w:pPr>
      <w:r>
        <w:t>аудиологический скрининг - новорожденные дети и дети первого года жизни.</w:t>
      </w:r>
    </w:p>
    <w:p w:rsidR="001D340C" w:rsidRDefault="001D340C">
      <w:pPr>
        <w:pStyle w:val="ConsPlusNormal"/>
        <w:spacing w:before="280"/>
        <w:ind w:firstLine="540"/>
        <w:jc w:val="both"/>
      </w:pPr>
      <w:r>
        <w:t>4. 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1D340C" w:rsidRDefault="001D340C">
      <w:pPr>
        <w:pStyle w:val="ConsPlusNormal"/>
        <w:jc w:val="both"/>
      </w:pPr>
      <w:r>
        <w:t>(</w:t>
      </w:r>
      <w:proofErr w:type="gramStart"/>
      <w:r>
        <w:t>п</w:t>
      </w:r>
      <w:proofErr w:type="gramEnd"/>
      <w:r>
        <w:t xml:space="preserve">. 4 введен </w:t>
      </w:r>
      <w:hyperlink r:id="rId15" w:history="1">
        <w:r>
          <w:rPr>
            <w:color w:val="0000FF"/>
          </w:rPr>
          <w:t>Законом</w:t>
        </w:r>
      </w:hyperlink>
      <w:r>
        <w:t xml:space="preserve"> Мурманской области от 28.04.2020 N 2487-01-ЗМО)</w:t>
      </w:r>
    </w:p>
    <w:p w:rsidR="001D340C" w:rsidRDefault="001D340C">
      <w:pPr>
        <w:pStyle w:val="ConsPlusNormal"/>
        <w:jc w:val="both"/>
      </w:pPr>
    </w:p>
    <w:p w:rsidR="001D340C" w:rsidRDefault="001D340C">
      <w:pPr>
        <w:pStyle w:val="ConsPlusTitle"/>
        <w:jc w:val="center"/>
        <w:outlineLvl w:val="1"/>
      </w:pPr>
      <w:r>
        <w:t xml:space="preserve">4. Территориальная программа </w:t>
      </w:r>
      <w:proofErr w:type="gramStart"/>
      <w:r>
        <w:t>обязательного</w:t>
      </w:r>
      <w:proofErr w:type="gramEnd"/>
      <w:r>
        <w:t xml:space="preserve"> медицинского</w:t>
      </w:r>
    </w:p>
    <w:p w:rsidR="001D340C" w:rsidRDefault="001D340C">
      <w:pPr>
        <w:pStyle w:val="ConsPlusTitle"/>
        <w:jc w:val="center"/>
      </w:pPr>
      <w:r>
        <w:t>страхования</w:t>
      </w:r>
    </w:p>
    <w:p w:rsidR="001D340C" w:rsidRDefault="001D340C">
      <w:pPr>
        <w:pStyle w:val="ConsPlusNormal"/>
        <w:jc w:val="both"/>
      </w:pPr>
    </w:p>
    <w:p w:rsidR="001D340C" w:rsidRDefault="001D340C">
      <w:pPr>
        <w:pStyle w:val="ConsPlusNormal"/>
        <w:ind w:firstLine="540"/>
        <w:jc w:val="both"/>
      </w:pPr>
      <w:r>
        <w:t>1. Территориальная программа обязательного медицинского страхования является составной частью Программы.</w:t>
      </w:r>
    </w:p>
    <w:p w:rsidR="001D340C" w:rsidRDefault="001D340C">
      <w:pPr>
        <w:pStyle w:val="ConsPlusNormal"/>
        <w:spacing w:before="280"/>
        <w:ind w:firstLine="540"/>
        <w:jc w:val="both"/>
      </w:pPr>
      <w:r>
        <w:t>2. В рамках территориальной программы обязательного медицинского страхования в соответствии с базовой программой обязательного медицинского страхования:</w:t>
      </w:r>
    </w:p>
    <w:p w:rsidR="001D340C" w:rsidRDefault="001D340C">
      <w:pPr>
        <w:pStyle w:val="ConsPlusNormal"/>
        <w:spacing w:before="280"/>
        <w:ind w:firstLine="540"/>
        <w:jc w:val="both"/>
      </w:pPr>
      <w:proofErr w:type="gramStart"/>
      <w:r>
        <w:t xml:space="preserve">1) 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24" w:history="1">
        <w:r>
          <w:rPr>
            <w:color w:val="0000FF"/>
          </w:rPr>
          <w:t>разделе 3</w:t>
        </w:r>
      </w:hyperlink>
      <w:r>
        <w:t xml:space="preserve"> Программы, за исключением заболеваний, передаваемых половым путем, вызванных</w:t>
      </w:r>
      <w:proofErr w:type="gramEnd"/>
      <w:r>
        <w:t xml:space="preserve"> вирусом иммунодефицита человека, туберкулеза, синдрома приобретенного иммунодефицита, психических расстройств и расстройств поведения;</w:t>
      </w:r>
    </w:p>
    <w:p w:rsidR="001D340C" w:rsidRDefault="001D340C">
      <w:pPr>
        <w:pStyle w:val="ConsPlusNormal"/>
        <w:spacing w:before="280"/>
        <w:ind w:firstLine="540"/>
        <w:jc w:val="both"/>
      </w:pPr>
      <w:proofErr w:type="gramStart"/>
      <w:r>
        <w:t xml:space="preserve">2)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24" w:history="1">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24" w:history="1">
        <w:r>
          <w:rPr>
            <w:color w:val="0000FF"/>
          </w:rPr>
          <w:t>разделе 3</w:t>
        </w:r>
      </w:hyperlink>
      <w:r>
        <w:t xml:space="preserve"> Программы, за исключением периода временного приостановления проведения профилактических медицинских</w:t>
      </w:r>
      <w:proofErr w:type="gramEnd"/>
      <w:r>
        <w:t xml:space="preserve"> осмотров и диспансеризации по особому распоряжению Правительства Российской </w:t>
      </w:r>
      <w:r>
        <w:lastRenderedPageBreak/>
        <w:t>Федерации,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D340C" w:rsidRDefault="001D340C">
      <w:pPr>
        <w:pStyle w:val="ConsPlusNormal"/>
        <w:jc w:val="both"/>
      </w:pPr>
      <w:r>
        <w:t xml:space="preserve">(в ред. </w:t>
      </w:r>
      <w:hyperlink r:id="rId16" w:history="1">
        <w:r>
          <w:rPr>
            <w:color w:val="0000FF"/>
          </w:rPr>
          <w:t>Закона</w:t>
        </w:r>
      </w:hyperlink>
      <w:r>
        <w:t xml:space="preserve"> Мурманской области от 28.04.2020 N 2487-01-ЗМО)</w:t>
      </w:r>
    </w:p>
    <w:p w:rsidR="001D340C" w:rsidRDefault="001D340C">
      <w:pPr>
        <w:pStyle w:val="ConsPlusNormal"/>
        <w:spacing w:before="280"/>
        <w:ind w:firstLine="540"/>
        <w:jc w:val="both"/>
      </w:pPr>
      <w:r>
        <w:t>3. В рамках проведения профилактических мероприятий медицинские организации, участвующие в реализации территориальной программы обязательного медицинского страхования, организуют прохождение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1D340C" w:rsidRDefault="001D340C">
      <w:pPr>
        <w:pStyle w:val="ConsPlusNormal"/>
        <w:spacing w:before="280"/>
        <w:ind w:firstLine="540"/>
        <w:jc w:val="both"/>
      </w:pPr>
      <w:r>
        <w:t xml:space="preserve">Профилактические мероприятия </w:t>
      </w:r>
      <w:proofErr w:type="gramStart"/>
      <w:r>
        <w:t>организуются</w:t>
      </w:r>
      <w:proofErr w:type="gramEnd"/>
      <w:r>
        <w:t xml:space="preserve"> в том числе для выявления болезней системы кровообращения и онкологических заболеваний, формирующих основные причины смертности населения.</w:t>
      </w:r>
    </w:p>
    <w:p w:rsidR="001D340C" w:rsidRDefault="001D340C">
      <w:pPr>
        <w:pStyle w:val="ConsPlusNormal"/>
        <w:spacing w:before="280"/>
        <w:ind w:firstLine="540"/>
        <w:jc w:val="both"/>
      </w:pPr>
      <w:r>
        <w:t>Информация о медицинских организациях, на базе которых граждане могут пройти профилактические медицинские осмотры, включая диспансеризацию, размещается на официальных сайтах Министерства здравоохранения Мурманской области и Территориального фонда обязательного медицинского страхования Мурманской области в информационно-телекоммуникационной сети "Интернет".</w:t>
      </w:r>
    </w:p>
    <w:p w:rsidR="001D340C" w:rsidRDefault="001D340C">
      <w:pPr>
        <w:pStyle w:val="ConsPlusNormal"/>
        <w:spacing w:before="28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1D340C" w:rsidRDefault="001D340C">
      <w:pPr>
        <w:pStyle w:val="ConsPlusNormal"/>
        <w:spacing w:before="280"/>
        <w:ind w:firstLine="540"/>
        <w:jc w:val="both"/>
      </w:pPr>
      <w:r>
        <w:t xml:space="preserve">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w:t>
      </w:r>
      <w:proofErr w:type="gramStart"/>
      <w:r>
        <w:t>работы</w:t>
      </w:r>
      <w:proofErr w:type="gramEnd"/>
      <w:r>
        <w:t xml:space="preserve"> за пределами установленной для них продолжительности рабочего времени.</w:t>
      </w:r>
    </w:p>
    <w:p w:rsidR="001D340C" w:rsidRDefault="001D340C">
      <w:pPr>
        <w:pStyle w:val="ConsPlusNormal"/>
        <w:spacing w:before="280"/>
        <w:ind w:firstLine="540"/>
        <w:jc w:val="both"/>
      </w:pPr>
      <w:r>
        <w:t xml:space="preserve">4. </w:t>
      </w:r>
      <w:hyperlink w:anchor="P797" w:history="1">
        <w:r>
          <w:rPr>
            <w:color w:val="0000FF"/>
          </w:rPr>
          <w:t>Реестр</w:t>
        </w:r>
      </w:hyperlink>
      <w:r>
        <w:t xml:space="preserve"> медицинских организаций, участвующих в реализации территориальной программы обязательного медицинского страхования, указан в приложении N 2.1 к Программе.</w:t>
      </w:r>
    </w:p>
    <w:p w:rsidR="001D340C" w:rsidRDefault="001D340C">
      <w:pPr>
        <w:pStyle w:val="ConsPlusNormal"/>
        <w:spacing w:before="280"/>
        <w:ind w:firstLine="540"/>
        <w:jc w:val="both"/>
      </w:pPr>
      <w:r>
        <w:t xml:space="preserve">5. </w:t>
      </w:r>
      <w:proofErr w:type="gramStart"/>
      <w:r>
        <w:t xml:space="preserve">В медицинских организациях, </w:t>
      </w:r>
      <w:hyperlink w:anchor="P983" w:history="1">
        <w:r>
          <w:rPr>
            <w:color w:val="0000FF"/>
          </w:rPr>
          <w:t>реестр</w:t>
        </w:r>
      </w:hyperlink>
      <w:r>
        <w:t xml:space="preserve"> которых приведен в приложении N 3 к Программе, за счет межбюджетных трансфертов из областного бюджета, передаваемых в бюджет Территориального фонда обязательного медицинского страхования Мурманской области на финансовое обеспечение дополнительных видов и условий оказания медицинской помощи, не </w:t>
      </w:r>
      <w:r>
        <w:lastRenderedPageBreak/>
        <w:t xml:space="preserve">установленных базовой программой обязательного медицинского страхования, оказывается первичная специализированная медико-санитарная помощь, специализированная медицинская помощь, паллиативная медицинская помощь по </w:t>
      </w:r>
      <w:hyperlink w:anchor="P1010" w:history="1">
        <w:r>
          <w:rPr>
            <w:color w:val="0000FF"/>
          </w:rPr>
          <w:t>перечню</w:t>
        </w:r>
      </w:hyperlink>
      <w:r>
        <w:t xml:space="preserve"> страховых</w:t>
      </w:r>
      <w:proofErr w:type="gramEnd"/>
      <w:r>
        <w:t xml:space="preserve"> случаев, видов и условий оказания, указанных в приложении N 3.1 к Программе.</w:t>
      </w:r>
    </w:p>
    <w:p w:rsidR="001D340C" w:rsidRDefault="001D340C">
      <w:pPr>
        <w:pStyle w:val="ConsPlusNormal"/>
        <w:spacing w:before="280"/>
        <w:ind w:firstLine="540"/>
        <w:jc w:val="both"/>
      </w:pPr>
      <w:r>
        <w:t xml:space="preserve">6. Порядок формирования и структура тарифа на оплату медицинской помощи, оказываемой в рамках базовой программы обязательного медицинского страхования, устанавливаются в соответствии с Федеральным </w:t>
      </w:r>
      <w:hyperlink r:id="rId17" w:history="1">
        <w:r>
          <w:rPr>
            <w:color w:val="0000FF"/>
          </w:rPr>
          <w:t>законом</w:t>
        </w:r>
      </w:hyperlink>
      <w:r>
        <w:t xml:space="preserve"> от 29.11.2010 N 326-ФЗ "Об обязательном медицинском страховании в Российской Федерации".</w:t>
      </w:r>
    </w:p>
    <w:p w:rsidR="001D340C" w:rsidRDefault="001D340C">
      <w:pPr>
        <w:pStyle w:val="ConsPlusNormal"/>
        <w:spacing w:before="280"/>
        <w:ind w:firstLine="540"/>
        <w:jc w:val="both"/>
      </w:pPr>
      <w:r>
        <w:t>7. Тарифы на оплату дополнительных видов и условий оказания медицинской помощи, не установленных базовой программой обязательного медицинского страхования, формируются в пределах средств, передаваемых на эти цели из соответствующих бюджетов, за вычетом расходов на ведение дела по обязательному медицинскому страхованию страховыми медицинскими организациями, участвующими в реализации Программы ОМС.</w:t>
      </w:r>
    </w:p>
    <w:p w:rsidR="001D340C" w:rsidRDefault="001D340C">
      <w:pPr>
        <w:pStyle w:val="ConsPlusNormal"/>
        <w:spacing w:before="280"/>
        <w:ind w:firstLine="540"/>
        <w:jc w:val="both"/>
      </w:pPr>
      <w:r>
        <w:t xml:space="preserve">8. </w:t>
      </w:r>
      <w:proofErr w:type="gramStart"/>
      <w:r>
        <w:t xml:space="preserve">Тарифы на оплату медицинской помощи по обязательному медицинскому страхованию устанавливаются в соответствии со </w:t>
      </w:r>
      <w:hyperlink r:id="rId18" w:history="1">
        <w:r>
          <w:rPr>
            <w:color w:val="0000FF"/>
          </w:rPr>
          <w:t>статьей 30</w:t>
        </w:r>
      </w:hyperlink>
      <w:r>
        <w:t xml:space="preserve"> Федерального закона от 29.11.2010 N 326-ФЗ "Об обязательном медицинском страховании в Российской Федерации" тарифным соглашением между уполномоченным органом в сфере охраны здоровья, Территориальным фондом обязательного медицинского страхования Мурманской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9" w:history="1">
        <w:r>
          <w:rPr>
            <w:color w:val="0000FF"/>
          </w:rPr>
          <w:t>статьей 76</w:t>
        </w:r>
      </w:hyperlink>
      <w:r>
        <w:t xml:space="preserve"> Федерального закона от</w:t>
      </w:r>
      <w:proofErr w:type="gramEnd"/>
      <w:r>
        <w:t xml:space="preserve"> </w:t>
      </w:r>
      <w:proofErr w:type="gramStart"/>
      <w:r>
        <w:t xml:space="preserve">21.11.2011 N 323-ФЗ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соответствии с </w:t>
      </w:r>
      <w:hyperlink r:id="rId20" w:history="1">
        <w:r>
          <w:rPr>
            <w:color w:val="0000FF"/>
          </w:rPr>
          <w:t>пунктом 6 статьи 11</w:t>
        </w:r>
      </w:hyperlink>
      <w:r>
        <w:t xml:space="preserve"> Закона Мурманской области от 12.11.2012 N 1534-02-ЗМО "Об охране здоровья граждан на территории Мурманской области" (далее - Тарифное соглашение).</w:t>
      </w:r>
      <w:proofErr w:type="gramEnd"/>
    </w:p>
    <w:p w:rsidR="001D340C" w:rsidRDefault="001D340C">
      <w:pPr>
        <w:pStyle w:val="ConsPlusNormal"/>
        <w:spacing w:before="280"/>
        <w:ind w:firstLine="540"/>
        <w:jc w:val="both"/>
      </w:pPr>
      <w:r>
        <w:t>9. Тарифы на оплату медицинской помощи по обязательному медицинскому страхованию формируются в соответствии с принятыми в Программе способами оплаты медицинской помощи и в части расходов на заработную плату включают в себя финансовое обеспечение денежных выплат стимулирующего характера, в том числе денежные выплаты:</w:t>
      </w:r>
    </w:p>
    <w:p w:rsidR="001D340C" w:rsidRDefault="001D340C">
      <w:pPr>
        <w:pStyle w:val="ConsPlusNormal"/>
        <w:spacing w:before="280"/>
        <w:ind w:firstLine="540"/>
        <w:jc w:val="both"/>
      </w:pPr>
      <w:proofErr w:type="gramStart"/>
      <w:r>
        <w:t xml:space="preserve">1) врачам-терапевтам участковым, врачам-педиатрам участковым, </w:t>
      </w:r>
      <w:r>
        <w:lastRenderedPageBreak/>
        <w:t>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roofErr w:type="gramEnd"/>
    </w:p>
    <w:p w:rsidR="001D340C" w:rsidRDefault="001D340C">
      <w:pPr>
        <w:pStyle w:val="ConsPlusNormal"/>
        <w:spacing w:before="280"/>
        <w:ind w:firstLine="540"/>
        <w:jc w:val="both"/>
      </w:pPr>
      <w:r>
        <w:t>2) медицинским работникам фельдшерско-акушерских пунктов (заведующим фельдшерско-акушерскими пунктами, фельдшерам, акушеркам (акушерам), медицинским сестрам, в том числе медицинским сестрам патронажным) за оказанную медицинскую помощь в амбулаторных условиях;</w:t>
      </w:r>
    </w:p>
    <w:p w:rsidR="001D340C" w:rsidRDefault="001D340C">
      <w:pPr>
        <w:pStyle w:val="ConsPlusNormal"/>
        <w:spacing w:before="28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D340C" w:rsidRDefault="001D340C">
      <w:pPr>
        <w:pStyle w:val="ConsPlusNormal"/>
        <w:spacing w:before="280"/>
        <w:ind w:firstLine="540"/>
        <w:jc w:val="both"/>
      </w:pPr>
      <w:r>
        <w:t>4) врачам-специалистам за оказанную медицинскую помощь в амбулаторных условиях.</w:t>
      </w:r>
    </w:p>
    <w:p w:rsidR="001D340C" w:rsidRDefault="001D340C">
      <w:pPr>
        <w:pStyle w:val="ConsPlusNormal"/>
        <w:spacing w:before="280"/>
        <w:ind w:firstLine="540"/>
        <w:jc w:val="both"/>
      </w:pPr>
      <w:r>
        <w:t xml:space="preserve">10. </w:t>
      </w:r>
      <w:proofErr w:type="gramStart"/>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по страховым случаям, видам и условиям оказания медицинской помощи, установленным базовой программой обязательного медицинского страхования:</w:t>
      </w:r>
      <w:proofErr w:type="gramEnd"/>
    </w:p>
    <w:p w:rsidR="001D340C" w:rsidRDefault="001D340C">
      <w:pPr>
        <w:pStyle w:val="ConsPlusNormal"/>
        <w:spacing w:before="280"/>
        <w:ind w:firstLine="540"/>
        <w:jc w:val="both"/>
      </w:pPr>
      <w:r>
        <w:t>1) при оплате медицинской помощи, оказанной в амбулаторных условиях:</w:t>
      </w:r>
    </w:p>
    <w:p w:rsidR="001D340C" w:rsidRDefault="001D340C">
      <w:pPr>
        <w:pStyle w:val="ConsPlusNormal"/>
        <w:spacing w:before="280"/>
        <w:ind w:firstLine="540"/>
        <w:jc w:val="both"/>
      </w:pPr>
      <w:proofErr w:type="gramStart"/>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w:t>
      </w:r>
      <w:proofErr w:type="gramEnd"/>
      <w:r>
        <w:t>, за обращение (законченный случай);</w:t>
      </w:r>
    </w:p>
    <w:p w:rsidR="001D340C" w:rsidRDefault="001D340C">
      <w:pPr>
        <w:pStyle w:val="ConsPlusNormal"/>
        <w:jc w:val="both"/>
      </w:pPr>
      <w:r>
        <w:t xml:space="preserve">(в ред. </w:t>
      </w:r>
      <w:hyperlink r:id="rId21" w:history="1">
        <w:r>
          <w:rPr>
            <w:color w:val="0000FF"/>
          </w:rPr>
          <w:t>Закона</w:t>
        </w:r>
      </w:hyperlink>
      <w:r>
        <w:t xml:space="preserve"> Мурманской области от 28.04.2020 N 2487-01-ЗМО)</w:t>
      </w:r>
    </w:p>
    <w:p w:rsidR="001D340C" w:rsidRDefault="001D340C">
      <w:pPr>
        <w:pStyle w:val="ConsPlusNormal"/>
        <w:spacing w:before="280"/>
        <w:ind w:firstLine="540"/>
        <w:jc w:val="both"/>
      </w:pPr>
      <w:proofErr w:type="gramStart"/>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w:t>
      </w:r>
      <w:r>
        <w:lastRenderedPageBreak/>
        <w:t>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w:t>
      </w:r>
      <w:proofErr w:type="gramEnd"/>
      <w:r>
        <w:t xml:space="preserve"> </w:t>
      </w:r>
      <w:proofErr w:type="gramStart"/>
      <w:r>
        <w:t>числе</w:t>
      </w:r>
      <w:proofErr w:type="gramEnd"/>
      <w:r>
        <w:t xml:space="preserve"> с включением расходов на медицинскую помощь, оказываемую в иных медицинских организациях (за единицу объема медицинской помощи);</w:t>
      </w:r>
    </w:p>
    <w:p w:rsidR="001D340C" w:rsidRDefault="001D340C">
      <w:pPr>
        <w:pStyle w:val="ConsPlusNormal"/>
        <w:jc w:val="both"/>
      </w:pPr>
      <w:r>
        <w:t xml:space="preserve">(в ред. </w:t>
      </w:r>
      <w:hyperlink r:id="rId22" w:history="1">
        <w:r>
          <w:rPr>
            <w:color w:val="0000FF"/>
          </w:rPr>
          <w:t>Закона</w:t>
        </w:r>
      </w:hyperlink>
      <w:r>
        <w:t xml:space="preserve"> Мурманской области от 28.04.2020 N 2487-01-ЗМО)</w:t>
      </w:r>
    </w:p>
    <w:p w:rsidR="001D340C" w:rsidRDefault="001D340C">
      <w:pPr>
        <w:pStyle w:val="ConsPlusNormal"/>
        <w:spacing w:before="28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лицам, застрахованным за пределами Мурманской области, а также в отдельных медицинских организациях, не имеющих прикрепившихся лиц);</w:t>
      </w:r>
    </w:p>
    <w:p w:rsidR="001D340C" w:rsidRDefault="001D340C">
      <w:pPr>
        <w:pStyle w:val="ConsPlusNormal"/>
        <w:spacing w:before="280"/>
        <w:ind w:firstLine="540"/>
        <w:jc w:val="both"/>
      </w:pPr>
      <w:r>
        <w:t xml:space="preserve">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w:t>
      </w:r>
    </w:p>
    <w:p w:rsidR="001D340C" w:rsidRDefault="001D340C">
      <w:pPr>
        <w:pStyle w:val="ConsPlusNormal"/>
        <w:jc w:val="both"/>
      </w:pPr>
      <w:r>
        <w:t xml:space="preserve">(в ред. </w:t>
      </w:r>
      <w:hyperlink r:id="rId23" w:history="1">
        <w:r>
          <w:rPr>
            <w:color w:val="0000FF"/>
          </w:rPr>
          <w:t>Закона</w:t>
        </w:r>
      </w:hyperlink>
      <w:r>
        <w:t xml:space="preserve"> Мурманской области от 28.04.2020 N 2487-01-ЗМО)</w:t>
      </w:r>
    </w:p>
    <w:p w:rsidR="001D340C" w:rsidRDefault="001D340C">
      <w:pPr>
        <w:pStyle w:val="ConsPlusNormal"/>
        <w:spacing w:before="280"/>
        <w:ind w:firstLine="540"/>
        <w:jc w:val="both"/>
      </w:pPr>
      <w:proofErr w:type="gramStart"/>
      <w:r>
        <w:t>Оплата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w:t>
      </w:r>
      <w:proofErr w:type="gramEnd"/>
      <w:r>
        <w:t xml:space="preserve">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1D340C" w:rsidRDefault="001D340C">
      <w:pPr>
        <w:pStyle w:val="ConsPlusNormal"/>
        <w:jc w:val="both"/>
      </w:pPr>
      <w:r>
        <w:t xml:space="preserve">(абзац введен </w:t>
      </w:r>
      <w:hyperlink r:id="rId24" w:history="1">
        <w:r>
          <w:rPr>
            <w:color w:val="0000FF"/>
          </w:rPr>
          <w:t>Законом</w:t>
        </w:r>
      </w:hyperlink>
      <w:r>
        <w:t xml:space="preserve"> Мурманской области от 28.04.2020 N 2487-01-ЗМО)</w:t>
      </w:r>
    </w:p>
    <w:p w:rsidR="001D340C" w:rsidRDefault="001D340C">
      <w:pPr>
        <w:pStyle w:val="ConsPlusNormal"/>
        <w:spacing w:before="280"/>
        <w:ind w:firstLine="540"/>
        <w:jc w:val="both"/>
      </w:pPr>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1D340C" w:rsidRDefault="001D340C">
      <w:pPr>
        <w:pStyle w:val="ConsPlusNormal"/>
        <w:spacing w:before="28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D340C" w:rsidRDefault="001D340C">
      <w:pPr>
        <w:pStyle w:val="ConsPlusNormal"/>
        <w:spacing w:before="280"/>
        <w:ind w:firstLine="540"/>
        <w:jc w:val="both"/>
      </w:pPr>
      <w:r>
        <w:lastRenderedPageBreak/>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D340C" w:rsidRDefault="001D340C">
      <w:pPr>
        <w:pStyle w:val="ConsPlusNormal"/>
        <w:spacing w:before="280"/>
        <w:ind w:firstLine="540"/>
        <w:jc w:val="both"/>
      </w:pPr>
      <w:r>
        <w:t>3) при оплате медицинской помощи, оказанной в условиях дневного стационара:</w:t>
      </w:r>
    </w:p>
    <w:p w:rsidR="001D340C" w:rsidRDefault="001D340C">
      <w:pPr>
        <w:pStyle w:val="ConsPlusNormal"/>
        <w:spacing w:before="28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D340C" w:rsidRDefault="001D340C">
      <w:pPr>
        <w:pStyle w:val="ConsPlusNormal"/>
        <w:spacing w:before="28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D340C" w:rsidRDefault="001D340C">
      <w:pPr>
        <w:pStyle w:val="ConsPlusNormal"/>
        <w:spacing w:before="28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по подушевому нормативу финансирования в сочетании с оплатой за вызов скорой медицинской помощи;</w:t>
      </w:r>
    </w:p>
    <w:p w:rsidR="001D340C" w:rsidRDefault="001D340C">
      <w:pPr>
        <w:pStyle w:val="ConsPlusNormal"/>
        <w:spacing w:before="280"/>
        <w:ind w:firstLine="540"/>
        <w:jc w:val="both"/>
      </w:pPr>
      <w:r>
        <w:t>5) 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1D340C" w:rsidRDefault="001D340C">
      <w:pPr>
        <w:pStyle w:val="ConsPlusNormal"/>
        <w:spacing w:before="280"/>
        <w:ind w:firstLine="540"/>
        <w:jc w:val="both"/>
      </w:pPr>
      <w:r>
        <w:t xml:space="preserve">11.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страховым случаям, видам и условиям оказания медицинской помощи, включенным в Программу ОМС в дополнение </w:t>
      </w:r>
      <w:proofErr w:type="gramStart"/>
      <w:r>
        <w:t>к</w:t>
      </w:r>
      <w:proofErr w:type="gramEnd"/>
      <w:r>
        <w:t xml:space="preserve"> установленным базовой программой обязательного медицинского страхования:</w:t>
      </w:r>
    </w:p>
    <w:p w:rsidR="001D340C" w:rsidRDefault="001D340C">
      <w:pPr>
        <w:pStyle w:val="ConsPlusNormal"/>
        <w:spacing w:before="280"/>
        <w:ind w:firstLine="540"/>
        <w:jc w:val="both"/>
      </w:pPr>
      <w:r>
        <w:t>1) при оплате медицинской помощи, оказанной в амбулаторных условиях за единицу объема медицинской помощи - за медицинскую услугу, за посещение, за обращение (законченный случай);</w:t>
      </w:r>
    </w:p>
    <w:p w:rsidR="001D340C" w:rsidRDefault="001D340C">
      <w:pPr>
        <w:pStyle w:val="ConsPlusNormal"/>
        <w:spacing w:before="280"/>
        <w:ind w:firstLine="540"/>
        <w:jc w:val="both"/>
      </w:pPr>
      <w:r>
        <w:t>2) при оплате медицинской помощи, оказанной в стационарных условиях за законченный случай лечения заболевания, включенного в соответствующую группу заболеваний;</w:t>
      </w:r>
    </w:p>
    <w:p w:rsidR="001D340C" w:rsidRDefault="001D340C">
      <w:pPr>
        <w:pStyle w:val="ConsPlusNormal"/>
        <w:spacing w:before="280"/>
        <w:ind w:firstLine="540"/>
        <w:jc w:val="both"/>
      </w:pPr>
      <w:r>
        <w:lastRenderedPageBreak/>
        <w:t>3) при оплате медицинской помощи, оказанной в условиях дневного стационара за законченный случай лечения заболевания, включенного в соответствующую группу заболеваний.</w:t>
      </w:r>
    </w:p>
    <w:p w:rsidR="001D340C" w:rsidRDefault="001D340C">
      <w:pPr>
        <w:pStyle w:val="ConsPlusNormal"/>
        <w:spacing w:before="280"/>
        <w:ind w:firstLine="540"/>
        <w:jc w:val="both"/>
      </w:pPr>
      <w:r>
        <w:t xml:space="preserve">12. Финансовое обеспечение Программы ОМС осуществляется в соответствии с </w:t>
      </w:r>
      <w:hyperlink w:anchor="P213" w:history="1">
        <w:r>
          <w:rPr>
            <w:color w:val="0000FF"/>
          </w:rPr>
          <w:t>разделом 5</w:t>
        </w:r>
      </w:hyperlink>
      <w:r>
        <w:t xml:space="preserve"> Программы.</w:t>
      </w:r>
    </w:p>
    <w:p w:rsidR="001D340C" w:rsidRDefault="001D340C">
      <w:pPr>
        <w:pStyle w:val="ConsPlusNormal"/>
        <w:jc w:val="both"/>
      </w:pPr>
    </w:p>
    <w:p w:rsidR="001D340C" w:rsidRDefault="001D340C">
      <w:pPr>
        <w:pStyle w:val="ConsPlusTitle"/>
        <w:jc w:val="center"/>
        <w:outlineLvl w:val="1"/>
      </w:pPr>
      <w:bookmarkStart w:id="3" w:name="P213"/>
      <w:bookmarkEnd w:id="3"/>
      <w:r>
        <w:t>5. Финансовое обеспечение Программы</w:t>
      </w:r>
    </w:p>
    <w:p w:rsidR="001D340C" w:rsidRDefault="001D340C">
      <w:pPr>
        <w:pStyle w:val="ConsPlusNormal"/>
        <w:jc w:val="both"/>
      </w:pPr>
    </w:p>
    <w:p w:rsidR="001D340C" w:rsidRDefault="001D340C">
      <w:pPr>
        <w:pStyle w:val="ConsPlusNormal"/>
        <w:ind w:firstLine="540"/>
        <w:jc w:val="both"/>
      </w:pPr>
      <w:r>
        <w:t>1. Источниками финансового обеспечения Программы являются средства федерального бюджета, областного бюджета, средства обязательного медицинского страхования.</w:t>
      </w:r>
    </w:p>
    <w:p w:rsidR="001D340C" w:rsidRDefault="001D340C">
      <w:pPr>
        <w:pStyle w:val="ConsPlusNormal"/>
        <w:spacing w:before="280"/>
        <w:ind w:firstLine="540"/>
        <w:jc w:val="both"/>
      </w:pPr>
      <w:r>
        <w:t>Расходы медицинских организаций государственной системы здравоохранения, не вошедшие в тариф на медицинские услуги в системе обязательного медицинского страхования, финансируются за счет соответствующих бюджетов. Расходы иных медицинских организаций, не вошедшие в тариф на медицинские услуги в системе обязательного медицинского страхования, финансируются медицинскими организациями самостоятельно в соответствии с законодательством Российской Федерации.</w:t>
      </w:r>
    </w:p>
    <w:p w:rsidR="001D340C" w:rsidRDefault="001D340C">
      <w:pPr>
        <w:pStyle w:val="ConsPlusNormal"/>
        <w:spacing w:before="280"/>
        <w:ind w:firstLine="540"/>
        <w:jc w:val="both"/>
      </w:pPr>
      <w:r>
        <w:t>2. За счет средств обязательного медицинского страхования в рамках базовой программы обязательного медицинского страхования:</w:t>
      </w:r>
    </w:p>
    <w:p w:rsidR="001D340C" w:rsidRDefault="001D340C">
      <w:pPr>
        <w:pStyle w:val="ConsPlusNormal"/>
        <w:spacing w:before="280"/>
        <w:ind w:firstLine="540"/>
        <w:jc w:val="both"/>
      </w:pPr>
      <w:proofErr w:type="gramStart"/>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24" w:history="1">
        <w:r>
          <w:rPr>
            <w:color w:val="0000FF"/>
          </w:rPr>
          <w:t>разделе 3</w:t>
        </w:r>
      </w:hyperlink>
      <w:r>
        <w:t xml:space="preserve"> Программы</w:t>
      </w:r>
      <w:proofErr w:type="gramEnd"/>
      <w:r>
        <w:t>, за исключением заболеваний, передаваемых половым путем, вызванных вирусом иммунодефицита человека, туберкулеза, синдрома приобретенного иммунодефицита, психических расстройств и расстройств поведения;</w:t>
      </w:r>
    </w:p>
    <w:p w:rsidR="001D340C" w:rsidRDefault="001D340C">
      <w:pPr>
        <w:pStyle w:val="ConsPlusNormal"/>
        <w:jc w:val="both"/>
      </w:pPr>
      <w:r>
        <w:t xml:space="preserve">(в ред. </w:t>
      </w:r>
      <w:hyperlink r:id="rId25" w:history="1">
        <w:r>
          <w:rPr>
            <w:color w:val="0000FF"/>
          </w:rPr>
          <w:t>Закона</w:t>
        </w:r>
      </w:hyperlink>
      <w:r>
        <w:t xml:space="preserve"> Мурманской области от 28.04.2020 N 2487-01-ЗМО)</w:t>
      </w:r>
    </w:p>
    <w:p w:rsidR="001D340C" w:rsidRDefault="001D340C">
      <w:pPr>
        <w:pStyle w:val="ConsPlusNormal"/>
        <w:spacing w:before="280"/>
        <w:ind w:firstLine="540"/>
        <w:jc w:val="both"/>
      </w:pPr>
      <w:proofErr w:type="gramStart"/>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24" w:history="1">
        <w:r>
          <w:rPr>
            <w:color w:val="0000FF"/>
          </w:rPr>
          <w:t>разделе 3</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24" w:history="1">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w:t>
      </w:r>
      <w:r>
        <w:lastRenderedPageBreak/>
        <w:t>иммунодефицита, туберкулеза, психических расстройств и расстройств поведения), а также мероприятий по</w:t>
      </w:r>
      <w:proofErr w:type="gramEnd"/>
      <w:r>
        <w:t xml:space="preserve">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D340C" w:rsidRDefault="001D340C">
      <w:pPr>
        <w:pStyle w:val="ConsPlusNormal"/>
        <w:spacing w:before="280"/>
        <w:ind w:firstLine="540"/>
        <w:jc w:val="both"/>
      </w:pPr>
      <w:r>
        <w:t xml:space="preserve">Во исполнение </w:t>
      </w:r>
      <w:hyperlink r:id="rId26" w:history="1">
        <w:r>
          <w:rPr>
            <w:color w:val="0000FF"/>
          </w:rPr>
          <w:t>распоряжения</w:t>
        </w:r>
      </w:hyperlink>
      <w:r>
        <w:t xml:space="preserve"> Правительства Российской Федерации от 21.03.2020 N 710-Р "О приостановлении проведения Всероссийской диспансеризации взрослого населения Российской Федерации в соответствии с распоряжением Правительства РФ от 27.06.2019 N 1391-Р" проведение профилактических медицинских осмотров и диспансеризации в медицинских организациях, участвующих в реализации Программы, приостанавливается до особого распоряжения Правительства Российской Федерации.</w:t>
      </w:r>
    </w:p>
    <w:p w:rsidR="001D340C" w:rsidRDefault="001D340C">
      <w:pPr>
        <w:pStyle w:val="ConsPlusNormal"/>
        <w:jc w:val="both"/>
      </w:pPr>
      <w:r>
        <w:t xml:space="preserve">(абзац введен </w:t>
      </w:r>
      <w:hyperlink r:id="rId27" w:history="1">
        <w:r>
          <w:rPr>
            <w:color w:val="0000FF"/>
          </w:rPr>
          <w:t>Законом</w:t>
        </w:r>
      </w:hyperlink>
      <w:r>
        <w:t xml:space="preserve"> Мурманской области от 28.04.2020 N 2487-01-ЗМО)</w:t>
      </w:r>
    </w:p>
    <w:p w:rsidR="001D340C" w:rsidRDefault="001D340C">
      <w:pPr>
        <w:pStyle w:val="ConsPlusNormal"/>
        <w:spacing w:before="280"/>
        <w:ind w:firstLine="540"/>
        <w:jc w:val="both"/>
      </w:pPr>
      <w:proofErr w:type="gramStart"/>
      <w:r>
        <w:t>Средства, предусмотренные на финансовое обеспечение профилактических медицинских осмотров и диспансеризации на период приостановления их проведения включаются</w:t>
      </w:r>
      <w:proofErr w:type="gramEnd"/>
      <w:r>
        <w:t xml:space="preserve"> в подушевое финансирование медицинских организаций, оказывающих медицинскую помощь в амбулаторных условиях, и на оплату тестирования групп риска на выявление новой коронавирусной инфекции.</w:t>
      </w:r>
    </w:p>
    <w:p w:rsidR="001D340C" w:rsidRDefault="001D340C">
      <w:pPr>
        <w:pStyle w:val="ConsPlusNormal"/>
        <w:jc w:val="both"/>
      </w:pPr>
      <w:r>
        <w:t xml:space="preserve">(абзац введен </w:t>
      </w:r>
      <w:hyperlink r:id="rId28" w:history="1">
        <w:r>
          <w:rPr>
            <w:color w:val="0000FF"/>
          </w:rPr>
          <w:t>Законом</w:t>
        </w:r>
      </w:hyperlink>
      <w:r>
        <w:t xml:space="preserve"> Мурманской области от 28.04.2020 N 2487-01-ЗМО)</w:t>
      </w:r>
    </w:p>
    <w:p w:rsidR="001D340C" w:rsidRDefault="001D340C">
      <w:pPr>
        <w:pStyle w:val="ConsPlusNormal"/>
        <w:spacing w:before="280"/>
        <w:ind w:firstLine="540"/>
        <w:jc w:val="both"/>
      </w:pPr>
      <w:r>
        <w:t>3. 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Программы ОМС, по перечню видов высокотехнологичной медицинской помощи, включенных в базовую программу обязательного медицинского страхования, установленному в рамках программы государственных гарантий бесплатного оказания гражданам медицинской помощи.</w:t>
      </w:r>
    </w:p>
    <w:p w:rsidR="001D340C" w:rsidRDefault="001D340C">
      <w:pPr>
        <w:pStyle w:val="ConsPlusNormal"/>
        <w:spacing w:before="280"/>
        <w:ind w:firstLine="540"/>
        <w:jc w:val="both"/>
      </w:pPr>
      <w:r>
        <w:t>4. За счет бюджетных ассигнований бюджета Федерального фонда обязательного медицинского страхования осуществляются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к программе государственных гарантий бесплатного оказания гражданам медицинской помощи, утвержденной Правительством Российской Федерации, оказываемой гражданам Российской Федерации:</w:t>
      </w:r>
    </w:p>
    <w:p w:rsidR="001D340C" w:rsidRDefault="001D340C">
      <w:pPr>
        <w:pStyle w:val="ConsPlusNormal"/>
        <w:spacing w:before="280"/>
        <w:ind w:firstLine="540"/>
        <w:jc w:val="both"/>
      </w:pPr>
      <w:r>
        <w:t xml:space="preserve">федеральными государственными учреждениями, включенными в перечень, утверждаемый уполномоченным федеральным органом </w:t>
      </w:r>
      <w:r>
        <w:lastRenderedPageBreak/>
        <w:t>исполнительной власти, функции и полномочия учредителя которых осуществляют федеральные органы исполнительной власти;</w:t>
      </w:r>
    </w:p>
    <w:p w:rsidR="001D340C" w:rsidRDefault="001D340C">
      <w:pPr>
        <w:pStyle w:val="ConsPlusNormal"/>
        <w:spacing w:before="28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1D340C" w:rsidRDefault="001D340C">
      <w:pPr>
        <w:pStyle w:val="ConsPlusNormal"/>
        <w:spacing w:before="280"/>
        <w:ind w:firstLine="540"/>
        <w:jc w:val="both"/>
      </w:pPr>
      <w:proofErr w:type="gramStart"/>
      <w:r>
        <w:t>В целях обеспечения доступности и качества медицинской помощи застрахованным лицам Комиссия по отбору медицинских организаций, оказывающих высокотехнологичную медицинскую помощь на территории Мурманской области, созданная при Министерстве здравоохранения Мурманской области, распределяет объем специализированной, включая высокотехнологичную, медицинской помощи между медицинскими организациями, в том числе федеральными государственными бюджетными учреждениями, с учетом ежегодного расширения базовой программы обязательного медицинского страхования за счет включения в нее</w:t>
      </w:r>
      <w:proofErr w:type="gramEnd"/>
      <w:r>
        <w:t xml:space="preserve"> отдельных методов лечения, указанных в разделе II приложения к программе государственных гарантий бесплатного оказания гражданам медицинской помощи, утвержденной Правительством Российской Федерации, для каждой медицинской организации в объеме, сопоставимом с объемом предыдущего года.</w:t>
      </w:r>
    </w:p>
    <w:p w:rsidR="001D340C" w:rsidRDefault="001D340C">
      <w:pPr>
        <w:pStyle w:val="ConsPlusNormal"/>
        <w:jc w:val="both"/>
      </w:pPr>
      <w:r>
        <w:t xml:space="preserve">(абзац введен </w:t>
      </w:r>
      <w:hyperlink r:id="rId29" w:history="1">
        <w:r>
          <w:rPr>
            <w:color w:val="0000FF"/>
          </w:rPr>
          <w:t>Законом</w:t>
        </w:r>
      </w:hyperlink>
      <w:r>
        <w:t xml:space="preserve"> Мурманской области от 28.04.2020 N 2487-01-ЗМО)</w:t>
      </w:r>
    </w:p>
    <w:p w:rsidR="001D340C" w:rsidRDefault="001D340C">
      <w:pPr>
        <w:pStyle w:val="ConsPlusNormal"/>
        <w:spacing w:before="280"/>
        <w:ind w:firstLine="540"/>
        <w:jc w:val="both"/>
      </w:pPr>
      <w:r>
        <w:t xml:space="preserve">5. </w:t>
      </w:r>
      <w:proofErr w:type="gramStart"/>
      <w:r>
        <w:t xml:space="preserve">За счет межбюджетных трансфертов, передаваемых из областного бюджета в бюджет Территориального фонда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осуществляется финансовое обеспечение медицинской помощи, оказываемой в медицинских организациях, указанных в </w:t>
      </w:r>
      <w:hyperlink w:anchor="P983" w:history="1">
        <w:r>
          <w:rPr>
            <w:color w:val="0000FF"/>
          </w:rPr>
          <w:t>приложении N 3</w:t>
        </w:r>
      </w:hyperlink>
      <w:r>
        <w:t xml:space="preserve"> к Программе, в соответствии с установленным перечнем страховых случаев, видов и условий оказания медицинской</w:t>
      </w:r>
      <w:proofErr w:type="gramEnd"/>
      <w:r>
        <w:t xml:space="preserve"> помощи, </w:t>
      </w:r>
      <w:proofErr w:type="gramStart"/>
      <w:r>
        <w:t>включенных</w:t>
      </w:r>
      <w:proofErr w:type="gramEnd"/>
      <w:r>
        <w:t xml:space="preserve"> в территориальную программу обязательного медицинского страхования в дополнение к установленным базовой программой обязательного медицинского страхования (</w:t>
      </w:r>
      <w:hyperlink w:anchor="P1010" w:history="1">
        <w:r>
          <w:rPr>
            <w:color w:val="0000FF"/>
          </w:rPr>
          <w:t>приложение N 3.1</w:t>
        </w:r>
      </w:hyperlink>
      <w:r>
        <w:t xml:space="preserve"> к Программе).</w:t>
      </w:r>
    </w:p>
    <w:p w:rsidR="001D340C" w:rsidRDefault="001D340C">
      <w:pPr>
        <w:pStyle w:val="ConsPlusNormal"/>
        <w:spacing w:before="280"/>
        <w:ind w:firstLine="540"/>
        <w:jc w:val="both"/>
      </w:pPr>
      <w:r>
        <w:t>6. За счет бюджетных ассигнований федерального бюджета осуществляется финансовое обеспечение:</w:t>
      </w:r>
    </w:p>
    <w:p w:rsidR="001D340C" w:rsidRDefault="001D340C">
      <w:pPr>
        <w:pStyle w:val="ConsPlusNormal"/>
        <w:spacing w:before="280"/>
        <w:ind w:firstLine="540"/>
        <w:jc w:val="both"/>
      </w:pPr>
      <w:proofErr w:type="gramStart"/>
      <w:r>
        <w:t xml:space="preserve">1)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к программе государственных гарантий бесплатного оказания гражданам медицинской помощи, утвержденной Правительством Российской Федерации, за счет дотаций федеральному бюджету в соответствии с федеральным законом о бюджете </w:t>
      </w:r>
      <w:r>
        <w:lastRenderedPageBreak/>
        <w:t>Федерального фонда обязательного медицинского страхования на 2020 год и на плановый период 2021 и 2022 годов в</w:t>
      </w:r>
      <w:proofErr w:type="gramEnd"/>
      <w:r>
        <w:t xml:space="preserve"> </w:t>
      </w:r>
      <w:proofErr w:type="gramStart"/>
      <w:r>
        <w:t>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органам государственной власти субъектов Российской Федерации;</w:t>
      </w:r>
      <w:proofErr w:type="gramEnd"/>
    </w:p>
    <w:p w:rsidR="001D340C" w:rsidRDefault="001D340C">
      <w:pPr>
        <w:pStyle w:val="ConsPlusNormal"/>
        <w:spacing w:before="280"/>
        <w:ind w:firstLine="540"/>
        <w:jc w:val="both"/>
      </w:pPr>
      <w:proofErr w:type="gramStart"/>
      <w:r>
        <w:t>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w:t>
      </w:r>
      <w:proofErr w:type="gramEnd"/>
      <w:r>
        <w:t xml:space="preserve">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1D340C" w:rsidRDefault="001D340C">
      <w:pPr>
        <w:pStyle w:val="ConsPlusNormal"/>
        <w:spacing w:before="280"/>
        <w:ind w:firstLine="540"/>
        <w:jc w:val="both"/>
      </w:pPr>
      <w:r>
        <w:t>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1D340C" w:rsidRDefault="001D340C">
      <w:pPr>
        <w:pStyle w:val="ConsPlusNormal"/>
        <w:spacing w:before="280"/>
        <w:ind w:firstLine="540"/>
        <w:jc w:val="both"/>
      </w:pPr>
      <w:proofErr w:type="gramStart"/>
      <w:r>
        <w:t>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w:t>
      </w:r>
      <w:proofErr w:type="gramEnd"/>
      <w:r>
        <w:t xml:space="preserve">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1D340C" w:rsidRDefault="001D340C">
      <w:pPr>
        <w:pStyle w:val="ConsPlusNormal"/>
        <w:spacing w:before="280"/>
        <w:ind w:firstLine="540"/>
        <w:jc w:val="both"/>
      </w:pPr>
      <w:r>
        <w:t>5)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1D340C" w:rsidRDefault="001D340C">
      <w:pPr>
        <w:pStyle w:val="ConsPlusNormal"/>
        <w:spacing w:before="280"/>
        <w:ind w:firstLine="540"/>
        <w:jc w:val="both"/>
      </w:pPr>
      <w:r>
        <w:lastRenderedPageBreak/>
        <w:t>6)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1D340C" w:rsidRDefault="001D340C">
      <w:pPr>
        <w:pStyle w:val="ConsPlusNormal"/>
        <w:spacing w:before="280"/>
        <w:ind w:firstLine="540"/>
        <w:jc w:val="both"/>
      </w:pPr>
      <w:r>
        <w:t>7) санаторно-курортного лечения отдельных категорий граждан в соответствии с законодательством Российской Федерации;</w:t>
      </w:r>
    </w:p>
    <w:p w:rsidR="001D340C" w:rsidRDefault="001D340C">
      <w:pPr>
        <w:pStyle w:val="ConsPlusNormal"/>
        <w:spacing w:before="280"/>
        <w:ind w:firstLine="540"/>
        <w:jc w:val="both"/>
      </w:pPr>
      <w:proofErr w:type="gramStart"/>
      <w:r>
        <w:t>8) закупки лекарственных препаратов, предназначенных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roofErr w:type="gramEnd"/>
    </w:p>
    <w:p w:rsidR="001D340C" w:rsidRDefault="001D340C">
      <w:pPr>
        <w:pStyle w:val="ConsPlusNormal"/>
        <w:spacing w:before="280"/>
        <w:ind w:firstLine="540"/>
        <w:jc w:val="both"/>
      </w:pPr>
      <w:r>
        <w:t>9)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1D340C" w:rsidRDefault="001D340C">
      <w:pPr>
        <w:pStyle w:val="ConsPlusNormal"/>
        <w:spacing w:before="280"/>
        <w:ind w:firstLine="540"/>
        <w:jc w:val="both"/>
      </w:pPr>
      <w:r>
        <w:t>10)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1D340C" w:rsidRDefault="001D340C">
      <w:pPr>
        <w:pStyle w:val="ConsPlusNormal"/>
        <w:spacing w:before="280"/>
        <w:ind w:firstLine="540"/>
        <w:jc w:val="both"/>
      </w:pPr>
      <w:proofErr w:type="gramStart"/>
      <w:r>
        <w:t xml:space="preserve">11) предоставления в установленном порядке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0" w:history="1">
        <w:r>
          <w:rPr>
            <w:color w:val="0000FF"/>
          </w:rPr>
          <w:t>пунктом 1 части 1 статьи 6.2</w:t>
        </w:r>
      </w:hyperlink>
      <w:r>
        <w:t xml:space="preserve"> Федерального закона от 17.07.1999 N 178-ФЗ "О государственной социальной помощи";</w:t>
      </w:r>
      <w:proofErr w:type="gramEnd"/>
    </w:p>
    <w:p w:rsidR="001D340C" w:rsidRDefault="001D340C">
      <w:pPr>
        <w:pStyle w:val="ConsPlusNormal"/>
        <w:spacing w:before="280"/>
        <w:ind w:firstLine="540"/>
        <w:jc w:val="both"/>
      </w:pPr>
      <w:r>
        <w:t xml:space="preserve">12)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1"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rsidR="001D340C" w:rsidRDefault="001D340C">
      <w:pPr>
        <w:pStyle w:val="ConsPlusNormal"/>
        <w:spacing w:before="280"/>
        <w:ind w:firstLine="540"/>
        <w:jc w:val="both"/>
      </w:pPr>
      <w:r>
        <w:lastRenderedPageBreak/>
        <w:t>13) дополнительных мероприятий, установленных в соответствии с законодательством Российской Федерации;</w:t>
      </w:r>
    </w:p>
    <w:p w:rsidR="001D340C" w:rsidRDefault="001D340C">
      <w:pPr>
        <w:pStyle w:val="ConsPlusNormal"/>
        <w:spacing w:before="280"/>
        <w:ind w:firstLine="540"/>
        <w:jc w:val="both"/>
      </w:pPr>
      <w:r>
        <w:t>14) медицинской деятельности, связанной с донорством органов и тканей человека в целях трансплантации (пересадки).</w:t>
      </w:r>
    </w:p>
    <w:p w:rsidR="001D340C" w:rsidRDefault="001D340C">
      <w:pPr>
        <w:pStyle w:val="ConsPlusNormal"/>
        <w:spacing w:before="280"/>
        <w:ind w:firstLine="540"/>
        <w:jc w:val="both"/>
      </w:pPr>
      <w:r>
        <w:t>Оказание медицинской помощи в медицинских организациях, подведомственных федеральным органам исполнительной власти, за счет бюджетных ассигнований федерального бюджета осуществляется в соответствии с порядками оказания медицинской помощи, утверждаемыми уполномоченным федеральным органом исполнительной власти.</w:t>
      </w:r>
    </w:p>
    <w:p w:rsidR="001D340C" w:rsidRDefault="001D340C">
      <w:pPr>
        <w:pStyle w:val="ConsPlusNormal"/>
        <w:spacing w:before="280"/>
        <w:ind w:firstLine="540"/>
        <w:jc w:val="both"/>
      </w:pPr>
      <w:r>
        <w:t>7. За счет бюджетных ассигнований областного бюджета осуществляется финансовое обеспечение:</w:t>
      </w:r>
    </w:p>
    <w:p w:rsidR="001D340C" w:rsidRDefault="001D340C">
      <w:pPr>
        <w:pStyle w:val="ConsPlusNormal"/>
        <w:spacing w:before="280"/>
        <w:ind w:firstLine="540"/>
        <w:jc w:val="both"/>
      </w:pPr>
      <w:proofErr w:type="gramStart"/>
      <w:r>
        <w:t>1) скорой, в том числе скорой специализированной, медицинской помощи, не включенной в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Программе ОМС;</w:t>
      </w:r>
      <w:proofErr w:type="gramEnd"/>
    </w:p>
    <w:p w:rsidR="001D340C" w:rsidRDefault="001D340C">
      <w:pPr>
        <w:pStyle w:val="ConsPlusNormal"/>
        <w:spacing w:before="280"/>
        <w:ind w:firstLine="540"/>
        <w:jc w:val="both"/>
      </w:pPr>
      <w:r>
        <w:t>2) скорой, в том числе скорой специализированной, медицинской помощи, не застрахованным по обязательному медицинскому страхованию лицам;</w:t>
      </w:r>
    </w:p>
    <w:p w:rsidR="001D340C" w:rsidRDefault="001D340C">
      <w:pPr>
        <w:pStyle w:val="ConsPlusNormal"/>
        <w:spacing w:before="280"/>
        <w:ind w:firstLine="540"/>
        <w:jc w:val="both"/>
      </w:pPr>
      <w:r>
        <w:t xml:space="preserve">3) первичной медико-санитарной и специализированной медицинской помощи в части медицинской помощи при заболеваниях, не включенных в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w:t>
      </w:r>
      <w:proofErr w:type="gramStart"/>
      <w:r>
        <w:t>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 ГОБУЗ "Мурманский областной противотуберкулезный диспансер", ГОБУЗ "Мурманский областной наркологический диспансер", ГОБУЗ "Мурманский областной психоневрологический диспансер", ГОБУЗ "Мурманская областная психиатрическая больница", ГОАУЗ "Мурманский областной Центр специализированных видов медицинской помощи" (в части оказания первичной специализированной</w:t>
      </w:r>
      <w:proofErr w:type="gramEnd"/>
      <w:r>
        <w:t xml:space="preserve"> </w:t>
      </w:r>
      <w:proofErr w:type="gramStart"/>
      <w:r>
        <w:t>медико-санитарной помощи при ВИЧ-инфекции и синдроме приобретенного иммунодефицита) и в части расходов, не включенных в структуру тарифов на оплату медицинской помощи, предусмотренную в Программе ОМС;</w:t>
      </w:r>
      <w:proofErr w:type="gramEnd"/>
    </w:p>
    <w:p w:rsidR="001D340C" w:rsidRDefault="001D340C">
      <w:pPr>
        <w:pStyle w:val="ConsPlusNormal"/>
        <w:jc w:val="both"/>
      </w:pPr>
      <w:r>
        <w:lastRenderedPageBreak/>
        <w:t xml:space="preserve">(в ред. </w:t>
      </w:r>
      <w:hyperlink r:id="rId32" w:history="1">
        <w:r>
          <w:rPr>
            <w:color w:val="0000FF"/>
          </w:rPr>
          <w:t>Закона</w:t>
        </w:r>
      </w:hyperlink>
      <w:r>
        <w:t xml:space="preserve"> Мурманской области от 28.04.2020 N 2487-01-ЗМО)</w:t>
      </w:r>
    </w:p>
    <w:p w:rsidR="001D340C" w:rsidRDefault="001D340C">
      <w:pPr>
        <w:pStyle w:val="ConsPlusNormal"/>
        <w:spacing w:before="280"/>
        <w:ind w:firstLine="540"/>
        <w:jc w:val="both"/>
      </w:pPr>
      <w:r>
        <w:t>4) первичной медико-санитарной помощи, специализированной медицинской помощи не застрахованным по обязательному медицинскому страхованию лицам в соответствии с нормативными правовыми актами Российской Федерации и Мурманской области, при экстренных и неотложных состояниях до минования угрозы жизни пациента или здоровью окружающих в государственных медицинских организациях;</w:t>
      </w:r>
    </w:p>
    <w:p w:rsidR="001D340C" w:rsidRDefault="001D340C">
      <w:pPr>
        <w:pStyle w:val="ConsPlusNormal"/>
        <w:spacing w:before="280"/>
        <w:ind w:firstLine="540"/>
        <w:jc w:val="both"/>
      </w:pPr>
      <w:r>
        <w:t>5)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1D340C" w:rsidRDefault="001D340C">
      <w:pPr>
        <w:pStyle w:val="ConsPlusNormal"/>
        <w:spacing w:before="280"/>
        <w:ind w:firstLine="540"/>
        <w:jc w:val="both"/>
      </w:pPr>
      <w:proofErr w:type="gramStart"/>
      <w:r>
        <w:t>6) высокотехнологичной медицинской помощи, оказываемой гражданам Российской Федерации, проживающим на территории Мурманской области, в медицинских организациях, подведомственных уполномоченному органу в сфере охраны здоровья,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по профилям, утверждаемым приказом уполномоченного органа в сфере здравоохранения;</w:t>
      </w:r>
      <w:proofErr w:type="gramEnd"/>
    </w:p>
    <w:p w:rsidR="001D340C" w:rsidRDefault="001D340C">
      <w:pPr>
        <w:pStyle w:val="ConsPlusNormal"/>
        <w:spacing w:before="280"/>
        <w:ind w:firstLine="540"/>
        <w:jc w:val="both"/>
      </w:pPr>
      <w:r>
        <w:t>7) предоставления в государственных медицинских организациях,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1D340C" w:rsidRDefault="001D340C">
      <w:pPr>
        <w:pStyle w:val="ConsPlusNormal"/>
        <w:spacing w:before="280"/>
        <w:ind w:firstLine="540"/>
        <w:jc w:val="both"/>
      </w:pPr>
      <w:r>
        <w:t>8. За счет бюджетных ассигнований областного бюджета осуществляется:</w:t>
      </w:r>
    </w:p>
    <w:p w:rsidR="001D340C" w:rsidRDefault="001D340C">
      <w:pPr>
        <w:pStyle w:val="ConsPlusNormal"/>
        <w:spacing w:before="280"/>
        <w:ind w:firstLine="540"/>
        <w:jc w:val="both"/>
      </w:pPr>
      <w:r>
        <w:t>обеспечение граждан, проживающих на территории Мурманской области,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1D340C" w:rsidRDefault="001D340C">
      <w:pPr>
        <w:pStyle w:val="ConsPlusNormal"/>
        <w:spacing w:before="28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и Мурманской области отпускаются по рецептам врачей бесплатно;</w:t>
      </w:r>
    </w:p>
    <w:p w:rsidR="001D340C" w:rsidRDefault="001D340C">
      <w:pPr>
        <w:pStyle w:val="ConsPlusNormal"/>
        <w:spacing w:before="280"/>
        <w:ind w:firstLine="540"/>
        <w:jc w:val="both"/>
      </w:pPr>
      <w:r>
        <w:t xml:space="preserve">обеспечение лекарственными препаратами в соответствии с перечнем </w:t>
      </w:r>
      <w:r>
        <w:lastRenderedPageBreak/>
        <w:t>групп населения, при амбулаторном лечении которых лекарственные препараты отпускаются по рецептам врачей с 50-процентной скидкой в соответствии с законодательством Российской Федерации и законодательством Мурманской области;</w:t>
      </w:r>
    </w:p>
    <w:p w:rsidR="001D340C" w:rsidRDefault="001D340C">
      <w:pPr>
        <w:pStyle w:val="ConsPlusNormal"/>
        <w:spacing w:before="280"/>
        <w:ind w:firstLine="540"/>
        <w:jc w:val="both"/>
      </w:pPr>
      <w:r>
        <w:t>обеспечение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для обезболивания, включая наркотические лекарственные препараты и психотропные лекарственные препараты, медицинских организаций и их подразделений, оказывающих паллиативную первичную медицинскую помощь на дому;</w:t>
      </w:r>
    </w:p>
    <w:p w:rsidR="001D340C" w:rsidRDefault="001D340C">
      <w:pPr>
        <w:pStyle w:val="ConsPlusNormal"/>
        <w:spacing w:before="280"/>
        <w:ind w:firstLine="540"/>
        <w:jc w:val="both"/>
      </w:pPr>
      <w:r>
        <w:t>оказание медицинской помощи и лекарственное обеспечение в отношении отдельных категорий граждан в соответствии с законодательством Мурманской области;</w:t>
      </w:r>
    </w:p>
    <w:p w:rsidR="001D340C" w:rsidRDefault="001D340C">
      <w:pPr>
        <w:pStyle w:val="ConsPlusNormal"/>
        <w:spacing w:before="280"/>
        <w:ind w:firstLine="540"/>
        <w:jc w:val="both"/>
      </w:pPr>
      <w:r>
        <w:t>предоставление государственных услуг (работ) в ГОБУЗ "Мурманская областная станция переливания крови", отделениях (кабинетах) переливания крови ГОБУЗ "Апатитско-Кировская центральная городская больница", ГОАУЗ "Мончегорская центральная районная больница";</w:t>
      </w:r>
    </w:p>
    <w:p w:rsidR="001D340C" w:rsidRDefault="001D340C">
      <w:pPr>
        <w:pStyle w:val="ConsPlusNormal"/>
        <w:spacing w:before="280"/>
        <w:ind w:firstLine="540"/>
        <w:jc w:val="both"/>
      </w:pPr>
      <w:r>
        <w:t>проведение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медико-генетической консультацией ГОБУЗ "Мурманский областной клинический многопрофильный центр", а также медико-генетических исследований в соответствующих структурных подразделениях ГОБУЗ "Мурманский областной клинический многопрофильный центр";</w:t>
      </w:r>
    </w:p>
    <w:p w:rsidR="001D340C" w:rsidRDefault="001D340C">
      <w:pPr>
        <w:pStyle w:val="ConsPlusNormal"/>
        <w:spacing w:before="280"/>
        <w:ind w:firstLine="540"/>
        <w:jc w:val="both"/>
      </w:pPr>
      <w:proofErr w:type="gramStart"/>
      <w:r>
        <w:t>оказание других государственных услуг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базовые перечни), и региональным перечнем (классификатором) государственных (муниципальных) услуг, не включенных в базовые перечни, и работ, оказание и выполнение которых предусмотрено нормативными правовыми актами Мурманской области, оказываемых (выполняемых) государственными бюджетными, автономными организациями, подведомственными уполномоченному органу в сфере охраны здоровья, на</w:t>
      </w:r>
      <w:proofErr w:type="gramEnd"/>
      <w:r>
        <w:t xml:space="preserve"> </w:t>
      </w:r>
      <w:proofErr w:type="gramStart"/>
      <w:r>
        <w:t>основании</w:t>
      </w:r>
      <w:proofErr w:type="gramEnd"/>
      <w:r>
        <w:t xml:space="preserve"> государственных заданий;</w:t>
      </w:r>
    </w:p>
    <w:p w:rsidR="001D340C" w:rsidRDefault="001D340C">
      <w:pPr>
        <w:pStyle w:val="ConsPlusNormal"/>
        <w:spacing w:before="280"/>
        <w:ind w:firstLine="540"/>
        <w:jc w:val="both"/>
      </w:pPr>
      <w:r>
        <w:t xml:space="preserve">обеспечение деятельности Государственного областного казенного учреждения здравоохранения особого типа "Медицинский центр мобилизационных резервов "Резерв" Министерства здравоохранения </w:t>
      </w:r>
      <w:r>
        <w:lastRenderedPageBreak/>
        <w:t>Мурманской области;</w:t>
      </w:r>
    </w:p>
    <w:p w:rsidR="001D340C" w:rsidRDefault="001D340C">
      <w:pPr>
        <w:pStyle w:val="ConsPlusNormal"/>
        <w:spacing w:before="280"/>
        <w:ind w:firstLine="540"/>
        <w:jc w:val="both"/>
      </w:pPr>
      <w:r>
        <w:t>обеспечение иммунобиологическими препаратами (за исключением закупаемых уполномоченным федеральным органом исполнительной власти), иными лекарственными средствами, дезинфекционными средствами и изделиями медицинского назначения для проведения иммунопрофилактики инфекционных болезней;</w:t>
      </w:r>
    </w:p>
    <w:p w:rsidR="001D340C" w:rsidRDefault="001D340C">
      <w:pPr>
        <w:pStyle w:val="ConsPlusNormal"/>
        <w:spacing w:before="280"/>
        <w:ind w:firstLine="540"/>
        <w:jc w:val="both"/>
      </w:pPr>
      <w:r>
        <w:t>обеспечение зубного протезирования отдельным категориям граждан в соответствии с законодательством Мурманской области, а также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1D340C" w:rsidRDefault="001D340C">
      <w:pPr>
        <w:pStyle w:val="ConsPlusNormal"/>
        <w:spacing w:before="280"/>
        <w:ind w:firstLine="540"/>
        <w:jc w:val="both"/>
      </w:pPr>
      <w:r>
        <w:t xml:space="preserve">предоставление государственных услуг (работ) в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24" w:history="1">
        <w:r>
          <w:rPr>
            <w:color w:val="0000FF"/>
          </w:rPr>
          <w:t>разделе 3</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w:t>
      </w:r>
    </w:p>
    <w:p w:rsidR="001D340C" w:rsidRDefault="001D340C">
      <w:pPr>
        <w:pStyle w:val="ConsPlusNormal"/>
        <w:jc w:val="both"/>
      </w:pPr>
      <w:r>
        <w:t xml:space="preserve">(абзац введен </w:t>
      </w:r>
      <w:hyperlink r:id="rId33" w:history="1">
        <w:r>
          <w:rPr>
            <w:color w:val="0000FF"/>
          </w:rPr>
          <w:t>Законом</w:t>
        </w:r>
      </w:hyperlink>
      <w:r>
        <w:t xml:space="preserve"> Мурманской области от 28.04.2020 N 2487-01-ЗМО)</w:t>
      </w:r>
    </w:p>
    <w:p w:rsidR="001D340C" w:rsidRDefault="001D340C">
      <w:pPr>
        <w:pStyle w:val="ConsPlusNormal"/>
        <w:spacing w:before="280"/>
        <w:ind w:firstLine="540"/>
        <w:jc w:val="both"/>
      </w:pPr>
      <w:r>
        <w:t>9. В рамках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w:t>
      </w:r>
    </w:p>
    <w:p w:rsidR="001D340C" w:rsidRDefault="001D340C">
      <w:pPr>
        <w:pStyle w:val="ConsPlusNormal"/>
        <w:spacing w:before="280"/>
        <w:ind w:firstLine="540"/>
        <w:jc w:val="both"/>
      </w:pPr>
      <w:r>
        <w:t>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детей-сирот и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клиентов отделений социальной помощи женщинам, женщинам с детьми, оказавшимся в трудной жизненной ситуации;</w:t>
      </w:r>
    </w:p>
    <w:p w:rsidR="001D340C" w:rsidRDefault="001D340C">
      <w:pPr>
        <w:pStyle w:val="ConsPlusNormal"/>
        <w:spacing w:before="280"/>
        <w:ind w:firstLine="540"/>
        <w:jc w:val="both"/>
      </w:pPr>
      <w:proofErr w:type="gramStart"/>
      <w:r>
        <w:t>проведения обязательных диагностических исследований и оказания медицинской помощи гражданам при постановке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w:t>
      </w:r>
      <w:proofErr w:type="gramEnd"/>
      <w:r>
        <w:t xml:space="preserve"> </w:t>
      </w:r>
      <w:proofErr w:type="gramStart"/>
      <w:r>
        <w:t xml:space="preserve">программе военной подготовки или в военной образовательной организации </w:t>
      </w:r>
      <w:r>
        <w:lastRenderedPageBreak/>
        <w:t>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p>
    <w:p w:rsidR="001D340C" w:rsidRDefault="001D340C">
      <w:pPr>
        <w:pStyle w:val="ConsPlusNormal"/>
        <w:jc w:val="both"/>
      </w:pPr>
    </w:p>
    <w:p w:rsidR="001D340C" w:rsidRDefault="001D340C">
      <w:pPr>
        <w:pStyle w:val="ConsPlusTitle"/>
        <w:jc w:val="center"/>
        <w:outlineLvl w:val="1"/>
      </w:pPr>
      <w:r>
        <w:t>6. Средние нормативы объема медицинской помощи</w:t>
      </w:r>
    </w:p>
    <w:p w:rsidR="001D340C" w:rsidRDefault="001D340C">
      <w:pPr>
        <w:pStyle w:val="ConsPlusNormal"/>
        <w:jc w:val="center"/>
      </w:pPr>
      <w:proofErr w:type="gramStart"/>
      <w:r>
        <w:t xml:space="preserve">(в ред. </w:t>
      </w:r>
      <w:hyperlink r:id="rId34" w:history="1">
        <w:r>
          <w:rPr>
            <w:color w:val="0000FF"/>
          </w:rPr>
          <w:t>Закона</w:t>
        </w:r>
      </w:hyperlink>
      <w:r>
        <w:t xml:space="preserve"> Мурманской области</w:t>
      </w:r>
      <w:proofErr w:type="gramEnd"/>
    </w:p>
    <w:p w:rsidR="001D340C" w:rsidRDefault="001D340C">
      <w:pPr>
        <w:pStyle w:val="ConsPlusNormal"/>
        <w:jc w:val="center"/>
      </w:pPr>
      <w:r>
        <w:t>от 28.04.2020 N 2487-01-ЗМО)</w:t>
      </w:r>
    </w:p>
    <w:p w:rsidR="001D340C" w:rsidRDefault="001D340C">
      <w:pPr>
        <w:pStyle w:val="ConsPlusNormal"/>
        <w:jc w:val="both"/>
      </w:pPr>
    </w:p>
    <w:p w:rsidR="001D340C" w:rsidRDefault="001D340C">
      <w:pPr>
        <w:pStyle w:val="ConsPlusNormal"/>
        <w:ind w:firstLine="540"/>
        <w:jc w:val="both"/>
      </w:pPr>
      <w:r>
        <w:t>1. Средние нормативы объема медицинской помощи по видам, условиям и формам ее оказания за счет средств областного бюджета определяются в единицах объема в расчете на 1 жителя в год, по Программе ОМС в рамках базовой и сверх базовой программы ОМС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1D340C" w:rsidRDefault="001D340C">
      <w:pPr>
        <w:pStyle w:val="ConsPlusNormal"/>
        <w:spacing w:before="280"/>
        <w:ind w:firstLine="540"/>
        <w:jc w:val="both"/>
      </w:pPr>
      <w:r>
        <w:t>1) на 2020 год:</w:t>
      </w:r>
    </w:p>
    <w:p w:rsidR="001D340C" w:rsidRDefault="001D340C">
      <w:pPr>
        <w:pStyle w:val="ConsPlusNormal"/>
        <w:spacing w:before="280"/>
        <w:ind w:firstLine="540"/>
        <w:jc w:val="both"/>
      </w:pPr>
      <w:r>
        <w:t>для скорой медицинской помощи вне медицинской организации, включая медицинскую эвакуацию, за счет средств областного бюджета - 0,013 вызова на 1 жителя, по Программе ОМС - 0,304 вызова на 1 застрахованное лицо в рамках базовой программы ОМС;</w:t>
      </w:r>
    </w:p>
    <w:p w:rsidR="001D340C" w:rsidRDefault="001D340C">
      <w:pPr>
        <w:pStyle w:val="ConsPlusNormal"/>
        <w:spacing w:before="280"/>
        <w:ind w:firstLine="540"/>
        <w:jc w:val="both"/>
      </w:pPr>
      <w:r>
        <w:t>для медицинской помощи в амбулаторных условиях, оказываемой:</w:t>
      </w:r>
    </w:p>
    <w:p w:rsidR="001D340C" w:rsidRDefault="001D340C">
      <w:pPr>
        <w:pStyle w:val="ConsPlusNormal"/>
        <w:spacing w:before="280"/>
        <w:ind w:firstLine="540"/>
        <w:jc w:val="both"/>
      </w:pPr>
      <w:r>
        <w:t>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1D340C" w:rsidRDefault="001D340C">
      <w:pPr>
        <w:pStyle w:val="ConsPlusNormal"/>
        <w:spacing w:before="280"/>
        <w:ind w:firstLine="540"/>
        <w:jc w:val="both"/>
      </w:pPr>
      <w:r>
        <w:t>за счет средств областного бюджета - 0,101 посещения на 1 жителя (включая медицинскую помощь, оказываемую выездными психиатрическими бригадами);</w:t>
      </w:r>
    </w:p>
    <w:p w:rsidR="001D340C" w:rsidRDefault="001D340C">
      <w:pPr>
        <w:pStyle w:val="ConsPlusNormal"/>
        <w:spacing w:before="280"/>
        <w:ind w:firstLine="540"/>
        <w:jc w:val="both"/>
      </w:pPr>
      <w:r>
        <w:t xml:space="preserve">по Программе ОМС: для проведения профилактических медицинских осмотров - 0,2535 комплексного посещения на 1 застрахованное лицо в рамках базовой программы ОМС; для проведения диспансеризации - 0,181 комплексного посещения на 1 застрахованное лицо в рамках базовой программы ОМС; для посещений с иными целями - 2,6785 посещения на 1 застрахованное лицо, в том числе в рамках базовой программы ОМС - 2,4955 посещения на 1 застрахованное лицо, сверх базовой программы ОМС - 0,183 </w:t>
      </w:r>
      <w:r>
        <w:lastRenderedPageBreak/>
        <w:t>посещения на 1 застрахованное лицо; для паллиативной медицинской помощи, в том числе на дому, - 0,008 посещения на 1 застрахованное лицо сверх базовой программы ОМС, в том числе при осуществлении посещений на дому выездными патронажными бригадами паллиативной медицинской помощи - 0,001 посещения на 1 застрахованное лицо;</w:t>
      </w:r>
    </w:p>
    <w:p w:rsidR="001D340C" w:rsidRDefault="001D340C">
      <w:pPr>
        <w:pStyle w:val="ConsPlusNormal"/>
        <w:spacing w:before="280"/>
        <w:ind w:firstLine="540"/>
        <w:jc w:val="both"/>
      </w:pPr>
      <w:r>
        <w:t>в неотложной форме в рамках базовой программы ОМС - 0,54 посещения на 1 застрахованное лицо;</w:t>
      </w:r>
    </w:p>
    <w:p w:rsidR="001D340C" w:rsidRDefault="001D340C">
      <w:pPr>
        <w:pStyle w:val="ConsPlusNormal"/>
        <w:spacing w:before="280"/>
        <w:ind w:firstLine="540"/>
        <w:jc w:val="both"/>
      </w:pPr>
      <w:proofErr w:type="gramStart"/>
      <w:r>
        <w:t>в связи с заболеваниями за счет средств областного бюджета - 0,041 обращения на 1 жителя, по Программе ОМС - 1,806 обращения на 1 застрахованное лицо, из них в рамках базовой программы ОМС - 1,77 обращения на 1 застрахованное лицо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2,75</w:t>
      </w:r>
      <w:proofErr w:type="gramEnd"/>
      <w:r>
        <w:t>), сверх базовой программы ОМС - 0,036 обращения на 1 застрахованное лицо;</w:t>
      </w:r>
    </w:p>
    <w:p w:rsidR="001D340C" w:rsidRDefault="001D340C">
      <w:pPr>
        <w:pStyle w:val="ConsPlusNormal"/>
        <w:spacing w:before="280"/>
        <w:ind w:firstLine="540"/>
        <w:jc w:val="both"/>
      </w:pPr>
      <w:r>
        <w:t>в связи с проведением следующих отдельных диагностических (лабораторных) исследований в рамках базовой программы ОМС:</w:t>
      </w:r>
    </w:p>
    <w:p w:rsidR="001D340C" w:rsidRDefault="001D340C">
      <w:pPr>
        <w:pStyle w:val="ConsPlusNormal"/>
        <w:spacing w:before="280"/>
        <w:ind w:firstLine="540"/>
        <w:jc w:val="both"/>
      </w:pPr>
      <w:r>
        <w:t>компьютерная томография - 0,0275 исследования на 1 застрахованное лицо;</w:t>
      </w:r>
    </w:p>
    <w:p w:rsidR="001D340C" w:rsidRDefault="001D340C">
      <w:pPr>
        <w:pStyle w:val="ConsPlusNormal"/>
        <w:spacing w:before="280"/>
        <w:ind w:firstLine="540"/>
        <w:jc w:val="both"/>
      </w:pPr>
      <w:r>
        <w:t>магнитно-резонансная томография - 0,0119 исследования на 1 застрахованное лицо;</w:t>
      </w:r>
    </w:p>
    <w:p w:rsidR="001D340C" w:rsidRDefault="001D340C">
      <w:pPr>
        <w:pStyle w:val="ConsPlusNormal"/>
        <w:spacing w:before="280"/>
        <w:ind w:firstLine="540"/>
        <w:jc w:val="both"/>
      </w:pPr>
      <w:r>
        <w:t xml:space="preserve">ультразвуковое исследование </w:t>
      </w:r>
      <w:proofErr w:type="gramStart"/>
      <w:r>
        <w:t>сердечно-сосудистой</w:t>
      </w:r>
      <w:proofErr w:type="gramEnd"/>
      <w:r>
        <w:t xml:space="preserve"> системы - 0,1125 исследования на 1 застрахованное лицо;</w:t>
      </w:r>
    </w:p>
    <w:p w:rsidR="001D340C" w:rsidRDefault="001D340C">
      <w:pPr>
        <w:pStyle w:val="ConsPlusNormal"/>
        <w:spacing w:before="280"/>
        <w:ind w:firstLine="540"/>
        <w:jc w:val="both"/>
      </w:pPr>
      <w:r>
        <w:t>эндоскопические диагностические исследования - 0,0477 исследования на 1 застрахованное лицо;</w:t>
      </w:r>
    </w:p>
    <w:p w:rsidR="001D340C" w:rsidRDefault="001D340C">
      <w:pPr>
        <w:pStyle w:val="ConsPlusNormal"/>
        <w:spacing w:before="280"/>
        <w:ind w:firstLine="540"/>
        <w:jc w:val="both"/>
      </w:pPr>
      <w:r>
        <w:t>молекулярно-генетические исследования с целью выявления онкологических заболеваний - 0,0007 исследования на 1 застрахованное лицо;</w:t>
      </w:r>
    </w:p>
    <w:p w:rsidR="001D340C" w:rsidRDefault="001D340C">
      <w:pPr>
        <w:pStyle w:val="ConsPlusNormal"/>
        <w:spacing w:before="280"/>
        <w:ind w:firstLine="540"/>
        <w:jc w:val="both"/>
      </w:pPr>
      <w:r>
        <w:t>гистологические исследования с целью выявления онкологических заболеваний - 0,0501 исследования на 1 застрахованное лицо;</w:t>
      </w:r>
    </w:p>
    <w:p w:rsidR="001D340C" w:rsidRDefault="001D340C">
      <w:pPr>
        <w:pStyle w:val="ConsPlusNormal"/>
        <w:spacing w:before="280"/>
        <w:ind w:firstLine="540"/>
        <w:jc w:val="both"/>
      </w:pPr>
      <w:proofErr w:type="gramStart"/>
      <w:r>
        <w:t xml:space="preserve">для медицинской помощи в условиях дневных стационаров за счет средств областного бюджета - 0,002 случая лечения на 1 жителя, по Программе ОМС - 0,06396 случая лечения на 1 застрахованное лицо, из них в рамках базовой программы ОМС - 0,06296 случая лечения на 1 застрахованное лицо, в том числе для медицинской помощи по профилю "онкология" - 0,006941 случая лечения на 1 застрахованное лицо, сверх </w:t>
      </w:r>
      <w:r>
        <w:lastRenderedPageBreak/>
        <w:t>базовой</w:t>
      </w:r>
      <w:proofErr w:type="gramEnd"/>
      <w:r>
        <w:t xml:space="preserve"> программы ОМС - 0,001 случая лечения на 1 застрахованное лицо (включая случаи оказания паллиативной медицинской помощи в условиях дневного стационара);</w:t>
      </w:r>
    </w:p>
    <w:p w:rsidR="001D340C" w:rsidRDefault="001D340C">
      <w:pPr>
        <w:pStyle w:val="ConsPlusNormal"/>
        <w:spacing w:before="280"/>
        <w:ind w:firstLine="540"/>
        <w:jc w:val="both"/>
      </w:pPr>
      <w:r>
        <w:t xml:space="preserve">для специализированной медицинской помощи в стационарных условиях за счет средств областного бюджета - 0,0083 случая госпитализации на 1 жителя; не </w:t>
      </w:r>
      <w:proofErr w:type="gramStart"/>
      <w:r>
        <w:t>идентифицированным</w:t>
      </w:r>
      <w:proofErr w:type="gramEnd"/>
      <w:r>
        <w:t xml:space="preserve"> и не застрахованным по обязательному медицинскому страхованию - 0,0009 случая госпитализации на 1 жителя; по Программе ОМС - 0,17893 случая госпитализации на 1 застрахованное лицо, из них в рамках базовой программы ОМС - 0,17675 случая госпитализации на 1 застрахованное лицо, в том числе медицинской помощи по профилю "онкология" - 0,01001 случая госпитализации на 1 застрахованное лицо;</w:t>
      </w:r>
    </w:p>
    <w:p w:rsidR="001D340C" w:rsidRDefault="001D340C">
      <w:pPr>
        <w:pStyle w:val="ConsPlusNormal"/>
        <w:spacing w:before="280"/>
        <w:ind w:firstLine="540"/>
        <w:jc w:val="both"/>
      </w:pPr>
      <w:proofErr w:type="gramStart"/>
      <w:r>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- 0,005 случая госпитализации на 1 застрахованное лицо (в том числе средний норматив объема для медицинской реабилитации для детей в возрасте 0 - 17 лет с учетом реальной потребности - 0,001 случая госпитализации на 1 застрахованное лицо);</w:t>
      </w:r>
      <w:proofErr w:type="gramEnd"/>
      <w:r>
        <w:t xml:space="preserve"> сверх базовой программы ОМС - 0,00218 случая госпитализации на 1 застрахованное лицо;</w:t>
      </w:r>
    </w:p>
    <w:p w:rsidR="001D340C" w:rsidRDefault="001D340C">
      <w:pPr>
        <w:pStyle w:val="ConsPlusNormal"/>
        <w:spacing w:before="28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по Программе ОМС сверх базовой программы ОМС - 0,094 койко-дня на 1 застрахованное лицо;</w:t>
      </w:r>
    </w:p>
    <w:p w:rsidR="001D340C" w:rsidRDefault="001D340C">
      <w:pPr>
        <w:pStyle w:val="ConsPlusNormal"/>
        <w:spacing w:before="280"/>
        <w:ind w:firstLine="540"/>
        <w:jc w:val="both"/>
      </w:pPr>
      <w:r>
        <w:t>для экстракорпорального оплодотворения - 0,000492 случая на 1 застрахованное лицо;</w:t>
      </w:r>
    </w:p>
    <w:p w:rsidR="001D340C" w:rsidRDefault="001D340C">
      <w:pPr>
        <w:pStyle w:val="ConsPlusNormal"/>
        <w:spacing w:before="280"/>
        <w:ind w:firstLine="540"/>
        <w:jc w:val="both"/>
      </w:pPr>
      <w:r>
        <w:t>2) на 2021 год:</w:t>
      </w:r>
    </w:p>
    <w:p w:rsidR="001D340C" w:rsidRDefault="001D340C">
      <w:pPr>
        <w:pStyle w:val="ConsPlusNormal"/>
        <w:spacing w:before="280"/>
        <w:ind w:firstLine="540"/>
        <w:jc w:val="both"/>
      </w:pPr>
      <w:r>
        <w:t>для скорой медицинской помощи вне медицинской организации, включая медицинскую эвакуацию, за счет средств областного бюджета - 0,014 вызова на 1 жителя, по Программе ОМС - 0,301 вызова на 1 застрахованное лицо в рамках базовой программы ОМС;</w:t>
      </w:r>
    </w:p>
    <w:p w:rsidR="001D340C" w:rsidRDefault="001D340C">
      <w:pPr>
        <w:pStyle w:val="ConsPlusNormal"/>
        <w:spacing w:before="280"/>
        <w:ind w:firstLine="540"/>
        <w:jc w:val="both"/>
      </w:pPr>
      <w:r>
        <w:t>для медицинской помощи в амбулаторных условиях, оказываемой:</w:t>
      </w:r>
    </w:p>
    <w:p w:rsidR="001D340C" w:rsidRDefault="001D340C">
      <w:pPr>
        <w:pStyle w:val="ConsPlusNormal"/>
        <w:spacing w:before="280"/>
        <w:ind w:firstLine="540"/>
        <w:jc w:val="both"/>
      </w:pPr>
      <w:r>
        <w:t>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1D340C" w:rsidRDefault="001D340C">
      <w:pPr>
        <w:pStyle w:val="ConsPlusNormal"/>
        <w:spacing w:before="280"/>
        <w:ind w:firstLine="540"/>
        <w:jc w:val="both"/>
      </w:pPr>
      <w:r>
        <w:lastRenderedPageBreak/>
        <w:t>за счет средств областного бюджета - 0,101 посещения на 1 жителя (включая медицинскую помощь, оказываемую выездными психиатрическими бригадами);</w:t>
      </w:r>
    </w:p>
    <w:p w:rsidR="001D340C" w:rsidRDefault="001D340C">
      <w:pPr>
        <w:pStyle w:val="ConsPlusNormal"/>
        <w:spacing w:before="280"/>
        <w:ind w:firstLine="540"/>
        <w:jc w:val="both"/>
      </w:pPr>
      <w:r>
        <w:t xml:space="preserve">по Программе ОМС: для проведения профилактических медицинских осмотров - 0,26 комплексного посещения на 1 застрахованное лицо в рамках базовой программы ОМС; для проведения диспансеризации - 0,19 комплексного посещения на 1 застрахованное лицо в рамках базовой программы ОМС; для посещений с иными целями - 2,663 посещения на 1 застрахованное лицо, в том числе в рамках базовой программы ОМС - 2,48 посещения на 1 застрахованное лицо, сверх базовой программы ОМС - 0,183 посещения на 1 застрахованное лицо; </w:t>
      </w:r>
      <w:proofErr w:type="gramStart"/>
      <w:r>
        <w:t>для паллиативной медицинской помощи, в том числе на дому, - 0,008 посещения на 1 застрахованное лицо сверх базовой программы ОМС, в том числе при осуществлении посещений на дому выездными патронажными бригадами паллиативной медицинской помощи - 0,001 посещения на 1 застрахованное лицо;</w:t>
      </w:r>
      <w:proofErr w:type="gramEnd"/>
    </w:p>
    <w:p w:rsidR="001D340C" w:rsidRDefault="001D340C">
      <w:pPr>
        <w:pStyle w:val="ConsPlusNormal"/>
        <w:spacing w:before="280"/>
        <w:ind w:firstLine="540"/>
        <w:jc w:val="both"/>
      </w:pPr>
      <w:r>
        <w:t>в неотложной форме в рамках базовой программы ОМС - 0,54 посещения на 1 застрахованное лицо;</w:t>
      </w:r>
    </w:p>
    <w:p w:rsidR="001D340C" w:rsidRDefault="001D340C">
      <w:pPr>
        <w:pStyle w:val="ConsPlusNormal"/>
        <w:spacing w:before="280"/>
        <w:ind w:firstLine="540"/>
        <w:jc w:val="both"/>
      </w:pPr>
      <w:proofErr w:type="gramStart"/>
      <w:r>
        <w:t>в связи с заболеваниями за счет средств областного бюджета - 0,042 обращения на 1 жителя, по Программе ОМС - 1,806 обращения на 1 застрахованное лицо, из них в рамках базовой программы ОМС - 1,77 обращения на 1 застрахованное лицо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2,75</w:t>
      </w:r>
      <w:proofErr w:type="gramEnd"/>
      <w:r>
        <w:t>), сверх базовой программы ОМС - 0,036 обращения на 1 застрахованное лицо;</w:t>
      </w:r>
    </w:p>
    <w:p w:rsidR="001D340C" w:rsidRDefault="001D340C">
      <w:pPr>
        <w:pStyle w:val="ConsPlusNormal"/>
        <w:spacing w:before="280"/>
        <w:ind w:firstLine="540"/>
        <w:jc w:val="both"/>
      </w:pPr>
      <w:r>
        <w:t>в связи с проведением следующих отдельных диагностических (лабораторных) исследований в рамках базовой программы ОМС:</w:t>
      </w:r>
    </w:p>
    <w:p w:rsidR="001D340C" w:rsidRDefault="001D340C">
      <w:pPr>
        <w:pStyle w:val="ConsPlusNormal"/>
        <w:spacing w:before="280"/>
        <w:ind w:firstLine="540"/>
        <w:jc w:val="both"/>
      </w:pPr>
      <w:r>
        <w:t>компьютерная томография - 0,0275 исследования на 1 застрахованное лицо;</w:t>
      </w:r>
    </w:p>
    <w:p w:rsidR="001D340C" w:rsidRDefault="001D340C">
      <w:pPr>
        <w:pStyle w:val="ConsPlusNormal"/>
        <w:spacing w:before="280"/>
        <w:ind w:firstLine="540"/>
        <w:jc w:val="both"/>
      </w:pPr>
      <w:r>
        <w:t>магнитно-резонансная томография - 0,0119 исследования на 1 застрахованное лицо;</w:t>
      </w:r>
    </w:p>
    <w:p w:rsidR="001D340C" w:rsidRDefault="001D340C">
      <w:pPr>
        <w:pStyle w:val="ConsPlusNormal"/>
        <w:spacing w:before="280"/>
        <w:ind w:firstLine="540"/>
        <w:jc w:val="both"/>
      </w:pPr>
      <w:r>
        <w:t xml:space="preserve">ультразвуковое исследование </w:t>
      </w:r>
      <w:proofErr w:type="gramStart"/>
      <w:r>
        <w:t>сердечно-сосудистой</w:t>
      </w:r>
      <w:proofErr w:type="gramEnd"/>
      <w:r>
        <w:t xml:space="preserve"> системы - 0,1125 исследования на 1 застрахованное лицо;</w:t>
      </w:r>
    </w:p>
    <w:p w:rsidR="001D340C" w:rsidRDefault="001D340C">
      <w:pPr>
        <w:pStyle w:val="ConsPlusNormal"/>
        <w:spacing w:before="280"/>
        <w:ind w:firstLine="540"/>
        <w:jc w:val="both"/>
      </w:pPr>
      <w:r>
        <w:t>эндоскопические диагностические исследования - 0,0477 исследования на 1 застрахованное лицо;</w:t>
      </w:r>
    </w:p>
    <w:p w:rsidR="001D340C" w:rsidRDefault="001D340C">
      <w:pPr>
        <w:pStyle w:val="ConsPlusNormal"/>
        <w:spacing w:before="280"/>
        <w:ind w:firstLine="540"/>
        <w:jc w:val="both"/>
      </w:pPr>
      <w:r>
        <w:t xml:space="preserve">молекулярно-генетические исследования с целью выявления онкологических заболеваний - 0,0007 исследования на 1 застрахованное </w:t>
      </w:r>
      <w:r>
        <w:lastRenderedPageBreak/>
        <w:t>лицо;</w:t>
      </w:r>
    </w:p>
    <w:p w:rsidR="001D340C" w:rsidRDefault="001D340C">
      <w:pPr>
        <w:pStyle w:val="ConsPlusNormal"/>
        <w:spacing w:before="280"/>
        <w:ind w:firstLine="540"/>
        <w:jc w:val="both"/>
      </w:pPr>
      <w:r>
        <w:t>гистологические исследования с целью выявления онкологических заболеваний - 0,0501 исследования на 1 застрахованное лицо;</w:t>
      </w:r>
    </w:p>
    <w:p w:rsidR="001D340C" w:rsidRDefault="001D340C">
      <w:pPr>
        <w:pStyle w:val="ConsPlusNormal"/>
        <w:spacing w:before="280"/>
        <w:ind w:firstLine="540"/>
        <w:jc w:val="both"/>
      </w:pPr>
      <w:proofErr w:type="gramStart"/>
      <w:r>
        <w:t>для медицинской помощи в условиях дневных стационаров за счет средств областного бюджета - 0,002 случая лечения на 1 жителя, по Программе ОМС - 0,06357 случая лечения на 1 застрахованное лицо, из них в рамках базовой программы ОМС - 0,06297 случая лечения на 1 застрахованное лицо, в том числе для медицинской помощи по профилю "онкология" - 0,0076351 случая лечения на 1 застрахованное лицо, сверх базовой</w:t>
      </w:r>
      <w:proofErr w:type="gramEnd"/>
      <w:r>
        <w:t xml:space="preserve"> программы ОМС - 0,0006 случая лечения на 1 застрахованное лицо (включая случаи оказания паллиативной медицинской помощи в условиях дневного стационара);</w:t>
      </w:r>
    </w:p>
    <w:p w:rsidR="001D340C" w:rsidRDefault="001D340C">
      <w:pPr>
        <w:pStyle w:val="ConsPlusNormal"/>
        <w:spacing w:before="280"/>
        <w:ind w:firstLine="540"/>
        <w:jc w:val="both"/>
      </w:pPr>
      <w:r>
        <w:t xml:space="preserve">для специализированной медицинской помощи в стационарных условиях за счет средств областного бюджета - 0,0084 случая госпитализации на 1 жителя; не </w:t>
      </w:r>
      <w:proofErr w:type="gramStart"/>
      <w:r>
        <w:t>идентифицированным</w:t>
      </w:r>
      <w:proofErr w:type="gramEnd"/>
      <w:r>
        <w:t xml:space="preserve"> и не застрахованным по обязательному медицинскому страхованию - 0,0009 случая госпитализации на 1 жителя; по Программе ОМС - 0,17889 случая госпитализации на 1 застрахованное лицо, из них в рамках базовой программы ОМС - 0,17671 случая госпитализации на 1 застрахованное лицо, в том числе медицинской помощи по профилю "онкология" - 0,011011 случая госпитализации на 1 застрахованное лицо;</w:t>
      </w:r>
    </w:p>
    <w:p w:rsidR="001D340C" w:rsidRDefault="001D340C">
      <w:pPr>
        <w:pStyle w:val="ConsPlusNormal"/>
        <w:spacing w:before="280"/>
        <w:ind w:firstLine="540"/>
        <w:jc w:val="both"/>
      </w:pPr>
      <w:proofErr w:type="gramStart"/>
      <w:r>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- 0,005 случая госпитализации на 1 застрахованное лицо (в том числе средний норматив объема для медицинской реабилитации для детей в возрасте 0 - 17 лет с учетом реальной потребности - 0,001 случая госпитализации на 1 застрахованное лицо);</w:t>
      </w:r>
      <w:proofErr w:type="gramEnd"/>
      <w:r>
        <w:t xml:space="preserve"> сверх базовой программы ОМС - 0,00218 случая госпитализации на 1 застрахованное лицо;</w:t>
      </w:r>
    </w:p>
    <w:p w:rsidR="001D340C" w:rsidRDefault="001D340C">
      <w:pPr>
        <w:pStyle w:val="ConsPlusNormal"/>
        <w:spacing w:before="28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по Программе ОМС сверх базовой программы ОМС - 0,094 койко-дня на 1 застрахованное лицо;</w:t>
      </w:r>
    </w:p>
    <w:p w:rsidR="001D340C" w:rsidRDefault="001D340C">
      <w:pPr>
        <w:pStyle w:val="ConsPlusNormal"/>
        <w:spacing w:before="280"/>
        <w:ind w:firstLine="540"/>
        <w:jc w:val="both"/>
      </w:pPr>
      <w:r>
        <w:t>для экстракорпорального оплодотворения - 0,000507 случая на 1 застрахованное лицо;</w:t>
      </w:r>
    </w:p>
    <w:p w:rsidR="001D340C" w:rsidRDefault="001D340C">
      <w:pPr>
        <w:pStyle w:val="ConsPlusNormal"/>
        <w:spacing w:before="280"/>
        <w:ind w:firstLine="540"/>
        <w:jc w:val="both"/>
      </w:pPr>
      <w:r>
        <w:t>3) на 2022 год:</w:t>
      </w:r>
    </w:p>
    <w:p w:rsidR="001D340C" w:rsidRDefault="001D340C">
      <w:pPr>
        <w:pStyle w:val="ConsPlusNormal"/>
        <w:spacing w:before="280"/>
        <w:ind w:firstLine="540"/>
        <w:jc w:val="both"/>
      </w:pPr>
      <w:r>
        <w:t xml:space="preserve">для скорой медицинской помощи вне медицинской организации, включая медицинскую эвакуацию, за счет средств областного бюджета - </w:t>
      </w:r>
      <w:r>
        <w:lastRenderedPageBreak/>
        <w:t>0,014 вызова на 1 жителя, по Программе ОМС - 0,301 вызова на 1 застрахованное лицо в рамках базовой программы ОМС;</w:t>
      </w:r>
    </w:p>
    <w:p w:rsidR="001D340C" w:rsidRDefault="001D340C">
      <w:pPr>
        <w:pStyle w:val="ConsPlusNormal"/>
        <w:spacing w:before="280"/>
        <w:ind w:firstLine="540"/>
        <w:jc w:val="both"/>
      </w:pPr>
      <w:r>
        <w:t>для медицинской помощи в амбулаторных условиях, оказываемой:</w:t>
      </w:r>
    </w:p>
    <w:p w:rsidR="001D340C" w:rsidRDefault="001D340C">
      <w:pPr>
        <w:pStyle w:val="ConsPlusNormal"/>
        <w:spacing w:before="280"/>
        <w:ind w:firstLine="540"/>
        <w:jc w:val="both"/>
      </w:pPr>
      <w:r>
        <w:t>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1D340C" w:rsidRDefault="001D340C">
      <w:pPr>
        <w:pStyle w:val="ConsPlusNormal"/>
        <w:spacing w:before="280"/>
        <w:ind w:firstLine="540"/>
        <w:jc w:val="both"/>
      </w:pPr>
      <w:r>
        <w:t>за счет средств областного бюджета - 0,102 посещения на 1 жителя (включая медицинскую помощь, оказываемую выездными психиатрическими бригадами);</w:t>
      </w:r>
    </w:p>
    <w:p w:rsidR="001D340C" w:rsidRDefault="001D340C">
      <w:pPr>
        <w:pStyle w:val="ConsPlusNormal"/>
        <w:spacing w:before="280"/>
        <w:ind w:firstLine="540"/>
        <w:jc w:val="both"/>
      </w:pPr>
      <w:r>
        <w:t xml:space="preserve">для проведения профилактических медицинских осмотров - 0,274 комплексного посещения на 1 застрахованное лицо в рамках базовой программы ОМС; для проведения диспансеризации - 0,261 комплексного посещения на 1 застрахованное лицо в рамках базовой программы ОМС; для посещений с иными целями - 2,578 посещения на 1 застрахованное лицо, в том числе в рамках базовой программы ОМС - 2,395 посещения на 1 застрахованное лицо, сверх базовой программы ОМС - 0,183 посещения на 1 застрахованное лицо; </w:t>
      </w:r>
      <w:proofErr w:type="gramStart"/>
      <w:r>
        <w:t>для паллиативной медицинской помощи, в том числе на дому, - 0,008 посещения на 1 застрахованное лицо сверх базовой программы ОМС, в том числе при осуществлении посещений на дому выездными патронажными бригадами паллиативной медицинской помощи - 0,001 посещения на 1 застрахованное лицо;</w:t>
      </w:r>
      <w:proofErr w:type="gramEnd"/>
    </w:p>
    <w:p w:rsidR="001D340C" w:rsidRDefault="001D340C">
      <w:pPr>
        <w:pStyle w:val="ConsPlusNormal"/>
        <w:spacing w:before="280"/>
        <w:ind w:firstLine="540"/>
        <w:jc w:val="both"/>
      </w:pPr>
      <w:r>
        <w:t>в неотложной форме в рамках базовой программы ОМС - 0,54 посещения на 1 застрахованное лицо;</w:t>
      </w:r>
    </w:p>
    <w:p w:rsidR="001D340C" w:rsidRDefault="001D340C">
      <w:pPr>
        <w:pStyle w:val="ConsPlusNormal"/>
        <w:spacing w:before="280"/>
        <w:ind w:firstLine="540"/>
        <w:jc w:val="both"/>
      </w:pPr>
      <w:proofErr w:type="gramStart"/>
      <w:r>
        <w:t>в связи с заболеваниями за счет средств областного бюджета - 0,042 обращения на 1 жителя, по Программе ОМС - 1,806 обращения на 1 застрахованное лицо, из них в рамках базовой программы ОМС - 1,77 обращения на 1 застрахованное лицо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2,75</w:t>
      </w:r>
      <w:proofErr w:type="gramEnd"/>
      <w:r>
        <w:t>), сверх базовой программы ОМС - 0,036 обращения на 1 застрахованное лицо;</w:t>
      </w:r>
    </w:p>
    <w:p w:rsidR="001D340C" w:rsidRDefault="001D340C">
      <w:pPr>
        <w:pStyle w:val="ConsPlusNormal"/>
        <w:spacing w:before="280"/>
        <w:ind w:firstLine="540"/>
        <w:jc w:val="both"/>
      </w:pPr>
      <w:r>
        <w:t>в связи с проведением следующих отдельных диагностических (лабораторных) исследований в рамках базовой программы ОМС:</w:t>
      </w:r>
    </w:p>
    <w:p w:rsidR="001D340C" w:rsidRDefault="001D340C">
      <w:pPr>
        <w:pStyle w:val="ConsPlusNormal"/>
        <w:spacing w:before="280"/>
        <w:ind w:firstLine="540"/>
        <w:jc w:val="both"/>
      </w:pPr>
      <w:r>
        <w:t>компьютерная томография - 0,0275 исследования на 1 застрахованное лицо;</w:t>
      </w:r>
    </w:p>
    <w:p w:rsidR="001D340C" w:rsidRDefault="001D340C">
      <w:pPr>
        <w:pStyle w:val="ConsPlusNormal"/>
        <w:spacing w:before="280"/>
        <w:ind w:firstLine="540"/>
        <w:jc w:val="both"/>
      </w:pPr>
      <w:r>
        <w:lastRenderedPageBreak/>
        <w:t>магнитно-резонансная томография - 0,0119 исследования на 1 застрахованное лицо;</w:t>
      </w:r>
    </w:p>
    <w:p w:rsidR="001D340C" w:rsidRDefault="001D340C">
      <w:pPr>
        <w:pStyle w:val="ConsPlusNormal"/>
        <w:spacing w:before="280"/>
        <w:ind w:firstLine="540"/>
        <w:jc w:val="both"/>
      </w:pPr>
      <w:r>
        <w:t xml:space="preserve">ультразвуковое исследование </w:t>
      </w:r>
      <w:proofErr w:type="gramStart"/>
      <w:r>
        <w:t>сердечно-сосудистой</w:t>
      </w:r>
      <w:proofErr w:type="gramEnd"/>
      <w:r>
        <w:t xml:space="preserve"> системы - 0,1125 исследования на 1 застрахованное лицо;</w:t>
      </w:r>
    </w:p>
    <w:p w:rsidR="001D340C" w:rsidRDefault="001D340C">
      <w:pPr>
        <w:pStyle w:val="ConsPlusNormal"/>
        <w:spacing w:before="280"/>
        <w:ind w:firstLine="540"/>
        <w:jc w:val="both"/>
      </w:pPr>
      <w:r>
        <w:t>эндоскопические диагностические исследования - 0,0477 исследования на 1 застрахованное лицо;</w:t>
      </w:r>
    </w:p>
    <w:p w:rsidR="001D340C" w:rsidRDefault="001D340C">
      <w:pPr>
        <w:pStyle w:val="ConsPlusNormal"/>
        <w:spacing w:before="280"/>
        <w:ind w:firstLine="540"/>
        <w:jc w:val="both"/>
      </w:pPr>
      <w:r>
        <w:t>молекулярно-генетические исследования с целью выявления онкологических заболеваний - 0,0007 исследования на 1 застрахованное лицо;</w:t>
      </w:r>
    </w:p>
    <w:p w:rsidR="001D340C" w:rsidRDefault="001D340C">
      <w:pPr>
        <w:pStyle w:val="ConsPlusNormal"/>
        <w:spacing w:before="280"/>
        <w:ind w:firstLine="540"/>
        <w:jc w:val="both"/>
      </w:pPr>
      <w:r>
        <w:t>гистологические исследования с целью выявления онкологических заболеваний - 0,0501 исследования на 1 застрахованное лицо;</w:t>
      </w:r>
    </w:p>
    <w:p w:rsidR="001D340C" w:rsidRDefault="001D340C">
      <w:pPr>
        <w:pStyle w:val="ConsPlusNormal"/>
        <w:spacing w:before="280"/>
        <w:ind w:firstLine="540"/>
        <w:jc w:val="both"/>
      </w:pPr>
      <w:proofErr w:type="gramStart"/>
      <w:r>
        <w:t>для медицинской помощи в условиях дневных стационаров за счет средств областного бюджета - 0,002 случая лечения на 1 жителя, по Программе ОМС - 0,06399 случая лечения на 1 застрахованное лицо, из них в рамках базовой программы ОМС - 0,06299 случая лечения на 1 застрахованное лицо, в том числе для медицинской помощи по профилю "онкология" - 0,0083986 случая лечения на 1 застрахованное лицо, сверх базовой</w:t>
      </w:r>
      <w:proofErr w:type="gramEnd"/>
      <w:r>
        <w:t xml:space="preserve"> программы ОМС - 0,001 случая лечения на 1 застрахованное лицо (включая случаи оказания паллиативной медицинской помощи в условиях дневного стационара);</w:t>
      </w:r>
    </w:p>
    <w:p w:rsidR="001D340C" w:rsidRDefault="001D340C">
      <w:pPr>
        <w:pStyle w:val="ConsPlusNormal"/>
        <w:spacing w:before="280"/>
        <w:ind w:firstLine="540"/>
        <w:jc w:val="both"/>
      </w:pPr>
      <w:r>
        <w:t xml:space="preserve">для специализированной медицинской помощи в стационарных условиях за счет средств областного бюджета - 0,0085 случая госпитализации на 1 жителя; не </w:t>
      </w:r>
      <w:proofErr w:type="gramStart"/>
      <w:r>
        <w:t>идентифицированным</w:t>
      </w:r>
      <w:proofErr w:type="gramEnd"/>
      <w:r>
        <w:t xml:space="preserve"> и не застрахованным по обязательному медицинскому страхованию - 0,0009 случая госпитализации на 1 жителя; по Программе ОМС - 0,17889 случая госпитализации на 1 застрахованное лицо, из них в рамках базовой программы ОМС - 0,17671 случая госпитализации на 1 застрахованное лицо, в том числе медицинской помощи по профилю "онкология" - 0,0121121 случая госпитализации на 1 застрахованное лицо;</w:t>
      </w:r>
    </w:p>
    <w:p w:rsidR="001D340C" w:rsidRDefault="001D340C">
      <w:pPr>
        <w:pStyle w:val="ConsPlusNormal"/>
        <w:spacing w:before="280"/>
        <w:ind w:firstLine="540"/>
        <w:jc w:val="both"/>
      </w:pPr>
      <w:proofErr w:type="gramStart"/>
      <w:r>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- 0,005 случая госпитализации на 1 застрахованное лицо (в том числе средний норматив объема для медицинской реабилитации для детей в возрасте 0 - 17 лет с учетом реальной потребности - 0,001 случая госпитализации на 1 застрахованное лицо);</w:t>
      </w:r>
      <w:proofErr w:type="gramEnd"/>
      <w:r>
        <w:t xml:space="preserve"> сверх базовой программы ОМС - 0,00218 случая госпитализации на 1 застрахованное лицо;</w:t>
      </w:r>
    </w:p>
    <w:p w:rsidR="001D340C" w:rsidRDefault="001D340C">
      <w:pPr>
        <w:pStyle w:val="ConsPlusNormal"/>
        <w:spacing w:before="280"/>
        <w:ind w:firstLine="540"/>
        <w:jc w:val="both"/>
      </w:pPr>
      <w:r>
        <w:t xml:space="preserve">для паллиативной медицинской помощи в стационарных условиях </w:t>
      </w:r>
      <w:r>
        <w:lastRenderedPageBreak/>
        <w:t>(включая койки паллиативной медицинской помощи и койки сестринского ухода) по Программе ОМС сверх базовой программы ОМС - 0,094 койко-дня на 1 застрахованное лицо;</w:t>
      </w:r>
    </w:p>
    <w:p w:rsidR="001D340C" w:rsidRDefault="001D340C">
      <w:pPr>
        <w:pStyle w:val="ConsPlusNormal"/>
        <w:spacing w:before="280"/>
        <w:ind w:firstLine="540"/>
        <w:jc w:val="both"/>
      </w:pPr>
      <w:r>
        <w:t>для экстракорпорального оплодотворения - 0,00052 случая на 1 застрахованное лицо.</w:t>
      </w:r>
    </w:p>
    <w:p w:rsidR="001D340C" w:rsidRDefault="001D340C">
      <w:pPr>
        <w:pStyle w:val="ConsPlusNormal"/>
        <w:spacing w:before="280"/>
        <w:ind w:firstLine="540"/>
        <w:jc w:val="both"/>
      </w:pPr>
      <w:r>
        <w:t>2. Объемы предоставления медицинской помощи, установленные Программой ОМС, включают в себя объемы предоставления медицинской помощи лицам, застрахованным на территории Мурманской области и получившим медицинскую помощь за пределами территории Мурманской области.</w:t>
      </w:r>
    </w:p>
    <w:p w:rsidR="001D340C" w:rsidRDefault="001D340C">
      <w:pPr>
        <w:pStyle w:val="ConsPlusNormal"/>
        <w:spacing w:before="280"/>
        <w:ind w:firstLine="540"/>
        <w:jc w:val="both"/>
      </w:pPr>
      <w:r>
        <w:t xml:space="preserve">3. </w:t>
      </w:r>
      <w:proofErr w:type="gramStart"/>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roofErr w:type="gramEnd"/>
    </w:p>
    <w:p w:rsidR="001D340C" w:rsidRDefault="001D340C">
      <w:pPr>
        <w:pStyle w:val="ConsPlusNormal"/>
        <w:spacing w:before="280"/>
        <w:ind w:firstLine="540"/>
        <w:jc w:val="both"/>
      </w:pPr>
      <w:r>
        <w:t>4. Объемы медицинской помощи по обязательному медицинскому страхованию распределяются между медицинскими организациями решением комиссии по разработке территориальной программы обязательного медицинского страхования.</w:t>
      </w:r>
    </w:p>
    <w:p w:rsidR="001D340C" w:rsidRDefault="001D340C">
      <w:pPr>
        <w:pStyle w:val="ConsPlusNormal"/>
        <w:jc w:val="both"/>
      </w:pPr>
    </w:p>
    <w:p w:rsidR="001D340C" w:rsidRDefault="001D340C">
      <w:pPr>
        <w:pStyle w:val="ConsPlusTitle"/>
        <w:jc w:val="center"/>
        <w:outlineLvl w:val="1"/>
      </w:pPr>
      <w:r>
        <w:t>7. Средние нормативы финансовых затрат на единицу объема</w:t>
      </w:r>
    </w:p>
    <w:p w:rsidR="001D340C" w:rsidRDefault="001D340C">
      <w:pPr>
        <w:pStyle w:val="ConsPlusTitle"/>
        <w:jc w:val="center"/>
      </w:pPr>
      <w:r>
        <w:t>медицинской помощи, средние подушевые нормативы</w:t>
      </w:r>
    </w:p>
    <w:p w:rsidR="001D340C" w:rsidRDefault="001D340C">
      <w:pPr>
        <w:pStyle w:val="ConsPlusTitle"/>
        <w:jc w:val="center"/>
      </w:pPr>
      <w:r>
        <w:t>финансирования</w:t>
      </w:r>
    </w:p>
    <w:p w:rsidR="001D340C" w:rsidRDefault="001D340C">
      <w:pPr>
        <w:pStyle w:val="ConsPlusNormal"/>
        <w:jc w:val="center"/>
      </w:pPr>
      <w:proofErr w:type="gramStart"/>
      <w:r>
        <w:t xml:space="preserve">(в ред. </w:t>
      </w:r>
      <w:hyperlink r:id="rId35" w:history="1">
        <w:r>
          <w:rPr>
            <w:color w:val="0000FF"/>
          </w:rPr>
          <w:t>Закона</w:t>
        </w:r>
      </w:hyperlink>
      <w:r>
        <w:t xml:space="preserve"> Мурманской области</w:t>
      </w:r>
      <w:proofErr w:type="gramEnd"/>
    </w:p>
    <w:p w:rsidR="001D340C" w:rsidRDefault="001D340C">
      <w:pPr>
        <w:pStyle w:val="ConsPlusNormal"/>
        <w:jc w:val="center"/>
      </w:pPr>
      <w:r>
        <w:t>от 28.04.2020 N 2487-01-ЗМО)</w:t>
      </w:r>
    </w:p>
    <w:p w:rsidR="001D340C" w:rsidRDefault="001D340C">
      <w:pPr>
        <w:pStyle w:val="ConsPlusNormal"/>
        <w:jc w:val="both"/>
      </w:pPr>
    </w:p>
    <w:p w:rsidR="001D340C" w:rsidRDefault="001D340C">
      <w:pPr>
        <w:pStyle w:val="ConsPlusNormal"/>
        <w:ind w:firstLine="540"/>
        <w:jc w:val="both"/>
      </w:pPr>
      <w:r>
        <w:t>1. Средние нормативы финансовых затрат на единицу объема медицинской помощи, оказываемой в соответствии с Программой, составляют:</w:t>
      </w:r>
    </w:p>
    <w:p w:rsidR="001D340C" w:rsidRDefault="001D340C">
      <w:pPr>
        <w:pStyle w:val="ConsPlusNormal"/>
        <w:spacing w:before="280"/>
        <w:ind w:firstLine="540"/>
        <w:jc w:val="both"/>
      </w:pPr>
      <w:r>
        <w:t>1) на 2020 год:</w:t>
      </w:r>
    </w:p>
    <w:p w:rsidR="001D340C" w:rsidRDefault="001D340C">
      <w:pPr>
        <w:pStyle w:val="ConsPlusNormal"/>
        <w:spacing w:before="280"/>
        <w:ind w:firstLine="540"/>
        <w:jc w:val="both"/>
      </w:pPr>
      <w:proofErr w:type="gramStart"/>
      <w:r>
        <w:t xml:space="preserve">на 1 вызов скорой, в том числе скорой специализированной, медицинской помощи, оказываемой за счет средств областного бюджета, - 8504,18 рубля, на 1 вызов скорой медицинской помощи за счет средств обязательного медицинского страхования - 4519,62 рубля, на 1 случай оказания медицинской помощи авиамедицинскими выездными бригадами </w:t>
      </w:r>
      <w:r>
        <w:lastRenderedPageBreak/>
        <w:t>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w:t>
      </w:r>
      <w:proofErr w:type="gramEnd"/>
      <w:r>
        <w:t xml:space="preserve"> работы) за счет средств областного бюджета - 28319,26 рубля;</w:t>
      </w:r>
    </w:p>
    <w:p w:rsidR="001D340C" w:rsidRDefault="001D340C">
      <w:pPr>
        <w:pStyle w:val="ConsPlusNormal"/>
        <w:spacing w:before="28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1D340C" w:rsidRDefault="001D340C">
      <w:pPr>
        <w:pStyle w:val="ConsPlusNormal"/>
        <w:spacing w:before="280"/>
        <w:ind w:firstLine="540"/>
        <w:jc w:val="both"/>
      </w:pPr>
      <w:r>
        <w:t>с профилактическими и иными целями:</w:t>
      </w:r>
    </w:p>
    <w:p w:rsidR="001D340C" w:rsidRDefault="001D340C">
      <w:pPr>
        <w:pStyle w:val="ConsPlusNormal"/>
        <w:spacing w:before="280"/>
        <w:ind w:firstLine="540"/>
        <w:jc w:val="both"/>
      </w:pPr>
      <w: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- 914,25 рубля;</w:t>
      </w:r>
    </w:p>
    <w:p w:rsidR="001D340C" w:rsidRDefault="001D340C">
      <w:pPr>
        <w:pStyle w:val="ConsPlusNormal"/>
        <w:spacing w:before="280"/>
        <w:ind w:firstLine="540"/>
        <w:jc w:val="both"/>
      </w:pPr>
      <w:proofErr w:type="gramStart"/>
      <w:r>
        <w:t>за счет средств обязательного медицинского страхования в рамках базовой программы ОМС на 1 комплексное посещение для проведения профилактических медицинских осмотров - 3316,67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- 3812,63 рубля, на 1 посещение с иными целями - 524,22 рубля, из них в рамках базовой</w:t>
      </w:r>
      <w:proofErr w:type="gramEnd"/>
      <w:r>
        <w:t xml:space="preserve"> программы ОМС - 507,87 рубля, сверх базовой программы ОМС - 747,52 рубля;</w:t>
      </w:r>
    </w:p>
    <w:p w:rsidR="001D340C" w:rsidRDefault="001D340C">
      <w:pPr>
        <w:pStyle w:val="ConsPlusNormal"/>
        <w:spacing w:before="280"/>
        <w:ind w:firstLine="540"/>
        <w:jc w:val="both"/>
      </w:pPr>
      <w:proofErr w:type="gramStart"/>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обязательного медицинского страхования сверх базовой программы ОМС - 671,99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w:t>
      </w:r>
      <w:proofErr w:type="gramEnd"/>
      <w:r>
        <w:t xml:space="preserve"> расходов для предоставления на дому медицинских изделий) за счет средств обязательного медицинского страхования в рамках сверх базовой программы ОМС - 3360,25 рубля;</w:t>
      </w:r>
    </w:p>
    <w:p w:rsidR="001D340C" w:rsidRDefault="001D340C">
      <w:pPr>
        <w:pStyle w:val="ConsPlusNormal"/>
        <w:spacing w:before="280"/>
        <w:ind w:firstLine="540"/>
        <w:jc w:val="both"/>
      </w:pPr>
      <w:r>
        <w:t>в неотложной форме за счет средств обязательного медицинского страхования в рамках базовой программы ОМС - 1174,29 рубля;</w:t>
      </w:r>
    </w:p>
    <w:p w:rsidR="001D340C" w:rsidRDefault="001D340C">
      <w:pPr>
        <w:pStyle w:val="ConsPlusNormal"/>
        <w:spacing w:before="280"/>
        <w:ind w:firstLine="540"/>
        <w:jc w:val="both"/>
      </w:pPr>
      <w:proofErr w:type="gramStart"/>
      <w: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- 2957,92 рубля, за счет средств обязательного медицинского страхования - 2624,15 рубля, из них в рамках базовой программы ОМС - 2632,20 рубля, сверх базовой программы ОМС - 2226,24 рубля, включая средние нормативы </w:t>
      </w:r>
      <w:r>
        <w:lastRenderedPageBreak/>
        <w:t>финансовых затрат на проведение одного исследования:</w:t>
      </w:r>
      <w:proofErr w:type="gramEnd"/>
    </w:p>
    <w:p w:rsidR="001D340C" w:rsidRDefault="001D340C">
      <w:pPr>
        <w:pStyle w:val="ConsPlusNormal"/>
        <w:spacing w:before="280"/>
        <w:ind w:firstLine="540"/>
        <w:jc w:val="both"/>
      </w:pPr>
      <w:r>
        <w:t>компьютерной томографии - 6587,75 рубля;</w:t>
      </w:r>
    </w:p>
    <w:p w:rsidR="001D340C" w:rsidRDefault="001D340C">
      <w:pPr>
        <w:pStyle w:val="ConsPlusNormal"/>
        <w:spacing w:before="280"/>
        <w:ind w:firstLine="540"/>
        <w:jc w:val="both"/>
      </w:pPr>
      <w:r>
        <w:t>магнитно-резонансной томографии - 7440,09 рубля;</w:t>
      </w:r>
    </w:p>
    <w:p w:rsidR="001D340C" w:rsidRDefault="001D340C">
      <w:pPr>
        <w:pStyle w:val="ConsPlusNormal"/>
        <w:spacing w:before="280"/>
        <w:ind w:firstLine="540"/>
        <w:jc w:val="both"/>
      </w:pPr>
      <w:r>
        <w:t xml:space="preserve">ультразвукового исследования </w:t>
      </w:r>
      <w:proofErr w:type="gramStart"/>
      <w:r>
        <w:t>сердечно-сосудистой</w:t>
      </w:r>
      <w:proofErr w:type="gramEnd"/>
      <w:r>
        <w:t xml:space="preserve"> системы - 1191,97 рубля;</w:t>
      </w:r>
    </w:p>
    <w:p w:rsidR="001D340C" w:rsidRDefault="001D340C">
      <w:pPr>
        <w:pStyle w:val="ConsPlusNormal"/>
        <w:spacing w:before="280"/>
        <w:ind w:firstLine="540"/>
        <w:jc w:val="both"/>
      </w:pPr>
      <w:r>
        <w:t>эндоскопического диагностического исследования - 1638,80 рубля;</w:t>
      </w:r>
    </w:p>
    <w:p w:rsidR="001D340C" w:rsidRDefault="001D340C">
      <w:pPr>
        <w:pStyle w:val="ConsPlusNormal"/>
        <w:spacing w:before="280"/>
        <w:ind w:firstLine="540"/>
        <w:jc w:val="both"/>
      </w:pPr>
      <w:r>
        <w:t>молекулярно-генетического исследования с целью выявления онкологических заболеваний - 27915,00 рубля;</w:t>
      </w:r>
    </w:p>
    <w:p w:rsidR="001D340C" w:rsidRDefault="001D340C">
      <w:pPr>
        <w:pStyle w:val="ConsPlusNormal"/>
        <w:spacing w:before="280"/>
        <w:ind w:firstLine="540"/>
        <w:jc w:val="both"/>
      </w:pPr>
      <w:r>
        <w:t>гистологического исследования с целью выявления онкологических заболеваний - 1070,26 рубля;</w:t>
      </w:r>
    </w:p>
    <w:p w:rsidR="001D340C" w:rsidRDefault="001D340C">
      <w:pPr>
        <w:pStyle w:val="ConsPlusNormal"/>
        <w:spacing w:before="280"/>
        <w:ind w:firstLine="540"/>
        <w:jc w:val="both"/>
      </w:pPr>
      <w:proofErr w:type="gramStart"/>
      <w:r>
        <w:t>на 1 случай лечения в условиях дневных стационаров за счет средств областного бюджета - 32153,94 рубля, за счет средств обязательного медицинского страхования - 37903,15 рубля, из них в рамках базовой программы ОМС - 38065,64 рубля, сверх базовой программы ОМС - 22139,85 рубля, на 1 случай лечения по профилю "онкология" за счет средств обязательного медицинского страхования в рамках базовой программы ОМС - 144484,88 рубля;</w:t>
      </w:r>
      <w:proofErr w:type="gramEnd"/>
    </w:p>
    <w:p w:rsidR="001D340C" w:rsidRDefault="001D340C">
      <w:pPr>
        <w:pStyle w:val="ConsPlusNormal"/>
        <w:spacing w:before="280"/>
        <w:ind w:firstLine="540"/>
        <w:jc w:val="both"/>
      </w:pPr>
      <w:proofErr w:type="gramStart"/>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- 176119,89 рубля, за счет средств обязательного медицинского страхования - 64359,64 рубля, из них в рамках базовой программы ОМС - 64602,20 рубля, сверх базовой программы ОМС - 44688,59 рубля, на 1 случай госпитализации по профилю "онкология" за счет средств обязательного медицинского страхования 187679,80</w:t>
      </w:r>
      <w:proofErr w:type="gramEnd"/>
      <w:r>
        <w:t xml:space="preserve"> рубля;</w:t>
      </w:r>
    </w:p>
    <w:p w:rsidR="001D340C" w:rsidRDefault="001D340C">
      <w:pPr>
        <w:pStyle w:val="ConsPlusNormal"/>
        <w:spacing w:before="28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в рамках базовой программы ОМС - 67217,09 рубля;</w:t>
      </w:r>
    </w:p>
    <w:p w:rsidR="001D340C" w:rsidRDefault="001D340C">
      <w:pPr>
        <w:pStyle w:val="ConsPlusNormal"/>
        <w:spacing w:before="28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обязательного медицинского страхования в рамках сверх базовой программы ОМС - 3433,17 рубля.</w:t>
      </w:r>
    </w:p>
    <w:p w:rsidR="001D340C" w:rsidRDefault="001D340C">
      <w:pPr>
        <w:pStyle w:val="ConsPlusNormal"/>
        <w:spacing w:before="280"/>
        <w:ind w:firstLine="540"/>
        <w:jc w:val="both"/>
      </w:pPr>
      <w:r>
        <w:lastRenderedPageBreak/>
        <w:t>Средние нормативы финансовых затрат на 1 случай экстракорпорального оплодотворения за счет средств обязательного медицинского страхования - 220925,82 рубля;</w:t>
      </w:r>
    </w:p>
    <w:p w:rsidR="001D340C" w:rsidRDefault="001D340C">
      <w:pPr>
        <w:pStyle w:val="ConsPlusNormal"/>
        <w:spacing w:before="280"/>
        <w:ind w:firstLine="540"/>
        <w:jc w:val="both"/>
      </w:pPr>
      <w:r>
        <w:t>2) на 2021 год:</w:t>
      </w:r>
    </w:p>
    <w:p w:rsidR="001D340C" w:rsidRDefault="001D340C">
      <w:pPr>
        <w:pStyle w:val="ConsPlusNormal"/>
        <w:spacing w:before="280"/>
        <w:ind w:firstLine="540"/>
        <w:jc w:val="both"/>
      </w:pPr>
      <w:proofErr w:type="gramStart"/>
      <w:r>
        <w:t>на 1 вызов скорой, в том числе скорой специализированной, медицинской помощи, оказываемой за счет средств областного бюджета, - 8872,51 рубля, на 1 вызов скорой медицинской помощи за счет средств обязательного медицинского страхования - 4777,75 рубля,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w:t>
      </w:r>
      <w:proofErr w:type="gramEnd"/>
      <w:r>
        <w:t xml:space="preserve"> работы) за счет средств областного бюджета - 29334,97 рубля;</w:t>
      </w:r>
    </w:p>
    <w:p w:rsidR="001D340C" w:rsidRDefault="001D340C">
      <w:pPr>
        <w:pStyle w:val="ConsPlusNormal"/>
        <w:spacing w:before="28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1D340C" w:rsidRDefault="001D340C">
      <w:pPr>
        <w:pStyle w:val="ConsPlusNormal"/>
        <w:spacing w:before="280"/>
        <w:ind w:firstLine="540"/>
        <w:jc w:val="both"/>
      </w:pPr>
      <w:r>
        <w:t>с профилактическими и иными целями:</w:t>
      </w:r>
    </w:p>
    <w:p w:rsidR="001D340C" w:rsidRDefault="001D340C">
      <w:pPr>
        <w:pStyle w:val="ConsPlusNormal"/>
        <w:spacing w:before="280"/>
        <w:ind w:firstLine="540"/>
        <w:jc w:val="both"/>
      </w:pPr>
      <w: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- 952,27 рубля;</w:t>
      </w:r>
    </w:p>
    <w:p w:rsidR="001D340C" w:rsidRDefault="001D340C">
      <w:pPr>
        <w:pStyle w:val="ConsPlusNormal"/>
        <w:spacing w:before="280"/>
        <w:ind w:firstLine="540"/>
        <w:jc w:val="both"/>
      </w:pPr>
      <w:proofErr w:type="gramStart"/>
      <w:r>
        <w:t>за счет средств обязательного медицинского страхования в рамках базовой программы ОМС на 1 комплексное посещение для проведения профилактических медицинских осмотров - 3520,27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- 3920,75 рубля, на 1 посещение с иными целями - 582,00 рубля, из них в рамках базовой</w:t>
      </w:r>
      <w:proofErr w:type="gramEnd"/>
      <w:r>
        <w:t xml:space="preserve"> программы ОМС - 567,61 рубля, сверх базовой программы ОМС - 777,27 рубля;</w:t>
      </w:r>
    </w:p>
    <w:p w:rsidR="001D340C" w:rsidRDefault="001D340C">
      <w:pPr>
        <w:pStyle w:val="ConsPlusNormal"/>
        <w:spacing w:before="280"/>
        <w:ind w:firstLine="540"/>
        <w:jc w:val="both"/>
      </w:pPr>
      <w:proofErr w:type="gramStart"/>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обязательного медицинского страхования сверх базовой программы ОМС - 698,96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w:t>
      </w:r>
      <w:proofErr w:type="gramEnd"/>
      <w:r>
        <w:t xml:space="preserve"> расходов для предоставления на дому медицинских изделий) за счет средств обязательного медицинского страхования в рамках сверх базовой программы ОМС - </w:t>
      </w:r>
      <w:r>
        <w:lastRenderedPageBreak/>
        <w:t>3494,65 рубля;</w:t>
      </w:r>
    </w:p>
    <w:p w:rsidR="001D340C" w:rsidRDefault="001D340C">
      <w:pPr>
        <w:pStyle w:val="ConsPlusNormal"/>
        <w:spacing w:before="280"/>
        <w:ind w:firstLine="540"/>
        <w:jc w:val="both"/>
      </w:pPr>
      <w:r>
        <w:t>в неотложной форме за счет средств обязательного медицинского страхования в рамках базовой программы ОМС - 1246,87 рубля;</w:t>
      </w:r>
    </w:p>
    <w:p w:rsidR="001D340C" w:rsidRDefault="001D340C">
      <w:pPr>
        <w:pStyle w:val="ConsPlusNormal"/>
        <w:spacing w:before="280"/>
        <w:ind w:firstLine="540"/>
        <w:jc w:val="both"/>
      </w:pPr>
      <w:proofErr w:type="gramStart"/>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- 3071,50 рубля, за счет средств обязательного медицинского страхования - 2737,18 рубля, из них в рамках базовой программы ОМС - 2745,72 рубля, сверх базовой программы ОМС - 2314,89 рубля, включая средние нормативы финансовых затрат на проведение одного исследования:</w:t>
      </w:r>
      <w:proofErr w:type="gramEnd"/>
    </w:p>
    <w:p w:rsidR="001D340C" w:rsidRDefault="001D340C">
      <w:pPr>
        <w:pStyle w:val="ConsPlusNormal"/>
        <w:spacing w:before="280"/>
        <w:ind w:firstLine="540"/>
        <w:jc w:val="both"/>
      </w:pPr>
      <w:r>
        <w:t>компьютерной томографии - 6587,75 рубля;</w:t>
      </w:r>
    </w:p>
    <w:p w:rsidR="001D340C" w:rsidRDefault="001D340C">
      <w:pPr>
        <w:pStyle w:val="ConsPlusNormal"/>
        <w:spacing w:before="280"/>
        <w:ind w:firstLine="540"/>
        <w:jc w:val="both"/>
      </w:pPr>
      <w:r>
        <w:t>магнитно-резонансной томографии - 7440,09 рубля;</w:t>
      </w:r>
    </w:p>
    <w:p w:rsidR="001D340C" w:rsidRDefault="001D340C">
      <w:pPr>
        <w:pStyle w:val="ConsPlusNormal"/>
        <w:spacing w:before="280"/>
        <w:ind w:firstLine="540"/>
        <w:jc w:val="both"/>
      </w:pPr>
      <w:r>
        <w:t xml:space="preserve">ультразвукового исследования </w:t>
      </w:r>
      <w:proofErr w:type="gramStart"/>
      <w:r>
        <w:t>сердечно-сосудистой</w:t>
      </w:r>
      <w:proofErr w:type="gramEnd"/>
      <w:r>
        <w:t xml:space="preserve"> системы - 1191,97 рубля;</w:t>
      </w:r>
    </w:p>
    <w:p w:rsidR="001D340C" w:rsidRDefault="001D340C">
      <w:pPr>
        <w:pStyle w:val="ConsPlusNormal"/>
        <w:spacing w:before="280"/>
        <w:ind w:firstLine="540"/>
        <w:jc w:val="both"/>
      </w:pPr>
      <w:r>
        <w:t>эндоскопического диагностического исследования - 1638,80 рубля;</w:t>
      </w:r>
    </w:p>
    <w:p w:rsidR="001D340C" w:rsidRDefault="001D340C">
      <w:pPr>
        <w:pStyle w:val="ConsPlusNormal"/>
        <w:spacing w:before="280"/>
        <w:ind w:firstLine="540"/>
        <w:jc w:val="both"/>
      </w:pPr>
      <w:r>
        <w:t>молекулярно-генетического исследования с целью выявления онкологических заболеваний - 27915,00 рубля;</w:t>
      </w:r>
    </w:p>
    <w:p w:rsidR="001D340C" w:rsidRDefault="001D340C">
      <w:pPr>
        <w:pStyle w:val="ConsPlusNormal"/>
        <w:spacing w:before="280"/>
        <w:ind w:firstLine="540"/>
        <w:jc w:val="both"/>
      </w:pPr>
      <w:r>
        <w:t>гистологического исследования с целью выявления онкологических заболеваний - 1070,26 рубля;</w:t>
      </w:r>
    </w:p>
    <w:p w:rsidR="001D340C" w:rsidRDefault="001D340C">
      <w:pPr>
        <w:pStyle w:val="ConsPlusNormal"/>
        <w:spacing w:before="280"/>
        <w:ind w:firstLine="540"/>
        <w:jc w:val="both"/>
      </w:pPr>
      <w:proofErr w:type="gramStart"/>
      <w:r>
        <w:t>на 1 случай лечения в условиях дневных стационаров за счет средств областного бюджета - 33555,49 рубля, за счет средств обязательного медицинского страхования - 39821,28 рубля, из них в рамках базовой программы ОМС - 39994,38 рубля, сверх базовой программы ОМС - 23025,63 рубля, на 1 случай лечения по профилю "онкология" за счет средств обязательного медицинского страхования в рамках базовой программы ОМС - 161298,83 рубля;</w:t>
      </w:r>
      <w:proofErr w:type="gramEnd"/>
    </w:p>
    <w:p w:rsidR="001D340C" w:rsidRDefault="001D340C">
      <w:pPr>
        <w:pStyle w:val="ConsPlusNormal"/>
        <w:spacing w:before="280"/>
        <w:ind w:firstLine="540"/>
        <w:jc w:val="both"/>
      </w:pPr>
      <w:proofErr w:type="gramStart"/>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- 183402,55 рубля, за счет средств обязательного медицинского страхования - 68357,29 рубля, из них в рамках базовой программы ОМС - 68627,17 рубля, сверх базовой программы ОМС - 46476,18 рубля, на 1 случай госпитализации по профилю "онкология" за счет средств обязательного медицинского страхования в</w:t>
      </w:r>
      <w:proofErr w:type="gramEnd"/>
      <w:r>
        <w:t xml:space="preserve"> </w:t>
      </w:r>
      <w:proofErr w:type="gramStart"/>
      <w:r>
        <w:t>рамках</w:t>
      </w:r>
      <w:proofErr w:type="gramEnd"/>
      <w:r>
        <w:t xml:space="preserve"> базовой программы ОМС - 211908,72 рубля;</w:t>
      </w:r>
    </w:p>
    <w:p w:rsidR="001D340C" w:rsidRDefault="001D340C">
      <w:pPr>
        <w:pStyle w:val="ConsPlusNormal"/>
        <w:spacing w:before="280"/>
        <w:ind w:firstLine="540"/>
        <w:jc w:val="both"/>
      </w:pPr>
      <w:r>
        <w:t xml:space="preserve">на 1 случай госпитализации по медицинской реабилитации в </w:t>
      </w:r>
      <w:r>
        <w:lastRenderedPageBreak/>
        <w:t>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в рамках базовой программы ОМС - 70622,90 рубля;</w:t>
      </w:r>
    </w:p>
    <w:p w:rsidR="001D340C" w:rsidRDefault="001D340C">
      <w:pPr>
        <w:pStyle w:val="ConsPlusNormal"/>
        <w:spacing w:before="28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обязательного медицинского страхования в рамках сверх базовой программы ОМС - 3570,51 рубля.</w:t>
      </w:r>
    </w:p>
    <w:p w:rsidR="001D340C" w:rsidRDefault="001D340C">
      <w:pPr>
        <w:pStyle w:val="ConsPlusNormal"/>
        <w:spacing w:before="280"/>
        <w:ind w:firstLine="540"/>
        <w:jc w:val="both"/>
      </w:pPr>
      <w:r>
        <w:t>Средние нормативы финансовых затрат на 1 случай экстракорпорального оплодотворения за счет средств обязательного медицинского страхования - 232119,74 рубля;</w:t>
      </w:r>
    </w:p>
    <w:p w:rsidR="001D340C" w:rsidRDefault="001D340C">
      <w:pPr>
        <w:pStyle w:val="ConsPlusNormal"/>
        <w:spacing w:before="280"/>
        <w:ind w:firstLine="540"/>
        <w:jc w:val="both"/>
      </w:pPr>
      <w:r>
        <w:t>3) на 2022 год:</w:t>
      </w:r>
    </w:p>
    <w:p w:rsidR="001D340C" w:rsidRDefault="001D340C">
      <w:pPr>
        <w:pStyle w:val="ConsPlusNormal"/>
        <w:spacing w:before="280"/>
        <w:ind w:firstLine="540"/>
        <w:jc w:val="both"/>
      </w:pPr>
      <w:proofErr w:type="gramStart"/>
      <w:r>
        <w:t>на 1 вызов скорой, в том числе скорой специализированной, медицинской помощи, оказываемой за счет средств областного бюджета, - 9203,99 рубля, на 1 вызов скорой медицинской помощи за счет средств обязательного медицинского страхования - 4963,10 рубля,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w:t>
      </w:r>
      <w:proofErr w:type="gramEnd"/>
      <w:r>
        <w:t xml:space="preserve"> работы) за счет средств областного бюджета - 30405,67 рубля;</w:t>
      </w:r>
    </w:p>
    <w:p w:rsidR="001D340C" w:rsidRDefault="001D340C">
      <w:pPr>
        <w:pStyle w:val="ConsPlusNormal"/>
        <w:spacing w:before="28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1D340C" w:rsidRDefault="001D340C">
      <w:pPr>
        <w:pStyle w:val="ConsPlusNormal"/>
        <w:spacing w:before="280"/>
        <w:ind w:firstLine="540"/>
        <w:jc w:val="both"/>
      </w:pPr>
      <w:r>
        <w:t>с профилактическими и иными целями:</w:t>
      </w:r>
    </w:p>
    <w:p w:rsidR="001D340C" w:rsidRDefault="001D340C">
      <w:pPr>
        <w:pStyle w:val="ConsPlusNormal"/>
        <w:spacing w:before="280"/>
        <w:ind w:firstLine="540"/>
        <w:jc w:val="both"/>
      </w:pPr>
      <w: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- 989,50 рубля;</w:t>
      </w:r>
    </w:p>
    <w:p w:rsidR="001D340C" w:rsidRDefault="001D340C">
      <w:pPr>
        <w:pStyle w:val="ConsPlusNormal"/>
        <w:spacing w:before="280"/>
        <w:ind w:firstLine="540"/>
        <w:jc w:val="both"/>
      </w:pPr>
      <w:proofErr w:type="gramStart"/>
      <w:r>
        <w:t xml:space="preserve">за счет средств обязательного медицинского страхования в рамках базовой программы ОМС на 1 комплексное посещение для проведения профилактических медицинских осмотров - 3618,90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- 4003,76 рубля, на 1 посещение с иными целями - 704,60 рубля, из них в </w:t>
      </w:r>
      <w:r>
        <w:lastRenderedPageBreak/>
        <w:t>рамках базовой</w:t>
      </w:r>
      <w:proofErr w:type="gramEnd"/>
      <w:r>
        <w:t xml:space="preserve"> программы ОМС - 695,46 рубля, сверх базовой программы ОМС - 824,35 рубля;</w:t>
      </w:r>
    </w:p>
    <w:p w:rsidR="001D340C" w:rsidRDefault="001D340C">
      <w:pPr>
        <w:pStyle w:val="ConsPlusNormal"/>
        <w:spacing w:before="280"/>
        <w:ind w:firstLine="540"/>
        <w:jc w:val="both"/>
      </w:pPr>
      <w:proofErr w:type="gramStart"/>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обязательного медицинского страхования сверх базовой программы ОМС - 741,64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w:t>
      </w:r>
      <w:proofErr w:type="gramEnd"/>
      <w:r>
        <w:t xml:space="preserve"> расходов для предоставления на дому медицинских изделий) за счет средств обязательного медицинского страхования в рамках сверх базовой программы ОМС - 3707,70 рубля;</w:t>
      </w:r>
    </w:p>
    <w:p w:rsidR="001D340C" w:rsidRDefault="001D340C">
      <w:pPr>
        <w:pStyle w:val="ConsPlusNormal"/>
        <w:spacing w:before="280"/>
        <w:ind w:firstLine="540"/>
        <w:jc w:val="both"/>
      </w:pPr>
      <w:r>
        <w:t>в неотложной форме за счет средств обязательного медицинского страхования в рамках базовой программы ОМС - 1296,74 рубля;</w:t>
      </w:r>
    </w:p>
    <w:p w:rsidR="001D340C" w:rsidRDefault="001D340C">
      <w:pPr>
        <w:pStyle w:val="ConsPlusNormal"/>
        <w:spacing w:before="280"/>
        <w:ind w:firstLine="540"/>
        <w:jc w:val="both"/>
      </w:pPr>
      <w:proofErr w:type="gramStart"/>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- 3191,20 рубля, за счет средств обязательного медицинского страхования - 2753,82 рубля, из них в рамках базовой программы ОМС - 2759,86 рубля, сверх базовой программы ОМС - 2455,43 рубля, включая средние нормативы финансовых затрат на проведение одного исследования:</w:t>
      </w:r>
      <w:proofErr w:type="gramEnd"/>
    </w:p>
    <w:p w:rsidR="001D340C" w:rsidRDefault="001D340C">
      <w:pPr>
        <w:pStyle w:val="ConsPlusNormal"/>
        <w:spacing w:before="280"/>
        <w:ind w:firstLine="540"/>
        <w:jc w:val="both"/>
      </w:pPr>
      <w:r>
        <w:t>компьютерной томографии - 6587,75 рубля;</w:t>
      </w:r>
    </w:p>
    <w:p w:rsidR="001D340C" w:rsidRDefault="001D340C">
      <w:pPr>
        <w:pStyle w:val="ConsPlusNormal"/>
        <w:spacing w:before="280"/>
        <w:ind w:firstLine="540"/>
        <w:jc w:val="both"/>
      </w:pPr>
      <w:r>
        <w:t>магнитно-резонансной томографии - 7440,09 рубля;</w:t>
      </w:r>
    </w:p>
    <w:p w:rsidR="001D340C" w:rsidRDefault="001D340C">
      <w:pPr>
        <w:pStyle w:val="ConsPlusNormal"/>
        <w:spacing w:before="280"/>
        <w:ind w:firstLine="540"/>
        <w:jc w:val="both"/>
      </w:pPr>
      <w:r>
        <w:t xml:space="preserve">ультразвукового исследования </w:t>
      </w:r>
      <w:proofErr w:type="gramStart"/>
      <w:r>
        <w:t>сердечно-сосудистой</w:t>
      </w:r>
      <w:proofErr w:type="gramEnd"/>
      <w:r>
        <w:t xml:space="preserve"> системы - 1191,97 рубля;</w:t>
      </w:r>
    </w:p>
    <w:p w:rsidR="001D340C" w:rsidRDefault="001D340C">
      <w:pPr>
        <w:pStyle w:val="ConsPlusNormal"/>
        <w:spacing w:before="280"/>
        <w:ind w:firstLine="540"/>
        <w:jc w:val="both"/>
      </w:pPr>
      <w:r>
        <w:t>эндоскопического диагностического исследования - 1638,80 рубля;</w:t>
      </w:r>
    </w:p>
    <w:p w:rsidR="001D340C" w:rsidRDefault="001D340C">
      <w:pPr>
        <w:pStyle w:val="ConsPlusNormal"/>
        <w:spacing w:before="280"/>
        <w:ind w:firstLine="540"/>
        <w:jc w:val="both"/>
      </w:pPr>
      <w:r>
        <w:t>молекулярно-генетического исследования с целью выявления онкологических заболеваний - 27915,00 рубля;</w:t>
      </w:r>
    </w:p>
    <w:p w:rsidR="001D340C" w:rsidRDefault="001D340C">
      <w:pPr>
        <w:pStyle w:val="ConsPlusNormal"/>
        <w:spacing w:before="280"/>
        <w:ind w:firstLine="540"/>
        <w:jc w:val="both"/>
      </w:pPr>
      <w:r>
        <w:t>гистологического исследования с целью выявления онкологических заболеваний - 1070,26 рубля;</w:t>
      </w:r>
    </w:p>
    <w:p w:rsidR="001D340C" w:rsidRDefault="001D340C">
      <w:pPr>
        <w:pStyle w:val="ConsPlusNormal"/>
        <w:spacing w:before="280"/>
        <w:ind w:firstLine="540"/>
        <w:jc w:val="both"/>
      </w:pPr>
      <w:proofErr w:type="gramStart"/>
      <w:r>
        <w:t xml:space="preserve">на 1 случай лечения в условиях дневных стационаров за счет средств областного бюджета - 34812,79 рубля, за счет средств обязательного медицинского страхования - 41500,64 рубля, из них в рамках базовой программы ОМС - 41676,72 рубля, сверх базовой программы ОМС - 24410,21 рубля, на 1 случай лечения по профилю "онкология" за счет средств обязательного медицинского страхования в рамках базовой программы ОМС </w:t>
      </w:r>
      <w:r>
        <w:lastRenderedPageBreak/>
        <w:t>- 167750,73 рубля;</w:t>
      </w:r>
      <w:proofErr w:type="gramEnd"/>
    </w:p>
    <w:p w:rsidR="001D340C" w:rsidRDefault="001D340C">
      <w:pPr>
        <w:pStyle w:val="ConsPlusNormal"/>
        <w:spacing w:before="280"/>
        <w:ind w:firstLine="540"/>
        <w:jc w:val="both"/>
      </w:pPr>
      <w:proofErr w:type="gramStart"/>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- 190409,25 рубля, за счет средств обязательного медицинского страхования - 71171,53 рубля, из них в рамках базовой программы ОМС - 71442,30 рубля, сверх базовой программы ОМС - 49218,36 рубля, на 1 случай госпитализации по профилю "онкология" за счет средств обязательного медицинского страхования в</w:t>
      </w:r>
      <w:proofErr w:type="gramEnd"/>
      <w:r>
        <w:t xml:space="preserve"> </w:t>
      </w:r>
      <w:proofErr w:type="gramStart"/>
      <w:r>
        <w:t>рамках</w:t>
      </w:r>
      <w:proofErr w:type="gramEnd"/>
      <w:r>
        <w:t xml:space="preserve"> базовой программы ОМС - 225216,73 рубля;</w:t>
      </w:r>
    </w:p>
    <w:p w:rsidR="001D340C" w:rsidRDefault="001D340C">
      <w:pPr>
        <w:pStyle w:val="ConsPlusNormal"/>
        <w:spacing w:before="28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в рамках базовой программы ОМС - 74344,72 рубля;</w:t>
      </w:r>
    </w:p>
    <w:p w:rsidR="001D340C" w:rsidRDefault="001D340C">
      <w:pPr>
        <w:pStyle w:val="ConsPlusNormal"/>
        <w:spacing w:before="28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обязательного медицинского страхования в рамках сверх базовой программы ОМС - 3780,12 рубля.</w:t>
      </w:r>
    </w:p>
    <w:p w:rsidR="001D340C" w:rsidRDefault="001D340C">
      <w:pPr>
        <w:pStyle w:val="ConsPlusNormal"/>
        <w:spacing w:before="280"/>
        <w:ind w:firstLine="540"/>
        <w:jc w:val="both"/>
      </w:pPr>
      <w:r>
        <w:t>Средние нормативы финансовых затрат на 1 случай экстракорпорального оплодотворения за счет средств обязательного медицинского страхования - 239265,97 рубля.</w:t>
      </w:r>
    </w:p>
    <w:p w:rsidR="001D340C" w:rsidRDefault="001D340C">
      <w:pPr>
        <w:pStyle w:val="ConsPlusNormal"/>
        <w:spacing w:before="280"/>
        <w:ind w:firstLine="540"/>
        <w:jc w:val="both"/>
      </w:pPr>
      <w:r>
        <w:t>2. Средние подушевые нормативы финансирования, предусмотренные Программой, отражают размер бюджетных ассигнований областного бюджета и средств обязательного медицинского страхования, необходимых для компенсации затрат по бесплатному оказанию медицинской помощи в расчете на 1 жителя в год, за счет средств обязательного медицинского страхования - на 1 застрахованное лицо в год.</w:t>
      </w:r>
    </w:p>
    <w:p w:rsidR="001D340C" w:rsidRDefault="001D340C">
      <w:pPr>
        <w:pStyle w:val="ConsPlusNormal"/>
        <w:spacing w:before="280"/>
        <w:ind w:firstLine="540"/>
        <w:jc w:val="both"/>
      </w:pPr>
      <w:r>
        <w:t xml:space="preserve">3. Подушевые нормативы финансирования устанавливаются исходя из средних нормативов, предусмотренных разделом 6 и настоящим разделом Программы, с учетом соответствующих коэффициентов дифференциации, рассчитанных в соответствии с </w:t>
      </w:r>
      <w:hyperlink r:id="rId36" w:history="1">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1D340C" w:rsidRDefault="001D340C">
      <w:pPr>
        <w:pStyle w:val="ConsPlusNormal"/>
        <w:spacing w:before="280"/>
        <w:ind w:firstLine="540"/>
        <w:jc w:val="both"/>
      </w:pPr>
      <w:r>
        <w:lastRenderedPageBreak/>
        <w:t>4. Средние подушевые нормативы финансирования, предусмотренные Программой, установлены в расчете на 1 жителя в год (по Программе ОМС - на 1 застрахованное лицо в год) (без учета расходов федерального бюджета) и составляют:</w:t>
      </w:r>
    </w:p>
    <w:p w:rsidR="001D340C" w:rsidRDefault="001D340C">
      <w:pPr>
        <w:pStyle w:val="ConsPlusNormal"/>
        <w:spacing w:before="280"/>
        <w:ind w:firstLine="540"/>
        <w:jc w:val="both"/>
      </w:pPr>
      <w:r>
        <w:t>1) в 2020 году:</w:t>
      </w:r>
    </w:p>
    <w:p w:rsidR="001D340C" w:rsidRDefault="001D340C">
      <w:pPr>
        <w:pStyle w:val="ConsPlusNormal"/>
        <w:spacing w:before="280"/>
        <w:ind w:firstLine="540"/>
        <w:jc w:val="both"/>
      </w:pPr>
      <w:r>
        <w:t>за счет бюджетных ассигнований - 8273,67 рубля, из них 666,89 рубля межбюджетные трансферты, передаваемые из областного бюджета в бюджет Территориального фонда обязательного медицинского страхования Мурманской области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1D340C" w:rsidRDefault="001D340C">
      <w:pPr>
        <w:pStyle w:val="ConsPlusNormal"/>
        <w:spacing w:before="280"/>
        <w:ind w:firstLine="540"/>
        <w:jc w:val="both"/>
      </w:pPr>
      <w:r>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- 23633,21 рубля;</w:t>
      </w:r>
    </w:p>
    <w:p w:rsidR="001D340C" w:rsidRDefault="001D340C">
      <w:pPr>
        <w:pStyle w:val="ConsPlusNormal"/>
        <w:spacing w:before="280"/>
        <w:ind w:firstLine="540"/>
        <w:jc w:val="both"/>
      </w:pPr>
      <w:r>
        <w:t>2) в 2021 году:</w:t>
      </w:r>
    </w:p>
    <w:p w:rsidR="001D340C" w:rsidRDefault="001D340C">
      <w:pPr>
        <w:pStyle w:val="ConsPlusNormal"/>
        <w:spacing w:before="280"/>
        <w:ind w:firstLine="540"/>
        <w:jc w:val="both"/>
      </w:pPr>
      <w:r>
        <w:t>за счет бюджетных ассигнований - 7621,97 рубля, из них 693,53 рубля межбюджетные трансферты, передаваемые из областного бюджета в бюджет Территориального фонда обязательного медицинского страхования Мурманской области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1D340C" w:rsidRDefault="001D340C">
      <w:pPr>
        <w:pStyle w:val="ConsPlusNormal"/>
        <w:spacing w:before="280"/>
        <w:ind w:firstLine="540"/>
        <w:jc w:val="both"/>
      </w:pPr>
      <w:r>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- 25052,04 рубля;</w:t>
      </w:r>
    </w:p>
    <w:p w:rsidR="001D340C" w:rsidRDefault="001D340C">
      <w:pPr>
        <w:pStyle w:val="ConsPlusNormal"/>
        <w:spacing w:before="280"/>
        <w:ind w:firstLine="540"/>
        <w:jc w:val="both"/>
      </w:pPr>
      <w:r>
        <w:t>3) в 2022 году:</w:t>
      </w:r>
    </w:p>
    <w:p w:rsidR="001D340C" w:rsidRDefault="001D340C">
      <w:pPr>
        <w:pStyle w:val="ConsPlusNormal"/>
        <w:spacing w:before="280"/>
        <w:ind w:firstLine="540"/>
        <w:jc w:val="both"/>
      </w:pPr>
      <w:r>
        <w:t>за счет бюджетных ассигнований - 7905,26 рубля, из них 734,75 рубля межбюджетные трансферты, передаваемые из областного бюджета в бюджет Территориального фонда обязательного медицинского страхования Мурманской области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1D340C" w:rsidRDefault="001D340C">
      <w:pPr>
        <w:pStyle w:val="ConsPlusNormal"/>
        <w:spacing w:before="280"/>
        <w:ind w:firstLine="540"/>
        <w:jc w:val="both"/>
      </w:pPr>
      <w:r>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- 26413,17 рубля.</w:t>
      </w:r>
    </w:p>
    <w:p w:rsidR="001D340C" w:rsidRDefault="001D340C">
      <w:pPr>
        <w:pStyle w:val="ConsPlusNormal"/>
        <w:spacing w:before="280"/>
        <w:ind w:firstLine="540"/>
        <w:jc w:val="both"/>
      </w:pPr>
      <w:r>
        <w:t xml:space="preserve">5. </w:t>
      </w:r>
      <w:proofErr w:type="gramStart"/>
      <w:r>
        <w:t xml:space="preserve">Средние подушевые нормативы финансирования базовой программы обязательного медицинского страхования за счет субвенций из бюджета </w:t>
      </w:r>
      <w:r>
        <w:lastRenderedPageBreak/>
        <w:t>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 оказание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утверждаемому в рамках программы государственных гарантий бесплатного оказания гражданам медицинской помощи Правительством</w:t>
      </w:r>
      <w:proofErr w:type="gramEnd"/>
      <w:r>
        <w:t xml:space="preserve"> Российской Федерации.</w:t>
      </w:r>
    </w:p>
    <w:p w:rsidR="001D340C" w:rsidRDefault="001D340C">
      <w:pPr>
        <w:pStyle w:val="ConsPlusNormal"/>
        <w:spacing w:before="280"/>
        <w:ind w:firstLine="540"/>
        <w:jc w:val="both"/>
      </w:pPr>
      <w:r>
        <w:t xml:space="preserve">6. </w:t>
      </w:r>
      <w:proofErr w:type="gramStart"/>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от</w:t>
      </w:r>
      <w:proofErr w:type="gramEnd"/>
      <w:r>
        <w:t xml:space="preserve"> 5 до 20 тысяч человек, - 1,113, для медицинских организаций, обслуживающих свыше 20 тысяч человек, - 1,04.</w:t>
      </w:r>
    </w:p>
    <w:p w:rsidR="001D340C" w:rsidRDefault="001D340C">
      <w:pPr>
        <w:pStyle w:val="ConsPlusNormal"/>
        <w:spacing w:before="280"/>
        <w:ind w:firstLine="540"/>
        <w:jc w:val="both"/>
      </w:pPr>
      <w:r>
        <w:t>7. 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1D340C" w:rsidRDefault="001D340C">
      <w:pPr>
        <w:pStyle w:val="ConsPlusNormal"/>
        <w:spacing w:before="280"/>
        <w:ind w:firstLine="540"/>
        <w:jc w:val="both"/>
      </w:pPr>
      <w:r>
        <w:t>8. Размер финансового обеспечения фельдшерских, фельдшерско-акушерских пунктов составляет в среднем на 2020 год:</w:t>
      </w:r>
    </w:p>
    <w:p w:rsidR="001D340C" w:rsidRDefault="001D340C">
      <w:pPr>
        <w:pStyle w:val="ConsPlusNormal"/>
        <w:spacing w:before="280"/>
        <w:ind w:firstLine="540"/>
        <w:jc w:val="both"/>
      </w:pPr>
      <w:r>
        <w:t>фельдшерский, фельдшерско-акушерский пункт, обслуживающий от 100 до 900 жителей, - 1781,35 тыс. рублей;</w:t>
      </w:r>
    </w:p>
    <w:p w:rsidR="001D340C" w:rsidRDefault="001D340C">
      <w:pPr>
        <w:pStyle w:val="ConsPlusNormal"/>
        <w:spacing w:before="280"/>
        <w:ind w:firstLine="540"/>
        <w:jc w:val="both"/>
      </w:pPr>
      <w:r>
        <w:t>фельдшерский, фельдшерско-акушерский пункт, обслуживающий от 900 до 1500 жителей, - 2822,02 тыс. рублей;</w:t>
      </w:r>
    </w:p>
    <w:p w:rsidR="001D340C" w:rsidRDefault="001D340C">
      <w:pPr>
        <w:pStyle w:val="ConsPlusNormal"/>
        <w:spacing w:before="280"/>
        <w:ind w:firstLine="540"/>
        <w:jc w:val="both"/>
      </w:pPr>
      <w:r>
        <w:t>фельдшерский, фельдшерско-акушерский пункт, обслуживающий от 1500 до 2000 жителей, - 3168,91 тыс. рублей;</w:t>
      </w:r>
    </w:p>
    <w:p w:rsidR="001D340C" w:rsidRDefault="001D340C">
      <w:pPr>
        <w:pStyle w:val="ConsPlusNormal"/>
        <w:spacing w:before="280"/>
        <w:ind w:firstLine="540"/>
        <w:jc w:val="both"/>
      </w:pPr>
      <w:r>
        <w:t>фельдшерский, фельдшерско-акушерский пункт, обслуживающий до 100 жителей, - 1496,33 тыс. рублей.</w:t>
      </w: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right"/>
        <w:outlineLvl w:val="1"/>
      </w:pPr>
      <w:r>
        <w:t>Приложение N 1</w:t>
      </w:r>
    </w:p>
    <w:p w:rsidR="001D340C" w:rsidRDefault="001D340C">
      <w:pPr>
        <w:pStyle w:val="ConsPlusNormal"/>
        <w:jc w:val="right"/>
      </w:pPr>
      <w:r>
        <w:lastRenderedPageBreak/>
        <w:t>к Программе</w:t>
      </w:r>
    </w:p>
    <w:p w:rsidR="001D340C" w:rsidRDefault="001D340C">
      <w:pPr>
        <w:pStyle w:val="ConsPlusNormal"/>
        <w:jc w:val="both"/>
      </w:pPr>
    </w:p>
    <w:p w:rsidR="001D340C" w:rsidRDefault="001D340C">
      <w:pPr>
        <w:pStyle w:val="ConsPlusTitle"/>
        <w:jc w:val="center"/>
      </w:pPr>
      <w:bookmarkStart w:id="4" w:name="P439"/>
      <w:bookmarkEnd w:id="4"/>
      <w:r>
        <w:t>УСЛОВИЯ И ПОРЯДОК</w:t>
      </w:r>
    </w:p>
    <w:p w:rsidR="001D340C" w:rsidRDefault="001D340C">
      <w:pPr>
        <w:pStyle w:val="ConsPlusTitle"/>
        <w:jc w:val="center"/>
      </w:pPr>
      <w:r>
        <w:t>БЕСПЛАТНОГО ПРЕДОСТАВЛЕНИЯ МЕДИЦИНСКОЙ ПОМОЩИ, В ТОМ ЧИСЛЕ</w:t>
      </w:r>
    </w:p>
    <w:p w:rsidR="001D340C" w:rsidRDefault="001D340C">
      <w:pPr>
        <w:pStyle w:val="ConsPlusTitle"/>
        <w:jc w:val="center"/>
      </w:pPr>
      <w:r>
        <w:t xml:space="preserve">СРОКИ ОЖИДАНИЯ МЕДИЦИНСКОЙ ПОМОЩИ, ОКАЗЫВАЕМОЙ В </w:t>
      </w:r>
      <w:proofErr w:type="gramStart"/>
      <w:r>
        <w:t>ПЛАНОВОМ</w:t>
      </w:r>
      <w:proofErr w:type="gramEnd"/>
    </w:p>
    <w:p w:rsidR="001D340C" w:rsidRDefault="001D340C">
      <w:pPr>
        <w:pStyle w:val="ConsPlusTitle"/>
        <w:jc w:val="center"/>
      </w:pPr>
      <w:proofErr w:type="gramStart"/>
      <w:r>
        <w:t>ПОРЯДКЕ</w:t>
      </w:r>
      <w:proofErr w:type="gramEnd"/>
    </w:p>
    <w:p w:rsidR="001D340C" w:rsidRDefault="001D34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340C">
        <w:trPr>
          <w:jc w:val="center"/>
        </w:trPr>
        <w:tc>
          <w:tcPr>
            <w:tcW w:w="9294" w:type="dxa"/>
            <w:tcBorders>
              <w:top w:val="nil"/>
              <w:left w:val="single" w:sz="24" w:space="0" w:color="CED3F1"/>
              <w:bottom w:val="nil"/>
              <w:right w:val="single" w:sz="24" w:space="0" w:color="F4F3F8"/>
            </w:tcBorders>
            <w:shd w:val="clear" w:color="auto" w:fill="F4F3F8"/>
          </w:tcPr>
          <w:p w:rsidR="001D340C" w:rsidRDefault="001D340C">
            <w:pPr>
              <w:pStyle w:val="ConsPlusNormal"/>
              <w:jc w:val="center"/>
            </w:pPr>
            <w:r>
              <w:rPr>
                <w:color w:val="392C69"/>
              </w:rPr>
              <w:t>Список изменяющих документов</w:t>
            </w:r>
          </w:p>
          <w:p w:rsidR="001D340C" w:rsidRDefault="001D340C">
            <w:pPr>
              <w:pStyle w:val="ConsPlusNormal"/>
              <w:jc w:val="center"/>
            </w:pPr>
            <w:proofErr w:type="gramStart"/>
            <w:r>
              <w:rPr>
                <w:color w:val="392C69"/>
              </w:rPr>
              <w:t>(в ред. Законов Мурманской области</w:t>
            </w:r>
            <w:proofErr w:type="gramEnd"/>
          </w:p>
          <w:p w:rsidR="001D340C" w:rsidRDefault="001D340C">
            <w:pPr>
              <w:pStyle w:val="ConsPlusNormal"/>
              <w:jc w:val="center"/>
            </w:pPr>
            <w:r>
              <w:rPr>
                <w:color w:val="392C69"/>
              </w:rPr>
              <w:t xml:space="preserve">от 19.03.2020 </w:t>
            </w:r>
            <w:hyperlink r:id="rId37" w:history="1">
              <w:r>
                <w:rPr>
                  <w:color w:val="0000FF"/>
                </w:rPr>
                <w:t>N 2472-01-ЗМО</w:t>
              </w:r>
            </w:hyperlink>
            <w:r>
              <w:rPr>
                <w:color w:val="392C69"/>
              </w:rPr>
              <w:t xml:space="preserve">, от 28.04.2020 </w:t>
            </w:r>
            <w:hyperlink r:id="rId38" w:history="1">
              <w:r>
                <w:rPr>
                  <w:color w:val="0000FF"/>
                </w:rPr>
                <w:t>N 2487-01-ЗМО</w:t>
              </w:r>
            </w:hyperlink>
            <w:r>
              <w:rPr>
                <w:color w:val="392C69"/>
              </w:rPr>
              <w:t>)</w:t>
            </w:r>
          </w:p>
        </w:tc>
      </w:tr>
    </w:tbl>
    <w:p w:rsidR="001D340C" w:rsidRDefault="001D340C">
      <w:pPr>
        <w:pStyle w:val="ConsPlusNormal"/>
        <w:jc w:val="both"/>
      </w:pPr>
    </w:p>
    <w:p w:rsidR="001D340C" w:rsidRDefault="001D340C">
      <w:pPr>
        <w:pStyle w:val="ConsPlusTitle"/>
        <w:jc w:val="center"/>
        <w:outlineLvl w:val="2"/>
      </w:pPr>
      <w:r>
        <w:t>1. Общие условия предоставления медицинской помощи</w:t>
      </w:r>
    </w:p>
    <w:p w:rsidR="001D340C" w:rsidRDefault="001D340C">
      <w:pPr>
        <w:pStyle w:val="ConsPlusNormal"/>
        <w:jc w:val="both"/>
      </w:pPr>
    </w:p>
    <w:p w:rsidR="001D340C" w:rsidRDefault="001D340C">
      <w:pPr>
        <w:pStyle w:val="ConsPlusNormal"/>
        <w:ind w:firstLine="540"/>
        <w:jc w:val="both"/>
      </w:pPr>
      <w:r>
        <w:t>1.1. При оказании гражданину медицинской помощи в рамках Территориальной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w:t>
      </w:r>
    </w:p>
    <w:p w:rsidR="001D340C" w:rsidRDefault="001D340C">
      <w:pPr>
        <w:pStyle w:val="ConsPlusNormal"/>
        <w:spacing w:before="280"/>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D340C" w:rsidRDefault="001D340C">
      <w:pPr>
        <w:pStyle w:val="ConsPlusNormal"/>
        <w:spacing w:before="280"/>
        <w:ind w:firstLine="540"/>
        <w:jc w:val="both"/>
      </w:pPr>
      <w:proofErr w:type="gramStart"/>
      <w:r>
        <w:t>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путем обращения в медицинскую организацию, оказывающую медицинскую помощь.</w:t>
      </w:r>
      <w:proofErr w:type="gramEnd"/>
    </w:p>
    <w:p w:rsidR="001D340C" w:rsidRDefault="001D340C">
      <w:pPr>
        <w:pStyle w:val="ConsPlusNormal"/>
        <w:spacing w:before="280"/>
        <w:ind w:firstLine="540"/>
        <w:jc w:val="both"/>
      </w:pPr>
      <w:r>
        <w:t xml:space="preserve">Для выбора медицинской организации, оказывающей медицинскую помощь, гражданин лично или через своего представителя обращается в </w:t>
      </w:r>
      <w:r>
        <w:lastRenderedPageBreak/>
        <w:t>выбранную им медицинскую организацию с письменным заявлением о выборе медицинской организации.</w:t>
      </w:r>
    </w:p>
    <w:p w:rsidR="001D340C" w:rsidRDefault="001D340C">
      <w:pPr>
        <w:pStyle w:val="ConsPlusNormal"/>
        <w:spacing w:before="280"/>
        <w:ind w:firstLine="540"/>
        <w:jc w:val="both"/>
      </w:pPr>
      <w:proofErr w:type="gramStart"/>
      <w:r>
        <w:t>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со сведениями о территориях обслуживания (врачебных участках) указанных медицинских работников при оказании ими медицинской помощи на дому.</w:t>
      </w:r>
      <w:proofErr w:type="gramEnd"/>
    </w:p>
    <w:p w:rsidR="001D340C" w:rsidRDefault="001D340C">
      <w:pPr>
        <w:pStyle w:val="ConsPlusNormal"/>
        <w:spacing w:before="280"/>
        <w:ind w:firstLine="540"/>
        <w:jc w:val="both"/>
      </w:pPr>
      <w:r>
        <w:t>Выбор медицинской организации для получения специализированной медицинской помощи в плановой форме осуществляется по направлению лечащего врача. При выдаче направления лечащий врач обязан проинформировать гражданина о медицинских организациях, участвующих в реализации территориальной программы, в которых возможно оказание медицинской помощи с учетом сроков ожидания медицинской помощи, установленных Программой.</w:t>
      </w:r>
    </w:p>
    <w:p w:rsidR="001D340C" w:rsidRDefault="001D340C">
      <w:pPr>
        <w:pStyle w:val="ConsPlusNormal"/>
        <w:spacing w:before="280"/>
        <w:ind w:firstLine="540"/>
        <w:jc w:val="both"/>
      </w:pPr>
      <w:r>
        <w:t>1.2. Медицинская помощь организуется и оказывается в соответствии с порядками оказания медицинской помощи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1D340C" w:rsidRDefault="001D340C">
      <w:pPr>
        <w:pStyle w:val="ConsPlusNormal"/>
        <w:spacing w:before="280"/>
        <w:ind w:firstLine="540"/>
        <w:jc w:val="both"/>
      </w:pPr>
      <w:r>
        <w:t>1.3. Медицинская помощь иностранным гражданам, не застрахованным по обязательному медицинскому страхованию, оказывается бесплатно в порядке, установленном Правительством Российской Федерации.</w:t>
      </w:r>
    </w:p>
    <w:p w:rsidR="001D340C" w:rsidRDefault="001D340C">
      <w:pPr>
        <w:pStyle w:val="ConsPlusNormal"/>
        <w:spacing w:before="280"/>
        <w:ind w:firstLine="540"/>
        <w:jc w:val="both"/>
      </w:pPr>
      <w:r>
        <w:t>1.4. Медицинская помощь лицам без определенного места жительства предоставляется как лицам, не застрахованным по обязательному медицинскому страхованию.</w:t>
      </w:r>
    </w:p>
    <w:p w:rsidR="001D340C" w:rsidRDefault="001D340C">
      <w:pPr>
        <w:pStyle w:val="ConsPlusNormal"/>
        <w:spacing w:before="280"/>
        <w:ind w:firstLine="540"/>
        <w:jc w:val="both"/>
      </w:pPr>
      <w:r>
        <w:t>1.5. Медицинская документация, предусмотренная нормативными правовыми актами уполномоченного федерального органа исполнительной власти, связанная с предоставлением медицинских услуг за счет средств обязательного медицинского страхования и соответствующих бюджетов, оформляется бесплатно, за исключением медицинской документации, оформляемой на совершеннолетних лиц, поступающих в образовательные организации.</w:t>
      </w:r>
    </w:p>
    <w:p w:rsidR="001D340C" w:rsidRDefault="001D340C">
      <w:pPr>
        <w:pStyle w:val="ConsPlusNormal"/>
        <w:spacing w:before="280"/>
        <w:ind w:firstLine="540"/>
        <w:jc w:val="both"/>
      </w:pPr>
      <w:r>
        <w:t xml:space="preserve">1.6. Консультации и лечение в медицинских организациях, подведомственных федеральным органам исполнительной власти, по медицинским показаниям осуществляются в соответствии с нормативными правовыми актами уполномоченного федерального органа исполнительной </w:t>
      </w:r>
      <w:r>
        <w:lastRenderedPageBreak/>
        <w:t>власти по направлению уполномоченного органа в сфере охраны здоровья.</w:t>
      </w:r>
    </w:p>
    <w:p w:rsidR="001D340C" w:rsidRDefault="001D340C">
      <w:pPr>
        <w:pStyle w:val="ConsPlusNormal"/>
        <w:spacing w:before="280"/>
        <w:ind w:firstLine="540"/>
        <w:jc w:val="both"/>
      </w:pPr>
      <w:r>
        <w:t xml:space="preserve">1.7. </w:t>
      </w:r>
      <w:proofErr w:type="gramStart"/>
      <w:r>
        <w:t>Реализация права внеочередного оказания медицинской помощи отдельным категориям граждан в медицинских организациях, участвующих в реализации Программы, осуществляется в соответствии с порядком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Мурманской области, участвующих в реализации Программы, установленным в приложении N 5 к Программе.</w:t>
      </w:r>
      <w:proofErr w:type="gramEnd"/>
    </w:p>
    <w:p w:rsidR="001D340C" w:rsidRDefault="001D340C">
      <w:pPr>
        <w:pStyle w:val="ConsPlusNormal"/>
        <w:spacing w:before="280"/>
        <w:ind w:firstLine="540"/>
        <w:jc w:val="both"/>
      </w:pPr>
      <w:r>
        <w:t>1.8. Лечащий врач обязан информировать больного, а в случае лечения несовершеннолетних в возрасте до 15 лет и больных наркоманией в возрасте до 16 лет, а также граждан, признанных в установленном законом порядке недееспособными, - их родителей или законных представителей, в доступной для них форме о ходе лечения, прогнозе, необходимом индивидуальном режиме.</w:t>
      </w:r>
    </w:p>
    <w:p w:rsidR="001D340C" w:rsidRDefault="001D340C">
      <w:pPr>
        <w:pStyle w:val="ConsPlusNormal"/>
        <w:spacing w:before="280"/>
        <w:ind w:firstLine="540"/>
        <w:jc w:val="both"/>
      </w:pPr>
      <w:r>
        <w:t>1.9. Объем диагностических и лечебных мероприятий для пациента определяется его лечащим врачом на основании нормативных правовых актов Российской Федерации и Мурманской области с учетом клинической ситуации.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1D340C" w:rsidRDefault="001D340C">
      <w:pPr>
        <w:pStyle w:val="ConsPlusNormal"/>
        <w:spacing w:before="280"/>
        <w:ind w:firstLine="540"/>
        <w:jc w:val="both"/>
      </w:pPr>
      <w:r>
        <w:t>1.10. Администрации медицинских организаций, участвующих в реализации Программы, обеспечивают размещение информации для граждан о порядке, об объеме и условиях оказания медицинской помощи в соответствии с Программой в доступных для пациентов местах, в регистратуре, в приемных отделениях, отделениях стационаров медицинских организаций.</w:t>
      </w:r>
    </w:p>
    <w:p w:rsidR="001D340C" w:rsidRDefault="001D340C">
      <w:pPr>
        <w:pStyle w:val="ConsPlusNormal"/>
        <w:spacing w:before="280"/>
        <w:ind w:firstLine="540"/>
        <w:jc w:val="both"/>
      </w:pPr>
      <w:r>
        <w:t>1.11. Администрация медицинской организации обеспечивает выделение в общедоступных местах помещений для организации рабочих ме</w:t>
      </w:r>
      <w:proofErr w:type="gramStart"/>
      <w:r>
        <w:t>ст стр</w:t>
      </w:r>
      <w:proofErr w:type="gramEnd"/>
      <w:r>
        <w:t>аховых представителей.</w:t>
      </w:r>
    </w:p>
    <w:p w:rsidR="001D340C" w:rsidRDefault="001D340C">
      <w:pPr>
        <w:pStyle w:val="ConsPlusNormal"/>
        <w:spacing w:before="280"/>
        <w:ind w:firstLine="540"/>
        <w:jc w:val="both"/>
      </w:pPr>
      <w:r>
        <w:t>1.12. 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1D340C" w:rsidRDefault="001D340C">
      <w:pPr>
        <w:pStyle w:val="ConsPlusNormal"/>
        <w:spacing w:before="280"/>
        <w:ind w:firstLine="540"/>
        <w:jc w:val="both"/>
      </w:pPr>
      <w:r>
        <w:t>руководитель структурного подразделения медицинской организации, руководитель медицинской организации;</w:t>
      </w:r>
    </w:p>
    <w:p w:rsidR="001D340C" w:rsidRDefault="001D340C">
      <w:pPr>
        <w:pStyle w:val="ConsPlusNormal"/>
        <w:spacing w:before="280"/>
        <w:ind w:firstLine="540"/>
        <w:jc w:val="both"/>
      </w:pPr>
      <w:r>
        <w:t>страховая медицинская организация, включая своего страхового представителя;</w:t>
      </w:r>
    </w:p>
    <w:p w:rsidR="001D340C" w:rsidRDefault="001D340C">
      <w:pPr>
        <w:pStyle w:val="ConsPlusNormal"/>
        <w:spacing w:before="280"/>
        <w:ind w:firstLine="540"/>
        <w:jc w:val="both"/>
      </w:pPr>
      <w:r>
        <w:lastRenderedPageBreak/>
        <w:t>уполномоченный орган в сфере охраны здоровья;</w:t>
      </w:r>
    </w:p>
    <w:p w:rsidR="001D340C" w:rsidRDefault="001D340C">
      <w:pPr>
        <w:pStyle w:val="ConsPlusNormal"/>
        <w:spacing w:before="280"/>
        <w:ind w:firstLine="540"/>
        <w:jc w:val="both"/>
      </w:pPr>
      <w:r>
        <w:t>территориальный орган Росздравнадзора, территориальный фонд обязательного медицинского страхования;</w:t>
      </w:r>
    </w:p>
    <w:p w:rsidR="001D340C" w:rsidRDefault="001D340C">
      <w:pPr>
        <w:pStyle w:val="ConsPlusNormal"/>
        <w:spacing w:before="280"/>
        <w:ind w:firstLine="540"/>
        <w:jc w:val="both"/>
      </w:pPr>
      <w:r>
        <w:t>общественные организации, включая Общественный совет по защите прав пациента при уполномоченном органе в сфере охраны здоровья, региональное отделение Общественного совета по защите прав пациентов при территориальном органе Росздравнадзора, профессиональные некоммерческие медицинские и пациентские организации.</w:t>
      </w:r>
    </w:p>
    <w:p w:rsidR="001D340C" w:rsidRDefault="001D340C">
      <w:pPr>
        <w:pStyle w:val="ConsPlusNormal"/>
        <w:jc w:val="both"/>
      </w:pPr>
    </w:p>
    <w:p w:rsidR="001D340C" w:rsidRDefault="001D340C">
      <w:pPr>
        <w:pStyle w:val="ConsPlusTitle"/>
        <w:jc w:val="center"/>
        <w:outlineLvl w:val="2"/>
      </w:pPr>
      <w:r>
        <w:t>2. Предоставление первичной медико-санитарной помощи</w:t>
      </w:r>
    </w:p>
    <w:p w:rsidR="001D340C" w:rsidRDefault="001D340C">
      <w:pPr>
        <w:pStyle w:val="ConsPlusTitle"/>
        <w:jc w:val="center"/>
      </w:pPr>
      <w:r>
        <w:t>в амбулаторных условиях</w:t>
      </w:r>
    </w:p>
    <w:p w:rsidR="001D340C" w:rsidRDefault="001D340C">
      <w:pPr>
        <w:pStyle w:val="ConsPlusNormal"/>
        <w:jc w:val="both"/>
      </w:pPr>
    </w:p>
    <w:p w:rsidR="001D340C" w:rsidRDefault="001D340C">
      <w:pPr>
        <w:pStyle w:val="ConsPlusNormal"/>
        <w:ind w:firstLine="540"/>
        <w:jc w:val="both"/>
      </w:pPr>
      <w:r>
        <w:t>2.1.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законодательства Российской Федерации.</w:t>
      </w:r>
    </w:p>
    <w:p w:rsidR="001D340C" w:rsidRDefault="001D340C">
      <w:pPr>
        <w:pStyle w:val="ConsPlusNormal"/>
        <w:spacing w:before="280"/>
        <w:ind w:firstLine="540"/>
        <w:jc w:val="both"/>
      </w:pPr>
      <w:r>
        <w:t>2.2. Диспансеризация, диспансерное наблюдение, профилактика и раннее выявление заболеваний, в том числе инфекционных, проводятся в соответствии с порядками, утверждаемыми уполномоченным федеральным органом исполнительной власти, с учетом желания пациента.</w:t>
      </w:r>
    </w:p>
    <w:p w:rsidR="001D340C" w:rsidRDefault="001D340C">
      <w:pPr>
        <w:pStyle w:val="ConsPlusNormal"/>
        <w:spacing w:before="280"/>
        <w:ind w:firstLine="540"/>
        <w:jc w:val="both"/>
      </w:pPr>
      <w:r>
        <w:t>2.3. Прием пациентов осуществляется без предварительной записи вне общей очереди по экстренным показаниям при острых заболеваниях и внезапных ухудшениях состояния здоровья, требующих экстренной медицинской помощи и консультации врача.</w:t>
      </w:r>
    </w:p>
    <w:p w:rsidR="001D340C" w:rsidRDefault="001D340C">
      <w:pPr>
        <w:pStyle w:val="ConsPlusNormal"/>
        <w:spacing w:before="280"/>
        <w:ind w:firstLine="540"/>
        <w:jc w:val="both"/>
      </w:pPr>
      <w:r>
        <w:t>Отсутствие страхового полиса и личных документов не является причиной отказа в оказании экстренной помощи.</w:t>
      </w:r>
    </w:p>
    <w:p w:rsidR="001D340C" w:rsidRDefault="001D340C">
      <w:pPr>
        <w:pStyle w:val="ConsPlusNormal"/>
        <w:spacing w:before="280"/>
        <w:ind w:firstLine="540"/>
        <w:jc w:val="both"/>
      </w:pPr>
      <w:r>
        <w:t>При отсутствии экстренных показаний прием врача-терапевта, врача-терапевта участкового, врача-педиатра, врача-педиатра участкового, врача общей практики (семейного врача) или фельдшера и диагностические исследования осуществляется в соответствии с порядком, утвержденным администрацией медицинской организации, с учетом нормативных правовых актов Российской Федерации и нормативных правовых актов Мурманской области.</w:t>
      </w:r>
    </w:p>
    <w:p w:rsidR="001D340C" w:rsidRDefault="001D340C">
      <w:pPr>
        <w:pStyle w:val="ConsPlusNormal"/>
        <w:spacing w:before="280"/>
        <w:ind w:firstLine="540"/>
        <w:jc w:val="both"/>
      </w:pPr>
      <w:r>
        <w:t xml:space="preserve">2.4. Направление пациентов на прием к врачам-консультантам, включая врачей-специалистов медицинских организаций, оказывающих первичную специализированную медико-санитарную медицинскую помощь, и диагностические исследования осуществляются лечащим врачом в </w:t>
      </w:r>
      <w:r>
        <w:lastRenderedPageBreak/>
        <w:t>соответствии с порядком, утверждаемым администрацией медицинской организации, с учетом нормативных правовых актов Российской Федерации и нормативных правовых актов Мурманской области.</w:t>
      </w:r>
    </w:p>
    <w:p w:rsidR="001D340C" w:rsidRDefault="001D340C">
      <w:pPr>
        <w:pStyle w:val="ConsPlusNormal"/>
        <w:spacing w:before="280"/>
        <w:ind w:firstLine="540"/>
        <w:jc w:val="both"/>
      </w:pPr>
      <w:r>
        <w:t>Не допускается внеочередной прием пациентов и диагностические исследования пациентов, обслуживаемых на платной основе.</w:t>
      </w:r>
    </w:p>
    <w:p w:rsidR="001D340C" w:rsidRDefault="001D340C">
      <w:pPr>
        <w:pStyle w:val="ConsPlusNormal"/>
        <w:spacing w:before="280"/>
        <w:ind w:firstLine="540"/>
        <w:jc w:val="both"/>
      </w:pPr>
      <w:r>
        <w:t>2.5. Вызов врача на дом обслуживается в день обращения пациента.</w:t>
      </w:r>
    </w:p>
    <w:p w:rsidR="001D340C" w:rsidRDefault="001D340C">
      <w:pPr>
        <w:pStyle w:val="ConsPlusNormal"/>
        <w:spacing w:before="280"/>
        <w:ind w:firstLine="540"/>
        <w:jc w:val="both"/>
      </w:pPr>
      <w:r>
        <w:t>2.6.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1D340C" w:rsidRDefault="001D340C">
      <w:pPr>
        <w:pStyle w:val="ConsPlusNormal"/>
        <w:spacing w:before="280"/>
        <w:ind w:firstLine="540"/>
        <w:jc w:val="both"/>
      </w:pPr>
      <w:r>
        <w:t>2.7. В целях обеспечения прав граждан на получение бесплатной медицинской помощи предельные сроки ожидания:</w:t>
      </w:r>
    </w:p>
    <w:p w:rsidR="001D340C" w:rsidRDefault="001D340C">
      <w:pPr>
        <w:pStyle w:val="ConsPlusNormal"/>
        <w:spacing w:before="280"/>
        <w:ind w:firstLine="540"/>
        <w:jc w:val="both"/>
      </w:pPr>
      <w:r>
        <w:t>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1D340C" w:rsidRDefault="001D340C">
      <w:pPr>
        <w:pStyle w:val="ConsPlusNormal"/>
        <w:spacing w:before="280"/>
        <w:ind w:firstLine="540"/>
        <w:jc w:val="both"/>
      </w:pPr>
      <w:r>
        <w:t>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1D340C" w:rsidRDefault="001D340C">
      <w:pPr>
        <w:pStyle w:val="ConsPlusNormal"/>
        <w:spacing w:before="280"/>
        <w:ind w:firstLine="540"/>
        <w:jc w:val="both"/>
      </w:pPr>
      <w:r>
        <w:t>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1D340C" w:rsidRDefault="001D340C">
      <w:pPr>
        <w:pStyle w:val="ConsPlusNormal"/>
        <w:jc w:val="both"/>
      </w:pPr>
      <w:r>
        <w:t xml:space="preserve">(в ред. </w:t>
      </w:r>
      <w:hyperlink r:id="rId39" w:history="1">
        <w:r>
          <w:rPr>
            <w:color w:val="0000FF"/>
          </w:rPr>
          <w:t>Закона</w:t>
        </w:r>
      </w:hyperlink>
      <w:r>
        <w:t xml:space="preserve"> Мурманской области от 19.03.2020 N 2472-01-ЗМО)</w:t>
      </w:r>
    </w:p>
    <w:p w:rsidR="001D340C" w:rsidRDefault="001D340C">
      <w:pPr>
        <w:pStyle w:val="ConsPlusNormal"/>
        <w:spacing w:before="280"/>
        <w:ind w:firstLine="540"/>
        <w:jc w:val="both"/>
      </w:pPr>
      <w:r>
        <w:t>проведения консультаций врачей-специалистов в случае подозрения на онкологическое заболевание не должны превышать 3 рабочих дня со дня обращения пациента в медицинскую организацию;</w:t>
      </w:r>
    </w:p>
    <w:p w:rsidR="001D340C" w:rsidRDefault="001D340C">
      <w:pPr>
        <w:pStyle w:val="ConsPlusNormal"/>
        <w:jc w:val="both"/>
      </w:pPr>
      <w:r>
        <w:t xml:space="preserve">(в ред. </w:t>
      </w:r>
      <w:hyperlink r:id="rId40" w:history="1">
        <w:r>
          <w:rPr>
            <w:color w:val="0000FF"/>
          </w:rPr>
          <w:t>Закона</w:t>
        </w:r>
      </w:hyperlink>
      <w:r>
        <w:t xml:space="preserve"> Мурманской области от 19.03.2020 N 2472-01-ЗМО)</w:t>
      </w:r>
    </w:p>
    <w:p w:rsidR="001D340C" w:rsidRDefault="001D340C">
      <w:pPr>
        <w:pStyle w:val="ConsPlusNormal"/>
        <w:spacing w:before="280"/>
        <w:ind w:firstLine="540"/>
        <w:jc w:val="both"/>
      </w:pPr>
      <w: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1D340C" w:rsidRDefault="001D340C">
      <w:pPr>
        <w:pStyle w:val="ConsPlusNormal"/>
        <w:jc w:val="both"/>
      </w:pPr>
      <w:r>
        <w:t xml:space="preserve">(в ред. </w:t>
      </w:r>
      <w:hyperlink r:id="rId41" w:history="1">
        <w:r>
          <w:rPr>
            <w:color w:val="0000FF"/>
          </w:rPr>
          <w:t>Закона</w:t>
        </w:r>
      </w:hyperlink>
      <w:r>
        <w:t xml:space="preserve"> Мурманской области от 19.03.2020 N 2472-01-ЗМО)</w:t>
      </w:r>
    </w:p>
    <w:p w:rsidR="001D340C" w:rsidRDefault="001D340C">
      <w:pPr>
        <w:pStyle w:val="ConsPlusNormal"/>
        <w:spacing w:before="280"/>
        <w:ind w:firstLine="540"/>
        <w:jc w:val="both"/>
      </w:pPr>
      <w:r>
        <w:lastRenderedPageBreak/>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1D340C" w:rsidRDefault="001D340C">
      <w:pPr>
        <w:pStyle w:val="ConsPlusNormal"/>
        <w:jc w:val="both"/>
      </w:pPr>
      <w:r>
        <w:t xml:space="preserve">(в ред. </w:t>
      </w:r>
      <w:hyperlink r:id="rId42" w:history="1">
        <w:r>
          <w:rPr>
            <w:color w:val="0000FF"/>
          </w:rPr>
          <w:t>Закона</w:t>
        </w:r>
      </w:hyperlink>
      <w:r>
        <w:t xml:space="preserve"> Мурманской области от 19.03.2020 N 2472-01-ЗМО)</w:t>
      </w:r>
    </w:p>
    <w:p w:rsidR="001D340C" w:rsidRDefault="001D340C">
      <w:pPr>
        <w:pStyle w:val="ConsPlusNormal"/>
        <w:spacing w:before="280"/>
        <w:ind w:firstLine="540"/>
        <w:jc w:val="both"/>
      </w:pPr>
      <w:r>
        <w:t>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1D340C" w:rsidRDefault="001D340C">
      <w:pPr>
        <w:pStyle w:val="ConsPlusNormal"/>
        <w:jc w:val="both"/>
      </w:pPr>
      <w:r>
        <w:t xml:space="preserve">(в ред. </w:t>
      </w:r>
      <w:hyperlink r:id="rId43" w:history="1">
        <w:r>
          <w:rPr>
            <w:color w:val="0000FF"/>
          </w:rPr>
          <w:t>Закона</w:t>
        </w:r>
      </w:hyperlink>
      <w:r>
        <w:t xml:space="preserve"> Мурманской области от 19.03.2020 N 2472-01-ЗМО)</w:t>
      </w:r>
    </w:p>
    <w:p w:rsidR="001D340C" w:rsidRDefault="001D340C">
      <w:pPr>
        <w:pStyle w:val="ConsPlusNormal"/>
        <w:spacing w:before="28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1D340C" w:rsidRDefault="001D340C">
      <w:pPr>
        <w:pStyle w:val="ConsPlusNormal"/>
        <w:spacing w:before="280"/>
        <w:ind w:firstLine="540"/>
        <w:jc w:val="both"/>
      </w:pPr>
      <w:r>
        <w:t>В медицинских организациях, оказывающих первичную медико-санитарную помощь,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1D340C" w:rsidRDefault="001D340C">
      <w:pPr>
        <w:pStyle w:val="ConsPlusNormal"/>
        <w:spacing w:before="280"/>
        <w:ind w:firstLine="540"/>
        <w:jc w:val="both"/>
      </w:pPr>
      <w:r>
        <w:t>2.8. Условия и сроки проведения профилактических медицинских осмотров и обследований, диспансеризации и профилактических медицинских осмотров отдельных категорий населения, включая лиц, обучающихся в образовательных организациях по очной форме и на бюджетной основе, определяются нормативными правовыми актами Российской Федерации и нормативными правовыми актами Мурманской области.</w:t>
      </w:r>
    </w:p>
    <w:p w:rsidR="001D340C" w:rsidRDefault="001D340C">
      <w:pPr>
        <w:pStyle w:val="ConsPlusNormal"/>
        <w:spacing w:before="280"/>
        <w:ind w:firstLine="540"/>
        <w:jc w:val="both"/>
      </w:pPr>
      <w:r>
        <w:t>Диспансеризация взрослого населения осуществляется медицинскими организациями, оказывающими первичную медико-санитарную помощь, в соответствии с порядками, установленными уполномоченным федеральным органом исполнительной власти и определяющими категории населения, условия и сроки проведения диспансеризации.</w:t>
      </w:r>
    </w:p>
    <w:p w:rsidR="001D340C" w:rsidRDefault="001D340C">
      <w:pPr>
        <w:pStyle w:val="ConsPlusNormal"/>
        <w:spacing w:before="280"/>
        <w:ind w:firstLine="540"/>
        <w:jc w:val="both"/>
      </w:pPr>
      <w:proofErr w:type="gramStart"/>
      <w:r>
        <w:t xml:space="preserve">Диспансеризация взрослого населения проводится путем углубленного обследования состояния здоровья граждан в целях раннего выявления хронических неинфекционных заболеваний (состояний), факторов риска их развития, включающих повышенный уровень артериального давления, гиперхолестеринемию, повышенный уровень глюкозы в крови, курение табака, риск пагубного потребления алкоголя, нерациональное питание, </w:t>
      </w:r>
      <w:r>
        <w:lastRenderedPageBreak/>
        <w:t>низкую физическую активность, избыточную массу тела или ожирение (далее - факторы риска), а также потребления наркотических средств и психотропных веществ</w:t>
      </w:r>
      <w:proofErr w:type="gramEnd"/>
      <w:r>
        <w:t xml:space="preserve"> без назначения врача; определения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(состояниями) и (или) факторами риска их развития, а также для здоровых граждан; проведения профилактического консультирования граждан с выявленными хроническими неинфекционными заболеваниями (состояниями) и факторами риска их развития; определения группы диспансерного наблюдения граждан с выявленными хроническими неинфекционными заболеваниями и иными заболеваниями (состояниями), а также граждан с высоким и очень высоким </w:t>
      </w:r>
      <w:proofErr w:type="gramStart"/>
      <w:r>
        <w:t>сердечно-сосудистым</w:t>
      </w:r>
      <w:proofErr w:type="gramEnd"/>
      <w:r>
        <w:t xml:space="preserve"> риском в порядке, установленном федеральным законодательством.</w:t>
      </w:r>
    </w:p>
    <w:p w:rsidR="001D340C" w:rsidRDefault="001D340C">
      <w:pPr>
        <w:pStyle w:val="ConsPlusNormal"/>
        <w:spacing w:before="280"/>
        <w:ind w:firstLine="540"/>
        <w:jc w:val="both"/>
      </w:pPr>
      <w:r>
        <w:t>Диспансеризация проводится один раз в три года в возрастные периоды, предусмотренные порядком проведения диспансеризации определенных групп населения, утвержденным уполномоченным федеральным органом исполнительной власти. Годом прохождения диспансеризации считается календарный год, в котором гражданин достигает соответствующего возраста.</w:t>
      </w:r>
    </w:p>
    <w:p w:rsidR="001D340C" w:rsidRDefault="001D340C">
      <w:pPr>
        <w:pStyle w:val="ConsPlusNormal"/>
        <w:spacing w:before="280"/>
        <w:ind w:firstLine="540"/>
        <w:jc w:val="both"/>
      </w:pPr>
      <w:proofErr w:type="gramStart"/>
      <w: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w:t>
      </w:r>
      <w:proofErr w:type="gramEnd"/>
      <w:r>
        <w:t xml:space="preserve"> несовершеннолетние узники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w:t>
      </w:r>
    </w:p>
    <w:p w:rsidR="001D340C" w:rsidRDefault="001D340C">
      <w:pPr>
        <w:pStyle w:val="ConsPlusNormal"/>
        <w:spacing w:before="280"/>
        <w:ind w:firstLine="540"/>
        <w:jc w:val="both"/>
      </w:pPr>
      <w:r>
        <w:t>Один раз в два года женщины в возрасте от 51 года до 69 лет проходят маммографию, у граждан в возрасте от 49 до 73 лет проводятся исследования кала на скрытую кровь.</w:t>
      </w:r>
    </w:p>
    <w:p w:rsidR="001D340C" w:rsidRDefault="001D340C">
      <w:pPr>
        <w:pStyle w:val="ConsPlusNormal"/>
        <w:spacing w:before="280"/>
        <w:ind w:firstLine="540"/>
        <w:jc w:val="both"/>
      </w:pPr>
      <w:r>
        <w:t xml:space="preserve">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w:t>
      </w:r>
      <w:r>
        <w:lastRenderedPageBreak/>
        <w:t>групп населения в соответствии с законодательством Российской Федерации.</w:t>
      </w:r>
    </w:p>
    <w:p w:rsidR="001D340C" w:rsidRDefault="001D340C">
      <w:pPr>
        <w:pStyle w:val="ConsPlusNormal"/>
        <w:spacing w:before="280"/>
        <w:ind w:firstLine="540"/>
        <w:jc w:val="both"/>
      </w:pPr>
      <w:proofErr w:type="gramStart"/>
      <w:r>
        <w:t>При наличии у гражданина документально подтвержденных результатов осмотров (консультаций) врачами-специалистами (фельдшером или акушеркой), исследований или сведений об иных медицинских мероприятиях, входящих в объем диспансеризации, которые выполнялись 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roofErr w:type="gramEnd"/>
    </w:p>
    <w:p w:rsidR="001D340C" w:rsidRDefault="001D340C">
      <w:pPr>
        <w:pStyle w:val="ConsPlusNormal"/>
        <w:spacing w:before="280"/>
        <w:ind w:firstLine="540"/>
        <w:jc w:val="both"/>
      </w:pPr>
      <w:proofErr w:type="gramStart"/>
      <w:r>
        <w:t>При выявлении у гражданина в процессе диспансеризации медицинских показаний к проведению осмотров врачами-специалистами, исследований и мероприятий, не входящих в объем диспансеризации в соответствии с утвержденным уполномоченным федеральным органом исполнительной власти порядком, они назначаются и выполняются с учетом положений порядков оказания медицинской помощи по профилю выявленного или предполагаемого заболевания (состояния) и стандартов медицинской помощи, а также клинических рекомендаций (протоколов лечения) по</w:t>
      </w:r>
      <w:proofErr w:type="gramEnd"/>
      <w:r>
        <w:t xml:space="preserve"> вопросам оказания медицинской помощи, </w:t>
      </w:r>
      <w:proofErr w:type="gramStart"/>
      <w:r>
        <w:t>утвержденных</w:t>
      </w:r>
      <w:proofErr w:type="gramEnd"/>
      <w:r>
        <w:t xml:space="preserve"> в соответствии с законодательством Российской Федерации.</w:t>
      </w:r>
    </w:p>
    <w:p w:rsidR="001D340C" w:rsidRDefault="001D340C">
      <w:pPr>
        <w:pStyle w:val="ConsPlusNormal"/>
        <w:spacing w:before="280"/>
        <w:ind w:firstLine="540"/>
        <w:jc w:val="both"/>
      </w:pPr>
      <w:r>
        <w:t>Диспансеризация взрослого населения проводится в два этапа.</w:t>
      </w:r>
    </w:p>
    <w:p w:rsidR="001D340C" w:rsidRDefault="001D340C">
      <w:pPr>
        <w:pStyle w:val="ConsPlusNormal"/>
        <w:spacing w:before="28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1D340C" w:rsidRDefault="001D340C">
      <w:pPr>
        <w:pStyle w:val="ConsPlusNormal"/>
        <w:spacing w:before="280"/>
        <w:ind w:firstLine="540"/>
        <w:jc w:val="both"/>
      </w:pPr>
      <w:r>
        <w:t>Второй этап диспансеризации проводится с целью дополнительного обследования и уточнения диагноза заболевания (состояния). Гражданин проходит диспансеризацию в медицинской организации, в которой он получает первичную медико-санитарную помощь.</w:t>
      </w:r>
    </w:p>
    <w:p w:rsidR="001D340C" w:rsidRDefault="001D340C">
      <w:pPr>
        <w:pStyle w:val="ConsPlusNormal"/>
        <w:spacing w:before="280"/>
        <w:ind w:firstLine="540"/>
        <w:jc w:val="both"/>
      </w:pPr>
      <w:proofErr w:type="gramStart"/>
      <w:r>
        <w:t>Гражданам, не попадающим в возрастной период проведения диспансеризации, проводятся профилактические медицинские осмотры в порядке, установленном уполномоченным федеральным органом исполнительной власти, один раз в два года в целях раннего (своевременного) выявления патологических состояний, заболеваний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w:t>
      </w:r>
      <w:proofErr w:type="gramEnd"/>
      <w:r>
        <w:t xml:space="preserve"> те </w:t>
      </w:r>
      <w:r>
        <w:lastRenderedPageBreak/>
        <w:t>годы, когда диспансеризация для данного гражданина не проводится.</w:t>
      </w:r>
    </w:p>
    <w:p w:rsidR="001D340C" w:rsidRDefault="001D340C">
      <w:pPr>
        <w:pStyle w:val="ConsPlusNormal"/>
        <w:spacing w:before="28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1D340C" w:rsidRDefault="001D340C">
      <w:pPr>
        <w:pStyle w:val="ConsPlusNormal"/>
        <w:spacing w:before="280"/>
        <w:ind w:firstLine="540"/>
        <w:jc w:val="both"/>
      </w:pPr>
      <w:proofErr w:type="gramStart"/>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w:t>
      </w:r>
      <w:proofErr w:type="gramEnd"/>
      <w:r>
        <w:t xml:space="preserve"> для несовершеннолетних в соответствии с порядком, установленным уполномоченным федеральным органом исполнительной власти.</w:t>
      </w:r>
    </w:p>
    <w:p w:rsidR="001D340C" w:rsidRDefault="001D340C">
      <w:pPr>
        <w:pStyle w:val="ConsPlusNormal"/>
        <w:spacing w:before="280"/>
        <w:ind w:firstLine="540"/>
        <w:jc w:val="both"/>
      </w:pPr>
      <w:r>
        <w:t>Диспансеризация и медицинские осмотры проводятся при наличии информированного добровольного согласия, полученного в соответствии с законодательством Российской Федерации.</w:t>
      </w:r>
    </w:p>
    <w:p w:rsidR="001D340C" w:rsidRDefault="001D340C">
      <w:pPr>
        <w:pStyle w:val="ConsPlusNormal"/>
        <w:spacing w:before="280"/>
        <w:ind w:firstLine="540"/>
        <w:jc w:val="both"/>
      </w:pPr>
      <w:r>
        <w:t>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w:t>
      </w:r>
    </w:p>
    <w:p w:rsidR="001D340C" w:rsidRDefault="001D340C">
      <w:pPr>
        <w:pStyle w:val="ConsPlusNormal"/>
        <w:spacing w:before="280"/>
        <w:ind w:firstLine="540"/>
        <w:jc w:val="both"/>
      </w:pPr>
      <w:r>
        <w:t>Гражданин вправе отказаться от проведения медицинских осмотров, диспансеризации в целом либо от отдельных видов медицинских вмешательств, входящих в объем медицинских осмотров, диспансеризации.</w:t>
      </w:r>
    </w:p>
    <w:p w:rsidR="001D340C" w:rsidRDefault="001D340C">
      <w:pPr>
        <w:pStyle w:val="ConsPlusNormal"/>
        <w:spacing w:before="280"/>
        <w:ind w:firstLine="540"/>
        <w:jc w:val="both"/>
      </w:pPr>
      <w:proofErr w:type="gramStart"/>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w:t>
      </w:r>
      <w:proofErr w:type="gramEnd"/>
      <w:r>
        <w:t>), в приемную или патронатную семью, - до 29 декабря соответствующего года.</w:t>
      </w:r>
    </w:p>
    <w:p w:rsidR="001D340C" w:rsidRDefault="001D340C">
      <w:pPr>
        <w:pStyle w:val="ConsPlusNormal"/>
        <w:spacing w:before="280"/>
        <w:ind w:firstLine="540"/>
        <w:jc w:val="both"/>
      </w:pPr>
      <w:r>
        <w:t>2.9. Лечение и обследование на дому больных, которые по состоянию здоровья и характеру заболевания не могут посещать медицинские организации, проводятся по назначению лечащего врача.</w:t>
      </w:r>
    </w:p>
    <w:p w:rsidR="001D340C" w:rsidRDefault="001D340C">
      <w:pPr>
        <w:pStyle w:val="ConsPlusNormal"/>
        <w:spacing w:before="280"/>
        <w:ind w:firstLine="540"/>
        <w:jc w:val="both"/>
      </w:pPr>
      <w:r>
        <w:lastRenderedPageBreak/>
        <w:t>2.10. Медицинские осмотры несовершеннолетних и лиц, окончивших школу в текущем году, при определении профессиональной пригодности осуществляются за счет средств обязательного медицинского страхования и соответствующих бюджетов медицинских организаций, в которых они проводятся.</w:t>
      </w:r>
    </w:p>
    <w:p w:rsidR="001D340C" w:rsidRDefault="001D340C">
      <w:pPr>
        <w:pStyle w:val="ConsPlusNormal"/>
        <w:spacing w:before="280"/>
        <w:ind w:firstLine="540"/>
        <w:jc w:val="both"/>
      </w:pPr>
      <w:r>
        <w:t>Медицинские осмотры учащихся старше 18 лет для допуска их к обучению по специальности в соответствии с государственными образовательными программами проводятся в соответствии с нормативными правовыми актами Российской Федерации.</w:t>
      </w:r>
    </w:p>
    <w:p w:rsidR="001D340C" w:rsidRDefault="001D340C">
      <w:pPr>
        <w:pStyle w:val="ConsPlusNormal"/>
        <w:spacing w:before="280"/>
        <w:ind w:firstLine="540"/>
        <w:jc w:val="both"/>
      </w:pPr>
      <w:r>
        <w:t xml:space="preserve">2.11. Медицинское обеспечение лиц, проходящих спортивную подготовку, в том числе организация систематического медицинского контроля, осуществляется в соответствии с Федеральным </w:t>
      </w:r>
      <w:hyperlink r:id="rId44" w:history="1">
        <w:r>
          <w:rPr>
            <w:color w:val="0000FF"/>
          </w:rPr>
          <w:t>законом</w:t>
        </w:r>
      </w:hyperlink>
      <w:r>
        <w:t xml:space="preserve"> от 04.12.2007 N 329-ФЗ "О физической культуре и спорте в Российской Федерации".</w:t>
      </w:r>
    </w:p>
    <w:p w:rsidR="001D340C" w:rsidRDefault="001D340C">
      <w:pPr>
        <w:pStyle w:val="ConsPlusNormal"/>
        <w:spacing w:before="280"/>
        <w:ind w:firstLine="540"/>
        <w:jc w:val="both"/>
      </w:pPr>
      <w:r>
        <w:t>2.12. Оказание терапевтической и хирургической стоматологической помощи (включая все виды обезболивания) осуществляется взрослым и детям в соответствии со стандартами медицинской помощи, в том числе ортодонтии (традиционные методы) для детей до 18 лет. Стоматологическая помощь гражданам оказывается с использованием стоматологических материалов в соответствии с перечнем, утвержденным Тарифным соглашением.</w:t>
      </w:r>
    </w:p>
    <w:p w:rsidR="001D340C" w:rsidRDefault="001D340C">
      <w:pPr>
        <w:pStyle w:val="ConsPlusNormal"/>
        <w:spacing w:before="280"/>
        <w:ind w:firstLine="540"/>
        <w:jc w:val="both"/>
      </w:pPr>
      <w:r>
        <w:t>2.13. Транспортировка пациентов, страдающих хронической почечной недостаточностью, от места фактического проживания на территории обслуживания медицинских организаций, подведомственных уполномоченному органу в сфере охраны здоровья, до места получения медицинской помощи методом заместительной почечной терапии и обратно, осуществляется за счет средств областного бюджета, выделяемых медицинским организациям, подведомственным уполномоченному органу в сфере охраны здоровья.</w:t>
      </w:r>
    </w:p>
    <w:p w:rsidR="001D340C" w:rsidRDefault="001D340C">
      <w:pPr>
        <w:pStyle w:val="ConsPlusNormal"/>
        <w:spacing w:before="280"/>
        <w:ind w:firstLine="540"/>
        <w:jc w:val="both"/>
      </w:pPr>
      <w:proofErr w:type="gramStart"/>
      <w:r>
        <w:t>Уполномоченный орган в сфере охраны здоровья при организации оказания медицинской помощи методом заместительной почечной терапии регулирует вопросы организации транспортировки пациентов, страдающих хронической почечной недостаточностью, от места фактического проживания на территории обслуживания медицинских организаций, подведомственных уполномоченному органу в сфере охраны здоровья, до места получения медицинской помощи методом заместительной почечной терапии и обратно.</w:t>
      </w:r>
      <w:proofErr w:type="gramEnd"/>
    </w:p>
    <w:p w:rsidR="001D340C" w:rsidRDefault="001D340C">
      <w:pPr>
        <w:pStyle w:val="ConsPlusNormal"/>
        <w:spacing w:before="280"/>
        <w:ind w:firstLine="540"/>
        <w:jc w:val="both"/>
      </w:pPr>
      <w:r>
        <w:t xml:space="preserve">2.14. 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w:t>
      </w:r>
      <w:r>
        <w:lastRenderedPageBreak/>
        <w:t>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лечащим врачом, оказывающим первичную медико-санитарную помощь, при наличии медицинских показаний в сроки, установленные Программой.</w:t>
      </w:r>
    </w:p>
    <w:p w:rsidR="001D340C" w:rsidRDefault="001D340C">
      <w:pPr>
        <w:pStyle w:val="ConsPlusNormal"/>
        <w:spacing w:before="280"/>
        <w:ind w:firstLine="540"/>
        <w:jc w:val="both"/>
      </w:pPr>
      <w:r>
        <w:t xml:space="preserve">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предоставляемых в конкретных медицинских организациях.</w:t>
      </w:r>
    </w:p>
    <w:p w:rsidR="001D340C" w:rsidRDefault="001D340C">
      <w:pPr>
        <w:pStyle w:val="ConsPlusNormal"/>
        <w:spacing w:before="280"/>
        <w:ind w:firstLine="540"/>
        <w:jc w:val="both"/>
      </w:pPr>
      <w:r>
        <w:t xml:space="preserve">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в соответствии с законодательством Российской Федерации.</w:t>
      </w:r>
    </w:p>
    <w:p w:rsidR="001D340C" w:rsidRDefault="001D340C">
      <w:pPr>
        <w:pStyle w:val="ConsPlusNormal"/>
        <w:jc w:val="both"/>
      </w:pPr>
      <w:r>
        <w:t xml:space="preserve">(п. 2.14 </w:t>
      </w:r>
      <w:proofErr w:type="gramStart"/>
      <w:r>
        <w:t>введен</w:t>
      </w:r>
      <w:proofErr w:type="gramEnd"/>
      <w:r>
        <w:t xml:space="preserve"> </w:t>
      </w:r>
      <w:hyperlink r:id="rId45" w:history="1">
        <w:r>
          <w:rPr>
            <w:color w:val="0000FF"/>
          </w:rPr>
          <w:t>Законом</w:t>
        </w:r>
      </w:hyperlink>
      <w:r>
        <w:t xml:space="preserve"> Мурманской области от 28.04.2020 N 2487-01-ЗМО)</w:t>
      </w:r>
    </w:p>
    <w:p w:rsidR="001D340C" w:rsidRDefault="001D340C">
      <w:pPr>
        <w:pStyle w:val="ConsPlusNormal"/>
        <w:jc w:val="both"/>
      </w:pPr>
    </w:p>
    <w:p w:rsidR="001D340C" w:rsidRDefault="001D340C">
      <w:pPr>
        <w:pStyle w:val="ConsPlusTitle"/>
        <w:jc w:val="center"/>
        <w:outlineLvl w:val="2"/>
      </w:pPr>
      <w:r>
        <w:t>3. Предоставление первичной медико-санитарной помощи</w:t>
      </w:r>
    </w:p>
    <w:p w:rsidR="001D340C" w:rsidRDefault="001D340C">
      <w:pPr>
        <w:pStyle w:val="ConsPlusTitle"/>
        <w:jc w:val="center"/>
      </w:pPr>
      <w:r>
        <w:t xml:space="preserve">в условиях дневного стационара, </w:t>
      </w:r>
      <w:proofErr w:type="gramStart"/>
      <w:r>
        <w:t>специализированной</w:t>
      </w:r>
      <w:proofErr w:type="gramEnd"/>
      <w:r>
        <w:t>, в том</w:t>
      </w:r>
    </w:p>
    <w:p w:rsidR="001D340C" w:rsidRDefault="001D340C">
      <w:pPr>
        <w:pStyle w:val="ConsPlusTitle"/>
        <w:jc w:val="center"/>
      </w:pPr>
      <w:proofErr w:type="gramStart"/>
      <w:r>
        <w:t>числе</w:t>
      </w:r>
      <w:proofErr w:type="gramEnd"/>
      <w:r>
        <w:t xml:space="preserve"> высокотехнологичной, медицинской помощи в условиях</w:t>
      </w:r>
    </w:p>
    <w:p w:rsidR="001D340C" w:rsidRDefault="001D340C">
      <w:pPr>
        <w:pStyle w:val="ConsPlusTitle"/>
        <w:jc w:val="center"/>
      </w:pPr>
      <w:r>
        <w:t xml:space="preserve">дневного стационара и стационарных </w:t>
      </w:r>
      <w:proofErr w:type="gramStart"/>
      <w:r>
        <w:t>условиях</w:t>
      </w:r>
      <w:proofErr w:type="gramEnd"/>
    </w:p>
    <w:p w:rsidR="001D340C" w:rsidRDefault="001D340C">
      <w:pPr>
        <w:pStyle w:val="ConsPlusNormal"/>
        <w:jc w:val="both"/>
      </w:pPr>
    </w:p>
    <w:p w:rsidR="001D340C" w:rsidRDefault="001D340C">
      <w:pPr>
        <w:pStyle w:val="ConsPlusNormal"/>
        <w:ind w:firstLine="540"/>
        <w:jc w:val="both"/>
      </w:pPr>
      <w:r>
        <w:t>3.1. При госпитализации по экстренным показаниям медицинская помощь (диагностическая и (или) лечебная) оказывается немедленно.</w:t>
      </w:r>
    </w:p>
    <w:p w:rsidR="001D340C" w:rsidRDefault="001D340C">
      <w:pPr>
        <w:pStyle w:val="ConsPlusNormal"/>
        <w:spacing w:before="280"/>
        <w:ind w:firstLine="540"/>
        <w:jc w:val="both"/>
      </w:pPr>
      <w:r>
        <w:t>3.2. Плановая госпитализация осуществляется в соответствии с правилами госпитализации и показаниями для госпитализации больных, утверждаемыми уполномоченным органом в сфере охраны здоровья, и в соответствии с планируемыми объемами.</w:t>
      </w:r>
    </w:p>
    <w:p w:rsidR="001D340C" w:rsidRDefault="001D340C">
      <w:pPr>
        <w:pStyle w:val="ConsPlusNormal"/>
        <w:spacing w:before="280"/>
        <w:ind w:firstLine="540"/>
        <w:jc w:val="both"/>
      </w:pPr>
      <w:r>
        <w:t xml:space="preserve">3.3. </w:t>
      </w:r>
      <w:proofErr w:type="gramStart"/>
      <w:r>
        <w:t xml:space="preserve">В целях обеспечения прав граждан на получение бесплатной медицинской помощи предельные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w:t>
      </w:r>
      <w:r>
        <w:lastRenderedPageBreak/>
        <w:t>онкологическими заболеваниями - 7 рабочих дней с момента гистологической верификации опухоли или</w:t>
      </w:r>
      <w:proofErr w:type="gramEnd"/>
      <w:r>
        <w:t xml:space="preserve"> с момента установления предварительного диагноза заболевания (состояния).</w:t>
      </w:r>
    </w:p>
    <w:p w:rsidR="001D340C" w:rsidRDefault="001D340C">
      <w:pPr>
        <w:pStyle w:val="ConsPlusNormal"/>
        <w:jc w:val="both"/>
      </w:pPr>
      <w:r>
        <w:t xml:space="preserve">(в ред. </w:t>
      </w:r>
      <w:hyperlink r:id="rId46" w:history="1">
        <w:r>
          <w:rPr>
            <w:color w:val="0000FF"/>
          </w:rPr>
          <w:t>Закона</w:t>
        </w:r>
      </w:hyperlink>
      <w:r>
        <w:t xml:space="preserve"> Мурманской области от 19.03.2020 N 2472-01-ЗМО)</w:t>
      </w:r>
    </w:p>
    <w:p w:rsidR="001D340C" w:rsidRDefault="001D340C">
      <w:pPr>
        <w:pStyle w:val="ConsPlusNormal"/>
        <w:spacing w:before="280"/>
        <w:ind w:firstLine="540"/>
        <w:jc w:val="both"/>
      </w:pPr>
      <w:proofErr w:type="gramStart"/>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roofErr w:type="gramEnd"/>
    </w:p>
    <w:p w:rsidR="001D340C" w:rsidRDefault="001D340C">
      <w:pPr>
        <w:pStyle w:val="ConsPlusNormal"/>
        <w:spacing w:before="280"/>
        <w:ind w:firstLine="540"/>
        <w:jc w:val="both"/>
      </w:pPr>
      <w:r>
        <w:t>Условием оказания высокотехнологичных видов медицинской помощи является наличие показаний, требующих применения высокотехнологичных видов медицинской помощи. Оказание высокотехнологичной медицинской помощи по перечню видов, не включенных в базовую программу обязательного медицинского страхования в медицинских организациях, подведомственных уполномоченному органу в сфере охраны здоровья, предоставляется гражданам Российской Федерации, проживающим на территории Мурманской области.</w:t>
      </w:r>
    </w:p>
    <w:p w:rsidR="001D340C" w:rsidRDefault="001D340C">
      <w:pPr>
        <w:pStyle w:val="ConsPlusNormal"/>
        <w:spacing w:before="280"/>
        <w:ind w:firstLine="540"/>
        <w:jc w:val="both"/>
      </w:pPr>
      <w:r>
        <w:t>При отказе пациента от направления в медицинские организации, подведомственные федеральным органам исполнительной власти, для оказания специализированной, в том числе высокотехнологичной, медицинской помощи данные о пациенте вносятся в лист ожидания с уведомлением пациента о предполагаемом сроке госпитализации.</w:t>
      </w:r>
    </w:p>
    <w:p w:rsidR="001D340C" w:rsidRDefault="001D340C">
      <w:pPr>
        <w:pStyle w:val="ConsPlusNormal"/>
        <w:spacing w:before="280"/>
        <w:ind w:firstLine="540"/>
        <w:jc w:val="both"/>
      </w:pPr>
      <w:r>
        <w:t>3.4. Порядок направления в медицинские организации, подведомственные федеральным органам исполнительной власти, для оказания специализированной, в том числе высокотехнологичной, медицинской помощи определяется уполномоченным федеральным органом исполнительной власти.</w:t>
      </w:r>
    </w:p>
    <w:p w:rsidR="001D340C" w:rsidRDefault="001D340C">
      <w:pPr>
        <w:pStyle w:val="ConsPlusNormal"/>
        <w:spacing w:before="280"/>
        <w:ind w:firstLine="540"/>
        <w:jc w:val="both"/>
      </w:pPr>
      <w:r>
        <w:t>3.5. Размещение пациентов производится в палатах на три и более места. Допускается кратковременное размещение больных, поступивших по экстренным показаниям, вне палаты в случае отсутствия мест в палатах, в том числе платных.</w:t>
      </w:r>
    </w:p>
    <w:p w:rsidR="001D340C" w:rsidRDefault="001D340C">
      <w:pPr>
        <w:pStyle w:val="ConsPlusNormal"/>
        <w:spacing w:before="280"/>
        <w:ind w:firstLine="540"/>
        <w:jc w:val="both"/>
      </w:pPr>
      <w:r>
        <w:t>Размещение пациентов в маломестных палатах (боксах) производится:</w:t>
      </w:r>
    </w:p>
    <w:p w:rsidR="001D340C" w:rsidRDefault="001D340C">
      <w:pPr>
        <w:pStyle w:val="ConsPlusNormal"/>
        <w:spacing w:before="280"/>
        <w:ind w:firstLine="540"/>
        <w:jc w:val="both"/>
      </w:pPr>
      <w:proofErr w:type="gramStart"/>
      <w:r>
        <w:t xml:space="preserve">по медицинским показаниям при болезни, вызванной вирусом иммунодефицита человека (ВИЧ), кистозном фиброзе (муковисцидоз), злокачественных новообразованиях лимфоидной, кроветворной и родственных тканей, термических и химических ожогах, заболеваниях, </w:t>
      </w:r>
      <w:r>
        <w:lastRenderedPageBreak/>
        <w:t>вызванных метициллин (оксациллин) - резистентным золотистым стафилококком или ванкомицинрезистентным энтерококком (пневмония, менингит, остеомиелит, острый и подострый инфекционный эндокардит, инфекционно-токсический шок, сепсис, недержание кала (энкопрез), недержание мочи, заболевания, сопровождающиеся тошнотой и рвотой);</w:t>
      </w:r>
      <w:proofErr w:type="gramEnd"/>
    </w:p>
    <w:p w:rsidR="001D340C" w:rsidRDefault="001D340C">
      <w:pPr>
        <w:pStyle w:val="ConsPlusNormal"/>
        <w:spacing w:before="280"/>
        <w:ind w:firstLine="540"/>
        <w:jc w:val="both"/>
      </w:pPr>
      <w:r>
        <w:t>по эпидемиологическим показаниям при некоторых инфекционных и паразитарных болезнях.</w:t>
      </w:r>
    </w:p>
    <w:p w:rsidR="001D340C" w:rsidRDefault="001D340C">
      <w:pPr>
        <w:pStyle w:val="ConsPlusNormal"/>
        <w:spacing w:before="280"/>
        <w:ind w:firstLine="540"/>
        <w:jc w:val="both"/>
      </w:pPr>
      <w:r>
        <w:t>3.6. Индивидуальный медицинский по</w:t>
      </w:r>
      <w:proofErr w:type="gramStart"/>
      <w:r>
        <w:t>ст в ст</w:t>
      </w:r>
      <w:proofErr w:type="gramEnd"/>
      <w:r>
        <w:t>ационарных условиях предоставляется пациенту по медицинским показаниям.</w:t>
      </w:r>
    </w:p>
    <w:p w:rsidR="001D340C" w:rsidRDefault="001D340C">
      <w:pPr>
        <w:pStyle w:val="ConsPlusNormal"/>
        <w:spacing w:before="280"/>
        <w:ind w:firstLine="540"/>
        <w:jc w:val="both"/>
      </w:pPr>
      <w:r>
        <w:t>3.7. Проведение лечебно-диагностических мероприятий, лекарственное обеспечение, обеспечение донорской кровью и (или) ее компонентами (при наличии показаний) осуществляются с момента поступления в медицинскую организацию, оказывающую медицинскую помощь в стационарных условиях.</w:t>
      </w:r>
    </w:p>
    <w:p w:rsidR="001D340C" w:rsidRDefault="001D340C">
      <w:pPr>
        <w:pStyle w:val="ConsPlusNormal"/>
        <w:spacing w:before="280"/>
        <w:ind w:firstLine="540"/>
        <w:jc w:val="both"/>
      </w:pPr>
      <w:proofErr w:type="gramStart"/>
      <w:r>
        <w:t>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w:t>
      </w:r>
      <w:proofErr w:type="gramEnd"/>
      <w:r>
        <w:t xml:space="preserve"> </w:t>
      </w:r>
      <w:proofErr w:type="gramStart"/>
      <w:r>
        <w:t xml:space="preserve">лечебного питания, в том числе специализированных продуктов лечебного питания, по желанию пациента, которые предусмотрены стандартами медицинской помощи для лечения в круглосуточных и дневных стационарах всех типов, осуществляется за счет средств обязательного медицинского страхования, федерального и областного бюджетов в соответствии с перечнем жизненно необходимых и важнейших лекарственных препаратов в порядке, установленном </w:t>
      </w:r>
      <w:hyperlink w:anchor="P11059" w:history="1">
        <w:r>
          <w:rPr>
            <w:color w:val="0000FF"/>
          </w:rPr>
          <w:t>приложением N 10</w:t>
        </w:r>
      </w:hyperlink>
      <w:r>
        <w:t xml:space="preserve"> к Программе.</w:t>
      </w:r>
      <w:proofErr w:type="gramEnd"/>
    </w:p>
    <w:p w:rsidR="001D340C" w:rsidRDefault="001D340C">
      <w:pPr>
        <w:pStyle w:val="ConsPlusNormal"/>
        <w:spacing w:before="280"/>
        <w:ind w:firstLine="540"/>
        <w:jc w:val="both"/>
      </w:pPr>
      <w:r>
        <w:t>3.8. В случае отсутствия возможности в медицинской организации проведения диагностических исследований, предусмотренных порядками оказания медицинской помощи и стандартами медицинской помощи, при оказании специализированной медицинской помощи в стационарных условиях диагностические исследования могут быть проведены в другой медицинской организации. Медицинская организация, оказывающая медицинскую помощь, обеспечивает транспортировку пациента.</w:t>
      </w:r>
    </w:p>
    <w:p w:rsidR="001D340C" w:rsidRDefault="001D340C">
      <w:pPr>
        <w:pStyle w:val="ConsPlusNormal"/>
        <w:spacing w:before="280"/>
        <w:ind w:firstLine="540"/>
        <w:jc w:val="both"/>
      </w:pPr>
      <w:r>
        <w:t>Транспортировка пациентов (взрослых и детей) до места назначения и обратно осуществляется санитарным транспортом медицинской организации, в которой оказывается медицинская помощь, в сопровождении медицинского работника.</w:t>
      </w:r>
    </w:p>
    <w:p w:rsidR="001D340C" w:rsidRDefault="001D340C">
      <w:pPr>
        <w:pStyle w:val="ConsPlusNormal"/>
        <w:spacing w:before="280"/>
        <w:ind w:firstLine="540"/>
        <w:jc w:val="both"/>
      </w:pPr>
      <w:r>
        <w:lastRenderedPageBreak/>
        <w:t>Решение о необходимости проведения пациенту диагностического исследования, возможность проведения которого отсутствует в медицинской организации, принимается лечащим врачом по согласованию с представителем администрации медицинской организации (в ночное, вечернее время и выходные дни - ответственным дежурным врачом). Лечащий врач согласовывает проведение диагностического исследования с медицинской организацией по месту проведения, оценивает состояние больного и организует транспортировку пациента санитарным транспортом.</w:t>
      </w:r>
    </w:p>
    <w:p w:rsidR="001D340C" w:rsidRDefault="001D340C">
      <w:pPr>
        <w:pStyle w:val="ConsPlusNormal"/>
        <w:spacing w:before="280"/>
        <w:ind w:firstLine="540"/>
        <w:jc w:val="both"/>
      </w:pPr>
      <w:r>
        <w:t xml:space="preserve">3.9. Одному из родителей, иному члену семьи или иному законному представителю ребенка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t>При совместном нахождении в медицинской организации в стационарных условиях с ребенком до достижения</w:t>
      </w:r>
      <w:proofErr w:type="gramEnd"/>
      <w: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1D340C" w:rsidRDefault="001D340C">
      <w:pPr>
        <w:pStyle w:val="ConsPlusNormal"/>
        <w:jc w:val="both"/>
      </w:pPr>
    </w:p>
    <w:p w:rsidR="001D340C" w:rsidRDefault="001D340C">
      <w:pPr>
        <w:pStyle w:val="ConsPlusTitle"/>
        <w:jc w:val="center"/>
        <w:outlineLvl w:val="2"/>
      </w:pPr>
      <w:r>
        <w:t xml:space="preserve">4. Предоставление </w:t>
      </w:r>
      <w:proofErr w:type="gramStart"/>
      <w:r>
        <w:t>скорой</w:t>
      </w:r>
      <w:proofErr w:type="gramEnd"/>
      <w:r>
        <w:t>, в том числе скорой</w:t>
      </w:r>
    </w:p>
    <w:p w:rsidR="001D340C" w:rsidRDefault="001D340C">
      <w:pPr>
        <w:pStyle w:val="ConsPlusTitle"/>
        <w:jc w:val="center"/>
      </w:pPr>
      <w:r>
        <w:t>специализированной, медицинской помощи</w:t>
      </w:r>
    </w:p>
    <w:p w:rsidR="001D340C" w:rsidRDefault="001D340C">
      <w:pPr>
        <w:pStyle w:val="ConsPlusNormal"/>
        <w:jc w:val="both"/>
      </w:pPr>
    </w:p>
    <w:p w:rsidR="001D340C" w:rsidRDefault="001D340C">
      <w:pPr>
        <w:pStyle w:val="ConsPlusNormal"/>
        <w:ind w:firstLine="540"/>
        <w:jc w:val="both"/>
      </w:pPr>
      <w:r>
        <w:t>4.1.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1D340C" w:rsidRDefault="001D340C">
      <w:pPr>
        <w:pStyle w:val="ConsPlusNormal"/>
        <w:spacing w:before="280"/>
        <w:ind w:firstLine="540"/>
        <w:jc w:val="both"/>
      </w:pPr>
      <w:r>
        <w:t>4.2.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1D340C" w:rsidRDefault="001D340C">
      <w:pPr>
        <w:pStyle w:val="ConsPlusNormal"/>
        <w:spacing w:before="28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1D340C" w:rsidRDefault="001D340C">
      <w:pPr>
        <w:pStyle w:val="ConsPlusNormal"/>
        <w:spacing w:before="280"/>
        <w:ind w:firstLine="540"/>
        <w:jc w:val="both"/>
      </w:pPr>
      <w:r>
        <w:t xml:space="preserve">4.3. </w:t>
      </w:r>
      <w:proofErr w:type="gramStart"/>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w:t>
      </w:r>
      <w:r>
        <w:lastRenderedPageBreak/>
        <w:t>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1D340C" w:rsidRDefault="001D340C">
      <w:pPr>
        <w:pStyle w:val="ConsPlusNormal"/>
        <w:spacing w:before="28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D340C" w:rsidRDefault="001D340C">
      <w:pPr>
        <w:pStyle w:val="ConsPlusNormal"/>
        <w:spacing w:before="280"/>
        <w:ind w:firstLine="540"/>
        <w:jc w:val="both"/>
      </w:pPr>
      <w:r>
        <w:t>Медицинская эвакуация включает в себя:</w:t>
      </w:r>
    </w:p>
    <w:p w:rsidR="001D340C" w:rsidRDefault="001D340C">
      <w:pPr>
        <w:pStyle w:val="ConsPlusNormal"/>
        <w:spacing w:before="280"/>
        <w:ind w:firstLine="540"/>
        <w:jc w:val="both"/>
      </w:pPr>
      <w:r>
        <w:t>санитарно-авиационную эвакуацию, осуществляемую воздушными судами;</w:t>
      </w:r>
    </w:p>
    <w:p w:rsidR="001D340C" w:rsidRDefault="001D340C">
      <w:pPr>
        <w:pStyle w:val="ConsPlusNormal"/>
        <w:spacing w:before="280"/>
        <w:ind w:firstLine="540"/>
        <w:jc w:val="both"/>
      </w:pPr>
      <w:r>
        <w:t>санитарную эвакуацию, осуществляемую наземным, водным и другими видами транспорта.</w:t>
      </w:r>
    </w:p>
    <w:p w:rsidR="001D340C" w:rsidRDefault="001D340C">
      <w:pPr>
        <w:pStyle w:val="ConsPlusNormal"/>
        <w:spacing w:before="280"/>
        <w:ind w:firstLine="540"/>
        <w:jc w:val="both"/>
      </w:pPr>
      <w:r>
        <w:t>4.4.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1D340C" w:rsidRDefault="001D340C">
      <w:pPr>
        <w:pStyle w:val="ConsPlusNormal"/>
        <w:spacing w:before="280"/>
        <w:ind w:firstLine="540"/>
        <w:jc w:val="both"/>
      </w:pPr>
      <w:r>
        <w:t>4.5. Санитарный транспорт, в том числе санитарно-авиационный, предоставляется для осуществления своевременной транспортировки больных, нуждающихся в экстренной стационарной помощи.</w:t>
      </w:r>
    </w:p>
    <w:p w:rsidR="001D340C" w:rsidRDefault="001D340C">
      <w:pPr>
        <w:pStyle w:val="ConsPlusNormal"/>
        <w:spacing w:before="280"/>
        <w:ind w:firstLine="540"/>
        <w:jc w:val="both"/>
      </w:pPr>
      <w:r>
        <w:t>4.6. Оказание медицинской помощи больным, обратившимся за помощью непосредственно на станцию скорой медицинской помощи, оказывается в кабинете для приема амбулаторных больных.</w:t>
      </w:r>
    </w:p>
    <w:p w:rsidR="001D340C" w:rsidRDefault="001D340C">
      <w:pPr>
        <w:pStyle w:val="ConsPlusNormal"/>
        <w:spacing w:before="280"/>
        <w:ind w:firstLine="540"/>
        <w:jc w:val="both"/>
      </w:pPr>
      <w:r>
        <w:t>4.7. Отсутствие страхового полиса и личных документов не является причиной отказа в вызове и оказании скорой помощи.</w:t>
      </w:r>
    </w:p>
    <w:p w:rsidR="001D340C" w:rsidRDefault="001D340C">
      <w:pPr>
        <w:pStyle w:val="ConsPlusNormal"/>
        <w:jc w:val="both"/>
      </w:pPr>
    </w:p>
    <w:p w:rsidR="001D340C" w:rsidRDefault="001D340C">
      <w:pPr>
        <w:pStyle w:val="ConsPlusTitle"/>
        <w:jc w:val="center"/>
        <w:outlineLvl w:val="2"/>
      </w:pPr>
      <w:r>
        <w:t>5. Оказание паллиативной медицинской помощи</w:t>
      </w:r>
    </w:p>
    <w:p w:rsidR="001D340C" w:rsidRDefault="001D340C">
      <w:pPr>
        <w:pStyle w:val="ConsPlusNormal"/>
        <w:jc w:val="both"/>
      </w:pPr>
    </w:p>
    <w:p w:rsidR="001D340C" w:rsidRDefault="001D340C">
      <w:pPr>
        <w:pStyle w:val="ConsPlusNormal"/>
        <w:ind w:firstLine="540"/>
        <w:jc w:val="both"/>
      </w:pPr>
      <w:r>
        <w:t>5.1.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1D340C" w:rsidRDefault="001D340C">
      <w:pPr>
        <w:pStyle w:val="ConsPlusNormal"/>
        <w:spacing w:before="280"/>
        <w:ind w:firstLine="540"/>
        <w:jc w:val="both"/>
      </w:pPr>
      <w:r>
        <w:t>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1D340C" w:rsidRDefault="001D340C">
      <w:pPr>
        <w:pStyle w:val="ConsPlusNormal"/>
        <w:spacing w:before="280"/>
        <w:ind w:firstLine="540"/>
        <w:jc w:val="both"/>
      </w:pPr>
      <w:r>
        <w:lastRenderedPageBreak/>
        <w:t xml:space="preserve">5.2.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w:t>
      </w: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47" w:history="1">
        <w:r>
          <w:rPr>
            <w:color w:val="0000FF"/>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w:t>
      </w:r>
      <w:proofErr w:type="gramEnd"/>
      <w:r>
        <w:t xml:space="preserve">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D340C" w:rsidRDefault="001D340C">
      <w:pPr>
        <w:pStyle w:val="ConsPlusNormal"/>
        <w:spacing w:before="280"/>
        <w:ind w:firstLine="540"/>
        <w:jc w:val="both"/>
      </w:pPr>
      <w:r>
        <w:t>5.3. Сведения о медицинских организациях, оказывающих паллиативную медицинскую помощь, доводятся до граждан лечащими врачами, в том числе путем размещения в информационно-телекоммуникационной сети "Интернет".</w:t>
      </w:r>
    </w:p>
    <w:p w:rsidR="001D340C" w:rsidRDefault="001D340C">
      <w:pPr>
        <w:pStyle w:val="ConsPlusNormal"/>
        <w:spacing w:before="280"/>
        <w:ind w:firstLine="540"/>
        <w:jc w:val="both"/>
      </w:pPr>
      <w:r>
        <w:t xml:space="preserve">5.4. </w:t>
      </w:r>
      <w:proofErr w:type="gramStart"/>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t xml:space="preserve"> помощь.</w:t>
      </w:r>
    </w:p>
    <w:p w:rsidR="001D340C" w:rsidRDefault="001D340C">
      <w:pPr>
        <w:pStyle w:val="ConsPlusNormal"/>
        <w:spacing w:before="280"/>
        <w:ind w:firstLine="540"/>
        <w:jc w:val="both"/>
      </w:pPr>
      <w:r>
        <w:t xml:space="preserve">5.5. </w:t>
      </w:r>
      <w:proofErr w:type="gramStart"/>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1D340C" w:rsidRDefault="001D340C">
      <w:pPr>
        <w:pStyle w:val="ConsPlusNormal"/>
        <w:spacing w:before="280"/>
        <w:ind w:firstLine="540"/>
        <w:jc w:val="both"/>
      </w:pPr>
      <w:r>
        <w:t xml:space="preserve">5.6. </w:t>
      </w:r>
      <w:proofErr w:type="gramStart"/>
      <w:r>
        <w:t xml:space="preserve">Организация оказания паллиативной медицинской помощи осуществляется в соответствии с положением об организации оказания </w:t>
      </w:r>
      <w:r>
        <w:lastRenderedPageBreak/>
        <w:t xml:space="preserve">паллиативной медицинской помощи, включающим порядок взаимодействия медицинских организаций, организаций социального обслуживания и организаций, указанных в </w:t>
      </w:r>
      <w:hyperlink r:id="rId48" w:history="1">
        <w:r>
          <w:rPr>
            <w:color w:val="0000FF"/>
          </w:rPr>
          <w:t>части 2 статьи 6</w:t>
        </w:r>
      </w:hyperlink>
      <w:r>
        <w:t xml:space="preserve"> Федерального закона от 21.11.2011 N 323-ФЗ "Об основах охраны здоровья граждан в Российской Федерации", утверждаемым уполномоченным федеральным органом исполнительной власти совместно с федеральным органом исполнительной власти, осуществляющим функции</w:t>
      </w:r>
      <w:proofErr w:type="gramEnd"/>
      <w:r>
        <w:t xml:space="preserve"> по выработке и реализации государственной политики и нормативно-правовому регулированию в сфере социальной защиты населения.</w:t>
      </w:r>
    </w:p>
    <w:p w:rsidR="001D340C" w:rsidRDefault="001D340C">
      <w:pPr>
        <w:pStyle w:val="ConsPlusNormal"/>
        <w:spacing w:before="280"/>
        <w:ind w:firstLine="540"/>
        <w:jc w:val="both"/>
      </w:pPr>
      <w:r>
        <w:t xml:space="preserve">5.7. </w:t>
      </w:r>
      <w:proofErr w:type="gramStart"/>
      <w:r>
        <w:t>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w:t>
      </w:r>
      <w:proofErr w:type="gramEnd"/>
      <w:r>
        <w:t xml:space="preserve"> лечебного питания, в том числе специализированных продуктов лечебного питания (по желанию пациента), которые предусмотрены стандартами медицинской помощи при оказании паллиативной медицинской помощи в стационарных условиях, осуществляется в порядке, установленном в </w:t>
      </w:r>
      <w:hyperlink w:anchor="P11059" w:history="1">
        <w:r>
          <w:rPr>
            <w:color w:val="0000FF"/>
          </w:rPr>
          <w:t>приложении N 10</w:t>
        </w:r>
      </w:hyperlink>
      <w:r>
        <w:t xml:space="preserve"> к Программе.</w:t>
      </w: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right"/>
        <w:outlineLvl w:val="1"/>
      </w:pPr>
      <w:r>
        <w:t>Приложение N 2</w:t>
      </w:r>
    </w:p>
    <w:p w:rsidR="001D340C" w:rsidRDefault="001D340C">
      <w:pPr>
        <w:pStyle w:val="ConsPlusNormal"/>
        <w:jc w:val="right"/>
      </w:pPr>
      <w:r>
        <w:t>к Программе</w:t>
      </w:r>
    </w:p>
    <w:p w:rsidR="001D340C" w:rsidRDefault="001D340C">
      <w:pPr>
        <w:pStyle w:val="ConsPlusNormal"/>
        <w:jc w:val="both"/>
      </w:pPr>
    </w:p>
    <w:p w:rsidR="001D340C" w:rsidRDefault="001D340C">
      <w:pPr>
        <w:pStyle w:val="ConsPlusTitle"/>
        <w:jc w:val="center"/>
      </w:pPr>
      <w:bookmarkStart w:id="5" w:name="P589"/>
      <w:bookmarkEnd w:id="5"/>
      <w:r>
        <w:t>ПЕРЕЧЕНЬ</w:t>
      </w:r>
    </w:p>
    <w:p w:rsidR="001D340C" w:rsidRDefault="001D340C">
      <w:pPr>
        <w:pStyle w:val="ConsPlusTitle"/>
        <w:jc w:val="center"/>
      </w:pPr>
      <w:r>
        <w:t>МЕДИЦИНСКИХ ОРГАНИЗАЦИЙ, УЧАСТВУЮЩИХ В РЕАЛИЗАЦИИ ПРОГРАММЫ</w:t>
      </w:r>
    </w:p>
    <w:p w:rsidR="001D340C" w:rsidRDefault="001D34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340C">
        <w:trPr>
          <w:jc w:val="center"/>
        </w:trPr>
        <w:tc>
          <w:tcPr>
            <w:tcW w:w="9294" w:type="dxa"/>
            <w:tcBorders>
              <w:top w:val="nil"/>
              <w:left w:val="single" w:sz="24" w:space="0" w:color="CED3F1"/>
              <w:bottom w:val="nil"/>
              <w:right w:val="single" w:sz="24" w:space="0" w:color="F4F3F8"/>
            </w:tcBorders>
            <w:shd w:val="clear" w:color="auto" w:fill="F4F3F8"/>
          </w:tcPr>
          <w:p w:rsidR="001D340C" w:rsidRDefault="001D340C">
            <w:pPr>
              <w:pStyle w:val="ConsPlusNormal"/>
              <w:jc w:val="center"/>
            </w:pPr>
            <w:r>
              <w:rPr>
                <w:color w:val="392C69"/>
              </w:rPr>
              <w:t>Список изменяющих документов</w:t>
            </w:r>
          </w:p>
          <w:p w:rsidR="001D340C" w:rsidRDefault="001D340C">
            <w:pPr>
              <w:pStyle w:val="ConsPlusNormal"/>
              <w:jc w:val="center"/>
            </w:pPr>
            <w:proofErr w:type="gramStart"/>
            <w:r>
              <w:rPr>
                <w:color w:val="392C69"/>
              </w:rPr>
              <w:t xml:space="preserve">(в ред. </w:t>
            </w:r>
            <w:hyperlink r:id="rId49" w:history="1">
              <w:r>
                <w:rPr>
                  <w:color w:val="0000FF"/>
                </w:rPr>
                <w:t>Закона</w:t>
              </w:r>
            </w:hyperlink>
            <w:r>
              <w:rPr>
                <w:color w:val="392C69"/>
              </w:rPr>
              <w:t xml:space="preserve"> Мурманской области</w:t>
            </w:r>
            <w:proofErr w:type="gramEnd"/>
          </w:p>
          <w:p w:rsidR="001D340C" w:rsidRDefault="001D340C">
            <w:pPr>
              <w:pStyle w:val="ConsPlusNormal"/>
              <w:jc w:val="center"/>
            </w:pPr>
            <w:r>
              <w:rPr>
                <w:color w:val="392C69"/>
              </w:rPr>
              <w:t>от 03.07.2020 N 2521-01-ЗМО)</w:t>
            </w:r>
          </w:p>
        </w:tc>
      </w:tr>
    </w:tbl>
    <w:p w:rsidR="001D340C" w:rsidRDefault="001D34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1"/>
        <w:gridCol w:w="6463"/>
        <w:gridCol w:w="2016"/>
      </w:tblGrid>
      <w:tr w:rsidR="001D340C">
        <w:tc>
          <w:tcPr>
            <w:tcW w:w="581" w:type="dxa"/>
            <w:vAlign w:val="center"/>
          </w:tcPr>
          <w:p w:rsidR="001D340C" w:rsidRDefault="001D340C">
            <w:pPr>
              <w:pStyle w:val="ConsPlusNormal"/>
              <w:jc w:val="center"/>
            </w:pPr>
            <w:r>
              <w:t xml:space="preserve">N </w:t>
            </w:r>
            <w:proofErr w:type="gramStart"/>
            <w:r>
              <w:t>п</w:t>
            </w:r>
            <w:proofErr w:type="gramEnd"/>
            <w:r>
              <w:t>/п</w:t>
            </w:r>
          </w:p>
        </w:tc>
        <w:tc>
          <w:tcPr>
            <w:tcW w:w="6463" w:type="dxa"/>
            <w:vAlign w:val="center"/>
          </w:tcPr>
          <w:p w:rsidR="001D340C" w:rsidRDefault="001D340C">
            <w:pPr>
              <w:pStyle w:val="ConsPlusNormal"/>
              <w:jc w:val="center"/>
            </w:pPr>
            <w:r>
              <w:t>Наименование медицинской организации, местонахождение</w:t>
            </w:r>
          </w:p>
        </w:tc>
        <w:tc>
          <w:tcPr>
            <w:tcW w:w="2016" w:type="dxa"/>
            <w:vAlign w:val="center"/>
          </w:tcPr>
          <w:p w:rsidR="001D340C" w:rsidRDefault="001D340C">
            <w:pPr>
              <w:pStyle w:val="ConsPlusNormal"/>
              <w:jc w:val="center"/>
            </w:pPr>
            <w:proofErr w:type="gramStart"/>
            <w:r>
              <w:t xml:space="preserve">Осуществляющие деятельность в сфере обязательного </w:t>
            </w:r>
            <w:r>
              <w:lastRenderedPageBreak/>
              <w:t xml:space="preserve">медицинского страхования </w:t>
            </w:r>
            <w:hyperlink w:anchor="P788" w:history="1">
              <w:r>
                <w:rPr>
                  <w:color w:val="0000FF"/>
                </w:rPr>
                <w:t>&lt;*&gt;</w:t>
              </w:r>
            </w:hyperlink>
            <w:proofErr w:type="gramEnd"/>
          </w:p>
        </w:tc>
      </w:tr>
      <w:tr w:rsidR="001D340C">
        <w:tc>
          <w:tcPr>
            <w:tcW w:w="9060" w:type="dxa"/>
            <w:gridSpan w:val="3"/>
            <w:vAlign w:val="center"/>
          </w:tcPr>
          <w:p w:rsidR="001D340C" w:rsidRDefault="001D340C">
            <w:pPr>
              <w:pStyle w:val="ConsPlusNormal"/>
              <w:jc w:val="center"/>
              <w:outlineLvl w:val="2"/>
            </w:pPr>
            <w:r>
              <w:lastRenderedPageBreak/>
              <w:t>Государственные областные медицинские организации</w:t>
            </w:r>
          </w:p>
        </w:tc>
      </w:tr>
      <w:tr w:rsidR="001D340C">
        <w:tc>
          <w:tcPr>
            <w:tcW w:w="581" w:type="dxa"/>
            <w:vAlign w:val="center"/>
          </w:tcPr>
          <w:p w:rsidR="001D340C" w:rsidRDefault="001D340C">
            <w:pPr>
              <w:pStyle w:val="ConsPlusNormal"/>
              <w:jc w:val="center"/>
            </w:pPr>
            <w:r>
              <w:t>1</w:t>
            </w:r>
          </w:p>
        </w:tc>
        <w:tc>
          <w:tcPr>
            <w:tcW w:w="6463" w:type="dxa"/>
          </w:tcPr>
          <w:p w:rsidR="001D340C" w:rsidRDefault="001D340C">
            <w:pPr>
              <w:pStyle w:val="ConsPlusNormal"/>
            </w:pPr>
            <w:r>
              <w:t>ГОБУЗ "Мурманская областная клиническая больница имени П.А. Баяндина", г.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2</w:t>
            </w:r>
          </w:p>
        </w:tc>
        <w:tc>
          <w:tcPr>
            <w:tcW w:w="6463" w:type="dxa"/>
          </w:tcPr>
          <w:p w:rsidR="001D340C" w:rsidRDefault="001D340C">
            <w:pPr>
              <w:pStyle w:val="ConsPlusNormal"/>
            </w:pPr>
            <w:r>
              <w:t xml:space="preserve">ГОАУЗ "Мурманский областной Центр специализированных видов медицинской помощи",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3</w:t>
            </w:r>
          </w:p>
        </w:tc>
        <w:tc>
          <w:tcPr>
            <w:tcW w:w="6463" w:type="dxa"/>
          </w:tcPr>
          <w:p w:rsidR="001D340C" w:rsidRDefault="001D340C">
            <w:pPr>
              <w:pStyle w:val="ConsPlusNormal"/>
            </w:pPr>
            <w:r>
              <w:t xml:space="preserve">ГОБУЗ "Мурманский областной онкологический диспансер",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4</w:t>
            </w:r>
          </w:p>
        </w:tc>
        <w:tc>
          <w:tcPr>
            <w:tcW w:w="6463" w:type="dxa"/>
          </w:tcPr>
          <w:p w:rsidR="001D340C" w:rsidRDefault="001D340C">
            <w:pPr>
              <w:pStyle w:val="ConsPlusNormal"/>
            </w:pPr>
            <w:r>
              <w:t xml:space="preserve">ГОАУЗ "Мурманский областной центр лечебной физкультуры и спортивной медицины",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5</w:t>
            </w:r>
          </w:p>
        </w:tc>
        <w:tc>
          <w:tcPr>
            <w:tcW w:w="6463" w:type="dxa"/>
          </w:tcPr>
          <w:p w:rsidR="001D340C" w:rsidRDefault="001D340C">
            <w:pPr>
              <w:pStyle w:val="ConsPlusNormal"/>
            </w:pPr>
            <w:r>
              <w:t xml:space="preserve">ГОАУЗ "Мурманская областная стоматологическая поликлиника",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6</w:t>
            </w:r>
          </w:p>
        </w:tc>
        <w:tc>
          <w:tcPr>
            <w:tcW w:w="6463" w:type="dxa"/>
          </w:tcPr>
          <w:p w:rsidR="001D340C" w:rsidRDefault="001D340C">
            <w:pPr>
              <w:pStyle w:val="ConsPlusNormal"/>
            </w:pPr>
            <w:r>
              <w:t xml:space="preserve">ГОБУЗ "Мурманский областной противотуберкулезный диспансер",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7</w:t>
            </w:r>
          </w:p>
        </w:tc>
        <w:tc>
          <w:tcPr>
            <w:tcW w:w="6463" w:type="dxa"/>
          </w:tcPr>
          <w:p w:rsidR="001D340C" w:rsidRDefault="001D340C">
            <w:pPr>
              <w:pStyle w:val="ConsPlusNormal"/>
            </w:pPr>
            <w:r>
              <w:t xml:space="preserve">ГОБУЗ "Мурманский областной наркологический диспансер",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8</w:t>
            </w:r>
          </w:p>
        </w:tc>
        <w:tc>
          <w:tcPr>
            <w:tcW w:w="6463" w:type="dxa"/>
          </w:tcPr>
          <w:p w:rsidR="001D340C" w:rsidRDefault="001D340C">
            <w:pPr>
              <w:pStyle w:val="ConsPlusNormal"/>
            </w:pPr>
            <w:r>
              <w:t xml:space="preserve">ГОБУЗ "Мурманский областной психоневрологический диспансер",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9</w:t>
            </w:r>
          </w:p>
        </w:tc>
        <w:tc>
          <w:tcPr>
            <w:tcW w:w="6463" w:type="dxa"/>
          </w:tcPr>
          <w:p w:rsidR="001D340C" w:rsidRDefault="001D340C">
            <w:pPr>
              <w:pStyle w:val="ConsPlusNormal"/>
            </w:pPr>
            <w:r>
              <w:t xml:space="preserve">ГОБУЗ "Мурманская областная психиатрическая больница", </w:t>
            </w:r>
            <w:proofErr w:type="gramStart"/>
            <w:r>
              <w:t>г</w:t>
            </w:r>
            <w:proofErr w:type="gramEnd"/>
            <w:r>
              <w:t>. Апатиты</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10</w:t>
            </w:r>
          </w:p>
        </w:tc>
        <w:tc>
          <w:tcPr>
            <w:tcW w:w="6463" w:type="dxa"/>
          </w:tcPr>
          <w:p w:rsidR="001D340C" w:rsidRDefault="001D340C">
            <w:pPr>
              <w:pStyle w:val="ConsPlusNormal"/>
            </w:pPr>
            <w:r>
              <w:t xml:space="preserve">ГОБУЗ "Мурманская областная станция переливания крови",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11</w:t>
            </w:r>
          </w:p>
        </w:tc>
        <w:tc>
          <w:tcPr>
            <w:tcW w:w="6463" w:type="dxa"/>
          </w:tcPr>
          <w:p w:rsidR="001D340C" w:rsidRDefault="001D340C">
            <w:pPr>
              <w:pStyle w:val="ConsPlusNormal"/>
            </w:pPr>
            <w:r>
              <w:t xml:space="preserve">ГОБУЗ "Областное Мурманское бюро судебно-медицинской экспертизы",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12</w:t>
            </w:r>
          </w:p>
        </w:tc>
        <w:tc>
          <w:tcPr>
            <w:tcW w:w="6463" w:type="dxa"/>
          </w:tcPr>
          <w:p w:rsidR="001D340C" w:rsidRDefault="001D340C">
            <w:pPr>
              <w:pStyle w:val="ConsPlusNormal"/>
            </w:pPr>
            <w:r>
              <w:t xml:space="preserve">ГОБУЗ "Областной специализированный дом ребенка для детей с органическим поражением центральной нервной системы с нарушением психики", </w:t>
            </w:r>
            <w:proofErr w:type="gramStart"/>
            <w:r>
              <w:t>г</w:t>
            </w:r>
            <w:proofErr w:type="gramEnd"/>
            <w:r>
              <w:t>. Апатиты</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13</w:t>
            </w:r>
          </w:p>
        </w:tc>
        <w:tc>
          <w:tcPr>
            <w:tcW w:w="6463" w:type="dxa"/>
          </w:tcPr>
          <w:p w:rsidR="001D340C" w:rsidRDefault="001D340C">
            <w:pPr>
              <w:pStyle w:val="ConsPlusNormal"/>
            </w:pPr>
            <w:r>
              <w:t xml:space="preserve">ГОБУЗ "Мурманский областной Дом ребенка специализированный для детей с органическим поражением центральной нервной системы с нарушением психики",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lastRenderedPageBreak/>
              <w:t>14</w:t>
            </w:r>
          </w:p>
        </w:tc>
        <w:tc>
          <w:tcPr>
            <w:tcW w:w="6463" w:type="dxa"/>
          </w:tcPr>
          <w:p w:rsidR="001D340C" w:rsidRDefault="001D340C">
            <w:pPr>
              <w:pStyle w:val="ConsPlusNormal"/>
            </w:pPr>
            <w:r>
              <w:t xml:space="preserve">ГОБУЗ "Мурманский областной клинический многопрофильный центр",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15</w:t>
            </w:r>
          </w:p>
        </w:tc>
        <w:tc>
          <w:tcPr>
            <w:tcW w:w="6463" w:type="dxa"/>
          </w:tcPr>
          <w:p w:rsidR="001D340C" w:rsidRDefault="001D340C">
            <w:pPr>
              <w:pStyle w:val="ConsPlusNormal"/>
            </w:pPr>
            <w:r>
              <w:t xml:space="preserve">ГОБУЗ "Мурманская областная детская клиническая больница",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16</w:t>
            </w:r>
          </w:p>
        </w:tc>
        <w:tc>
          <w:tcPr>
            <w:tcW w:w="6463" w:type="dxa"/>
          </w:tcPr>
          <w:p w:rsidR="001D340C" w:rsidRDefault="001D340C">
            <w:pPr>
              <w:pStyle w:val="ConsPlusNormal"/>
            </w:pPr>
            <w:r>
              <w:t>ГОБУЗ "Мурманская городская поликлиника N 1", г.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17</w:t>
            </w:r>
          </w:p>
        </w:tc>
        <w:tc>
          <w:tcPr>
            <w:tcW w:w="6463" w:type="dxa"/>
          </w:tcPr>
          <w:p w:rsidR="001D340C" w:rsidRDefault="001D340C">
            <w:pPr>
              <w:pStyle w:val="ConsPlusNormal"/>
            </w:pPr>
            <w:r>
              <w:t>ГОБУЗ "Мурманская городская поликлиника N 2", г.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18</w:t>
            </w:r>
          </w:p>
        </w:tc>
        <w:tc>
          <w:tcPr>
            <w:tcW w:w="6463" w:type="dxa"/>
          </w:tcPr>
          <w:p w:rsidR="001D340C" w:rsidRDefault="001D340C">
            <w:pPr>
              <w:pStyle w:val="ConsPlusNormal"/>
            </w:pPr>
            <w:r>
              <w:t>ГОБУЗ "Мурманская городская детская поликлиника N 1", г.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19</w:t>
            </w:r>
          </w:p>
        </w:tc>
        <w:tc>
          <w:tcPr>
            <w:tcW w:w="6463" w:type="dxa"/>
          </w:tcPr>
          <w:p w:rsidR="001D340C" w:rsidRDefault="001D340C">
            <w:pPr>
              <w:pStyle w:val="ConsPlusNormal"/>
            </w:pPr>
            <w:r>
              <w:t>ГОБУЗ "Мурманская городская детская поликлиника N 4", г.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20</w:t>
            </w:r>
          </w:p>
        </w:tc>
        <w:tc>
          <w:tcPr>
            <w:tcW w:w="6463" w:type="dxa"/>
          </w:tcPr>
          <w:p w:rsidR="001D340C" w:rsidRDefault="001D340C">
            <w:pPr>
              <w:pStyle w:val="ConsPlusNormal"/>
            </w:pPr>
            <w:r>
              <w:t>ГОБУЗ "Мурманская городская детская поликлиника N 5", г.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21</w:t>
            </w:r>
          </w:p>
        </w:tc>
        <w:tc>
          <w:tcPr>
            <w:tcW w:w="6463" w:type="dxa"/>
          </w:tcPr>
          <w:p w:rsidR="001D340C" w:rsidRDefault="001D340C">
            <w:pPr>
              <w:pStyle w:val="ConsPlusNormal"/>
            </w:pPr>
            <w:r>
              <w:t xml:space="preserve">ГОБУЗ "Мурманская областная станция скорой медицинской помощи",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22</w:t>
            </w:r>
          </w:p>
        </w:tc>
        <w:tc>
          <w:tcPr>
            <w:tcW w:w="6463" w:type="dxa"/>
          </w:tcPr>
          <w:p w:rsidR="001D340C" w:rsidRDefault="001D340C">
            <w:pPr>
              <w:pStyle w:val="ConsPlusNormal"/>
            </w:pPr>
            <w:r>
              <w:t xml:space="preserve">ГОБУЗ "Центральная районная </w:t>
            </w:r>
            <w:proofErr w:type="gramStart"/>
            <w:r>
              <w:t>больница</w:t>
            </w:r>
            <w:proofErr w:type="gramEnd"/>
            <w:r>
              <w:t xml:space="preserve"> ЗАТО г. Североморск", ЗАТО г. Североморск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23</w:t>
            </w:r>
          </w:p>
        </w:tc>
        <w:tc>
          <w:tcPr>
            <w:tcW w:w="6463" w:type="dxa"/>
          </w:tcPr>
          <w:p w:rsidR="001D340C" w:rsidRDefault="001D340C">
            <w:pPr>
              <w:pStyle w:val="ConsPlusNormal"/>
            </w:pPr>
            <w:r>
              <w:t xml:space="preserve">ГОАУЗ "Мончегорская центральная районная больница", </w:t>
            </w:r>
            <w:proofErr w:type="gramStart"/>
            <w:r>
              <w:t>г</w:t>
            </w:r>
            <w:proofErr w:type="gramEnd"/>
            <w:r>
              <w:t>. Мончегорск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24</w:t>
            </w:r>
          </w:p>
        </w:tc>
        <w:tc>
          <w:tcPr>
            <w:tcW w:w="6463" w:type="dxa"/>
          </w:tcPr>
          <w:p w:rsidR="001D340C" w:rsidRDefault="001D340C">
            <w:pPr>
              <w:pStyle w:val="ConsPlusNormal"/>
            </w:pPr>
            <w:r>
              <w:t xml:space="preserve">ГОАУЗ "Мончегорская стоматологическая поликлиника", </w:t>
            </w:r>
            <w:proofErr w:type="gramStart"/>
            <w:r>
              <w:t>г</w:t>
            </w:r>
            <w:proofErr w:type="gramEnd"/>
            <w:r>
              <w:t>. Мончегорск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25</w:t>
            </w:r>
          </w:p>
        </w:tc>
        <w:tc>
          <w:tcPr>
            <w:tcW w:w="6463" w:type="dxa"/>
          </w:tcPr>
          <w:p w:rsidR="001D340C" w:rsidRDefault="001D340C">
            <w:pPr>
              <w:pStyle w:val="ConsPlusNormal"/>
            </w:pPr>
            <w:r>
              <w:t xml:space="preserve">ГОБУЗ "Оленегорская центральная городская больница", </w:t>
            </w:r>
            <w:proofErr w:type="gramStart"/>
            <w:r>
              <w:t>г</w:t>
            </w:r>
            <w:proofErr w:type="gramEnd"/>
            <w:r>
              <w:t>. Оленегорск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26</w:t>
            </w:r>
          </w:p>
        </w:tc>
        <w:tc>
          <w:tcPr>
            <w:tcW w:w="6463" w:type="dxa"/>
          </w:tcPr>
          <w:p w:rsidR="001D340C" w:rsidRDefault="001D340C">
            <w:pPr>
              <w:pStyle w:val="ConsPlusNormal"/>
            </w:pPr>
            <w:r>
              <w:t xml:space="preserve">ГОАУЗ "Оленегорская городская стоматологическая поликлиника", </w:t>
            </w:r>
            <w:proofErr w:type="gramStart"/>
            <w:r>
              <w:t>г</w:t>
            </w:r>
            <w:proofErr w:type="gramEnd"/>
            <w:r>
              <w:t>. Оленегорск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27</w:t>
            </w:r>
          </w:p>
        </w:tc>
        <w:tc>
          <w:tcPr>
            <w:tcW w:w="6463" w:type="dxa"/>
          </w:tcPr>
          <w:p w:rsidR="001D340C" w:rsidRDefault="001D340C">
            <w:pPr>
              <w:pStyle w:val="ConsPlusNormal"/>
            </w:pPr>
            <w:r>
              <w:t>ГОБУЗ "Ловозерская центральная районная больница", п.г.т. Ревда</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28</w:t>
            </w:r>
          </w:p>
        </w:tc>
        <w:tc>
          <w:tcPr>
            <w:tcW w:w="6463" w:type="dxa"/>
          </w:tcPr>
          <w:p w:rsidR="001D340C" w:rsidRDefault="001D340C">
            <w:pPr>
              <w:pStyle w:val="ConsPlusNormal"/>
            </w:pPr>
            <w:r>
              <w:t xml:space="preserve">ГОБУЗ "Кольская центральная районная больница", </w:t>
            </w:r>
            <w:proofErr w:type="gramStart"/>
            <w:r>
              <w:t>г</w:t>
            </w:r>
            <w:proofErr w:type="gramEnd"/>
            <w:r>
              <w:t>. Кола</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29</w:t>
            </w:r>
          </w:p>
        </w:tc>
        <w:tc>
          <w:tcPr>
            <w:tcW w:w="6463" w:type="dxa"/>
          </w:tcPr>
          <w:p w:rsidR="001D340C" w:rsidRDefault="001D340C">
            <w:pPr>
              <w:pStyle w:val="ConsPlusNormal"/>
            </w:pPr>
            <w:r>
              <w:t>ГОБУЗ "Печенгская центральная районная больница", п. Никель</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30</w:t>
            </w:r>
          </w:p>
        </w:tc>
        <w:tc>
          <w:tcPr>
            <w:tcW w:w="6463" w:type="dxa"/>
          </w:tcPr>
          <w:p w:rsidR="001D340C" w:rsidRDefault="001D340C">
            <w:pPr>
              <w:pStyle w:val="ConsPlusNormal"/>
            </w:pPr>
            <w:r>
              <w:t xml:space="preserve">ГОАУЗ "Апатитская стоматологическая </w:t>
            </w:r>
            <w:r>
              <w:lastRenderedPageBreak/>
              <w:t xml:space="preserve">поликлиника", </w:t>
            </w:r>
            <w:proofErr w:type="gramStart"/>
            <w:r>
              <w:t>г</w:t>
            </w:r>
            <w:proofErr w:type="gramEnd"/>
            <w:r>
              <w:t>. Апатиты</w:t>
            </w:r>
          </w:p>
        </w:tc>
        <w:tc>
          <w:tcPr>
            <w:tcW w:w="2016" w:type="dxa"/>
            <w:vAlign w:val="center"/>
          </w:tcPr>
          <w:p w:rsidR="001D340C" w:rsidRDefault="001D340C">
            <w:pPr>
              <w:pStyle w:val="ConsPlusNormal"/>
              <w:jc w:val="center"/>
            </w:pPr>
            <w:r>
              <w:lastRenderedPageBreak/>
              <w:t>+</w:t>
            </w:r>
          </w:p>
        </w:tc>
      </w:tr>
      <w:tr w:rsidR="001D340C">
        <w:tc>
          <w:tcPr>
            <w:tcW w:w="581" w:type="dxa"/>
            <w:vAlign w:val="center"/>
          </w:tcPr>
          <w:p w:rsidR="001D340C" w:rsidRDefault="001D340C">
            <w:pPr>
              <w:pStyle w:val="ConsPlusNormal"/>
              <w:jc w:val="center"/>
            </w:pPr>
            <w:r>
              <w:lastRenderedPageBreak/>
              <w:t>31</w:t>
            </w:r>
          </w:p>
        </w:tc>
        <w:tc>
          <w:tcPr>
            <w:tcW w:w="6463" w:type="dxa"/>
          </w:tcPr>
          <w:p w:rsidR="001D340C" w:rsidRDefault="001D340C">
            <w:pPr>
              <w:pStyle w:val="ConsPlusNormal"/>
            </w:pPr>
            <w:r>
              <w:t xml:space="preserve">ГОБУЗ "Апатитско-Кировская центральная городская больница", </w:t>
            </w:r>
            <w:proofErr w:type="gramStart"/>
            <w:r>
              <w:t>г</w:t>
            </w:r>
            <w:proofErr w:type="gramEnd"/>
            <w:r>
              <w:t>. Апатиты</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32</w:t>
            </w:r>
          </w:p>
        </w:tc>
        <w:tc>
          <w:tcPr>
            <w:tcW w:w="6463" w:type="dxa"/>
          </w:tcPr>
          <w:p w:rsidR="001D340C" w:rsidRDefault="001D340C">
            <w:pPr>
              <w:pStyle w:val="ConsPlusNormal"/>
            </w:pPr>
            <w:r>
              <w:t xml:space="preserve">ГОБУЗ "Кандалакшская центральная районная больница", </w:t>
            </w:r>
            <w:proofErr w:type="gramStart"/>
            <w:r>
              <w:t>г</w:t>
            </w:r>
            <w:proofErr w:type="gramEnd"/>
            <w:r>
              <w:t>. Кандалакша</w:t>
            </w:r>
          </w:p>
        </w:tc>
        <w:tc>
          <w:tcPr>
            <w:tcW w:w="2016" w:type="dxa"/>
            <w:vAlign w:val="center"/>
          </w:tcPr>
          <w:p w:rsidR="001D340C" w:rsidRDefault="001D340C">
            <w:pPr>
              <w:pStyle w:val="ConsPlusNormal"/>
            </w:pPr>
          </w:p>
        </w:tc>
      </w:tr>
      <w:tr w:rsidR="001D340C">
        <w:tc>
          <w:tcPr>
            <w:tcW w:w="581" w:type="dxa"/>
            <w:vAlign w:val="center"/>
          </w:tcPr>
          <w:p w:rsidR="001D340C" w:rsidRDefault="001D340C">
            <w:pPr>
              <w:pStyle w:val="ConsPlusNormal"/>
              <w:jc w:val="center"/>
            </w:pPr>
            <w:r>
              <w:t>33</w:t>
            </w:r>
          </w:p>
        </w:tc>
        <w:tc>
          <w:tcPr>
            <w:tcW w:w="6463" w:type="dxa"/>
          </w:tcPr>
          <w:p w:rsidR="001D340C" w:rsidRDefault="001D340C">
            <w:pPr>
              <w:pStyle w:val="ConsPlusNormal"/>
            </w:pPr>
            <w:r>
              <w:t>ГОКУЗ ОТ МЦ "Резерв" Министерства здравоохранения Мурманской области</w:t>
            </w:r>
          </w:p>
        </w:tc>
        <w:tc>
          <w:tcPr>
            <w:tcW w:w="2016" w:type="dxa"/>
            <w:vAlign w:val="center"/>
          </w:tcPr>
          <w:p w:rsidR="001D340C" w:rsidRDefault="001D340C">
            <w:pPr>
              <w:pStyle w:val="ConsPlusNormal"/>
              <w:jc w:val="center"/>
            </w:pPr>
            <w:r>
              <w:t>-</w:t>
            </w:r>
          </w:p>
        </w:tc>
      </w:tr>
      <w:tr w:rsidR="001D340C">
        <w:tc>
          <w:tcPr>
            <w:tcW w:w="9060" w:type="dxa"/>
            <w:gridSpan w:val="3"/>
            <w:vAlign w:val="center"/>
          </w:tcPr>
          <w:p w:rsidR="001D340C" w:rsidRDefault="001D340C">
            <w:pPr>
              <w:pStyle w:val="ConsPlusNormal"/>
              <w:jc w:val="center"/>
              <w:outlineLvl w:val="2"/>
            </w:pPr>
            <w:r>
              <w:t>Федеральные государственные бюджетные учреждения здравоохранения</w:t>
            </w:r>
          </w:p>
        </w:tc>
      </w:tr>
      <w:tr w:rsidR="001D340C">
        <w:tc>
          <w:tcPr>
            <w:tcW w:w="581" w:type="dxa"/>
            <w:vAlign w:val="center"/>
          </w:tcPr>
          <w:p w:rsidR="001D340C" w:rsidRDefault="001D340C">
            <w:pPr>
              <w:pStyle w:val="ConsPlusNormal"/>
              <w:jc w:val="center"/>
            </w:pPr>
            <w:r>
              <w:t>34</w:t>
            </w:r>
          </w:p>
        </w:tc>
        <w:tc>
          <w:tcPr>
            <w:tcW w:w="6463" w:type="dxa"/>
          </w:tcPr>
          <w:p w:rsidR="001D340C" w:rsidRDefault="001D340C">
            <w:pPr>
              <w:pStyle w:val="ConsPlusNormal"/>
            </w:pPr>
            <w:r>
              <w:t xml:space="preserve">ФГБУЗ "Центральная медико-санитарная часть N 120 Федерального медико-биологического агентства", </w:t>
            </w:r>
            <w:proofErr w:type="gramStart"/>
            <w:r>
              <w:t>г</w:t>
            </w:r>
            <w:proofErr w:type="gramEnd"/>
            <w:r>
              <w:t>. Снежногорск, ЗАТО Александровск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35</w:t>
            </w:r>
          </w:p>
        </w:tc>
        <w:tc>
          <w:tcPr>
            <w:tcW w:w="6463" w:type="dxa"/>
          </w:tcPr>
          <w:p w:rsidR="001D340C" w:rsidRDefault="001D340C">
            <w:pPr>
              <w:pStyle w:val="ConsPlusNormal"/>
            </w:pPr>
            <w:r>
              <w:t xml:space="preserve">ФГБУЗ "Медико-санитарная часть N 118 Федерального медико-биологического агентства", </w:t>
            </w:r>
            <w:proofErr w:type="gramStart"/>
            <w:r>
              <w:t>г</w:t>
            </w:r>
            <w:proofErr w:type="gramEnd"/>
            <w:r>
              <w:t>. Полярные Зори</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36</w:t>
            </w:r>
          </w:p>
        </w:tc>
        <w:tc>
          <w:tcPr>
            <w:tcW w:w="6463" w:type="dxa"/>
          </w:tcPr>
          <w:p w:rsidR="001D340C" w:rsidRDefault="001D340C">
            <w:pPr>
              <w:pStyle w:val="ConsPlusNormal"/>
            </w:pPr>
            <w:r>
              <w:t xml:space="preserve">ФГБУЗ "Мурманский многопрофильный центр имени Н.И. Пирогова Федерального медико-биологического агентства",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9060" w:type="dxa"/>
            <w:gridSpan w:val="3"/>
            <w:vAlign w:val="center"/>
          </w:tcPr>
          <w:p w:rsidR="001D340C" w:rsidRDefault="001D340C">
            <w:pPr>
              <w:pStyle w:val="ConsPlusNormal"/>
              <w:jc w:val="center"/>
              <w:outlineLvl w:val="2"/>
            </w:pPr>
            <w:r>
              <w:t>Учреждения Российской академии наук</w:t>
            </w:r>
          </w:p>
        </w:tc>
      </w:tr>
      <w:tr w:rsidR="001D340C">
        <w:tc>
          <w:tcPr>
            <w:tcW w:w="581" w:type="dxa"/>
            <w:vAlign w:val="center"/>
          </w:tcPr>
          <w:p w:rsidR="001D340C" w:rsidRDefault="001D340C">
            <w:pPr>
              <w:pStyle w:val="ConsPlusNormal"/>
              <w:jc w:val="center"/>
            </w:pPr>
            <w:r>
              <w:t>37</w:t>
            </w:r>
          </w:p>
        </w:tc>
        <w:tc>
          <w:tcPr>
            <w:tcW w:w="6463" w:type="dxa"/>
          </w:tcPr>
          <w:p w:rsidR="001D340C" w:rsidRDefault="001D340C">
            <w:pPr>
              <w:pStyle w:val="ConsPlusNormal"/>
            </w:pPr>
            <w:r>
              <w:t xml:space="preserve">ФГБУН Федеральный исследовательский центр "Кольский научный центр Российской академии наук", </w:t>
            </w:r>
            <w:proofErr w:type="gramStart"/>
            <w:r>
              <w:t>г</w:t>
            </w:r>
            <w:proofErr w:type="gramEnd"/>
            <w:r>
              <w:t>. Апатиты</w:t>
            </w:r>
          </w:p>
        </w:tc>
        <w:tc>
          <w:tcPr>
            <w:tcW w:w="2016" w:type="dxa"/>
            <w:vAlign w:val="center"/>
          </w:tcPr>
          <w:p w:rsidR="001D340C" w:rsidRDefault="001D340C">
            <w:pPr>
              <w:pStyle w:val="ConsPlusNormal"/>
              <w:jc w:val="center"/>
            </w:pPr>
            <w:r>
              <w:t>+</w:t>
            </w:r>
          </w:p>
        </w:tc>
      </w:tr>
      <w:tr w:rsidR="001D340C">
        <w:tc>
          <w:tcPr>
            <w:tcW w:w="9060" w:type="dxa"/>
            <w:gridSpan w:val="3"/>
            <w:vAlign w:val="center"/>
          </w:tcPr>
          <w:p w:rsidR="001D340C" w:rsidRDefault="001D340C">
            <w:pPr>
              <w:pStyle w:val="ConsPlusNormal"/>
              <w:jc w:val="center"/>
              <w:outlineLvl w:val="2"/>
            </w:pPr>
            <w:r>
              <w:t>Федеральные государственные казенные учреждения Министерства обороны Российской Федерации</w:t>
            </w:r>
          </w:p>
        </w:tc>
      </w:tr>
      <w:tr w:rsidR="001D340C">
        <w:tc>
          <w:tcPr>
            <w:tcW w:w="581" w:type="dxa"/>
            <w:vAlign w:val="center"/>
          </w:tcPr>
          <w:p w:rsidR="001D340C" w:rsidRDefault="001D340C">
            <w:pPr>
              <w:pStyle w:val="ConsPlusNormal"/>
              <w:jc w:val="center"/>
            </w:pPr>
            <w:r>
              <w:t>38</w:t>
            </w:r>
          </w:p>
        </w:tc>
        <w:tc>
          <w:tcPr>
            <w:tcW w:w="6463" w:type="dxa"/>
          </w:tcPr>
          <w:p w:rsidR="001D340C" w:rsidRDefault="001D340C">
            <w:pPr>
              <w:pStyle w:val="ConsPlusNormal"/>
            </w:pPr>
            <w:r>
              <w:t xml:space="preserve">ФГКУ "1469 Военно-морской клинический госпиталь" Министерства обороны Российской Федерации, ЗАТО </w:t>
            </w:r>
            <w:proofErr w:type="gramStart"/>
            <w:r>
              <w:t>г</w:t>
            </w:r>
            <w:proofErr w:type="gramEnd"/>
            <w:r>
              <w:t>. Североморск</w:t>
            </w:r>
          </w:p>
        </w:tc>
        <w:tc>
          <w:tcPr>
            <w:tcW w:w="2016" w:type="dxa"/>
            <w:vAlign w:val="center"/>
          </w:tcPr>
          <w:p w:rsidR="001D340C" w:rsidRDefault="001D340C">
            <w:pPr>
              <w:pStyle w:val="ConsPlusNormal"/>
              <w:jc w:val="center"/>
            </w:pPr>
            <w:r>
              <w:t>+</w:t>
            </w:r>
          </w:p>
        </w:tc>
      </w:tr>
      <w:tr w:rsidR="001D340C">
        <w:tc>
          <w:tcPr>
            <w:tcW w:w="9060" w:type="dxa"/>
            <w:gridSpan w:val="3"/>
            <w:vAlign w:val="center"/>
          </w:tcPr>
          <w:p w:rsidR="001D340C" w:rsidRDefault="001D340C">
            <w:pPr>
              <w:pStyle w:val="ConsPlusNormal"/>
              <w:jc w:val="center"/>
              <w:outlineLvl w:val="2"/>
            </w:pPr>
            <w:r>
              <w:t>Федеральные казенные медицинские учреждения Министерства внутренних дел Российской Федерации</w:t>
            </w:r>
          </w:p>
        </w:tc>
      </w:tr>
      <w:tr w:rsidR="001D340C">
        <w:tc>
          <w:tcPr>
            <w:tcW w:w="581" w:type="dxa"/>
            <w:vAlign w:val="center"/>
          </w:tcPr>
          <w:p w:rsidR="001D340C" w:rsidRDefault="001D340C">
            <w:pPr>
              <w:pStyle w:val="ConsPlusNormal"/>
              <w:jc w:val="center"/>
            </w:pPr>
            <w:r>
              <w:t>39</w:t>
            </w:r>
          </w:p>
        </w:tc>
        <w:tc>
          <w:tcPr>
            <w:tcW w:w="6463" w:type="dxa"/>
          </w:tcPr>
          <w:p w:rsidR="001D340C" w:rsidRDefault="001D340C">
            <w:pPr>
              <w:pStyle w:val="ConsPlusNormal"/>
            </w:pPr>
            <w:r>
              <w:t>ФКУЗ "Медико-санитарная часть Министерства внутренних дел Российской Федерации по Мурманской области", г. Мурманск</w:t>
            </w:r>
          </w:p>
        </w:tc>
        <w:tc>
          <w:tcPr>
            <w:tcW w:w="2016" w:type="dxa"/>
            <w:vAlign w:val="center"/>
          </w:tcPr>
          <w:p w:rsidR="001D340C" w:rsidRDefault="001D340C">
            <w:pPr>
              <w:pStyle w:val="ConsPlusNormal"/>
              <w:jc w:val="center"/>
            </w:pPr>
            <w:r>
              <w:t>+</w:t>
            </w:r>
          </w:p>
        </w:tc>
      </w:tr>
      <w:tr w:rsidR="001D340C">
        <w:tc>
          <w:tcPr>
            <w:tcW w:w="9060" w:type="dxa"/>
            <w:gridSpan w:val="3"/>
            <w:vAlign w:val="center"/>
          </w:tcPr>
          <w:p w:rsidR="001D340C" w:rsidRDefault="001D340C">
            <w:pPr>
              <w:pStyle w:val="ConsPlusNormal"/>
              <w:jc w:val="center"/>
              <w:outlineLvl w:val="2"/>
            </w:pPr>
            <w:r>
              <w:t>Негосударственные медицинские организации</w:t>
            </w:r>
          </w:p>
        </w:tc>
      </w:tr>
      <w:tr w:rsidR="001D340C">
        <w:tc>
          <w:tcPr>
            <w:tcW w:w="581" w:type="dxa"/>
            <w:vAlign w:val="center"/>
          </w:tcPr>
          <w:p w:rsidR="001D340C" w:rsidRDefault="001D340C">
            <w:pPr>
              <w:pStyle w:val="ConsPlusNormal"/>
              <w:jc w:val="center"/>
            </w:pPr>
            <w:r>
              <w:t>40</w:t>
            </w:r>
          </w:p>
        </w:tc>
        <w:tc>
          <w:tcPr>
            <w:tcW w:w="6463" w:type="dxa"/>
          </w:tcPr>
          <w:p w:rsidR="001D340C" w:rsidRDefault="001D340C">
            <w:pPr>
              <w:pStyle w:val="ConsPlusNormal"/>
            </w:pPr>
            <w:r>
              <w:t xml:space="preserve">ЧУЗ "Поликлиника "РЖД - Медицина" города Мурманска,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lastRenderedPageBreak/>
              <w:t>41</w:t>
            </w:r>
          </w:p>
        </w:tc>
        <w:tc>
          <w:tcPr>
            <w:tcW w:w="6463" w:type="dxa"/>
          </w:tcPr>
          <w:p w:rsidR="001D340C" w:rsidRDefault="001D340C">
            <w:pPr>
              <w:pStyle w:val="ConsPlusNormal"/>
            </w:pPr>
            <w:r>
              <w:t xml:space="preserve">ЧУЗ "Поликлиника "РЖД - Медицина" города Кандалакши, </w:t>
            </w:r>
            <w:proofErr w:type="gramStart"/>
            <w:r>
              <w:t>г</w:t>
            </w:r>
            <w:proofErr w:type="gramEnd"/>
            <w:r>
              <w:t>. Кандалакша</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42</w:t>
            </w:r>
          </w:p>
        </w:tc>
        <w:tc>
          <w:tcPr>
            <w:tcW w:w="6463" w:type="dxa"/>
          </w:tcPr>
          <w:p w:rsidR="001D340C" w:rsidRDefault="001D340C">
            <w:pPr>
              <w:pStyle w:val="ConsPlusNormal"/>
            </w:pPr>
            <w:r>
              <w:t>ООО "Санаторий-профилакторий "Ковдорский", г. Ковдор</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43</w:t>
            </w:r>
          </w:p>
        </w:tc>
        <w:tc>
          <w:tcPr>
            <w:tcW w:w="6463" w:type="dxa"/>
          </w:tcPr>
          <w:p w:rsidR="001D340C" w:rsidRDefault="001D340C">
            <w:pPr>
              <w:pStyle w:val="ConsPlusNormal"/>
            </w:pPr>
            <w:r>
              <w:t xml:space="preserve">Филиал ООО "РУСАЛ Медицинский Центр" в </w:t>
            </w:r>
            <w:proofErr w:type="gramStart"/>
            <w:r>
              <w:t>г</w:t>
            </w:r>
            <w:proofErr w:type="gramEnd"/>
            <w:r>
              <w:t>. Кандалакше, г. Кандалакша</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44</w:t>
            </w:r>
          </w:p>
        </w:tc>
        <w:tc>
          <w:tcPr>
            <w:tcW w:w="6463" w:type="dxa"/>
          </w:tcPr>
          <w:p w:rsidR="001D340C" w:rsidRDefault="001D340C">
            <w:pPr>
              <w:pStyle w:val="ConsPlusNormal"/>
            </w:pPr>
            <w:r>
              <w:t>ООО "Тирвас" (санаторий-профилакторий "Тирвас"), г. Кировск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45</w:t>
            </w:r>
          </w:p>
        </w:tc>
        <w:tc>
          <w:tcPr>
            <w:tcW w:w="6463" w:type="dxa"/>
          </w:tcPr>
          <w:p w:rsidR="001D340C" w:rsidRDefault="001D340C">
            <w:pPr>
              <w:pStyle w:val="ConsPlusNormal"/>
            </w:pPr>
            <w:r>
              <w:t>ООО "Фрезениус Нефрокеа", г.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46</w:t>
            </w:r>
          </w:p>
        </w:tc>
        <w:tc>
          <w:tcPr>
            <w:tcW w:w="6463" w:type="dxa"/>
          </w:tcPr>
          <w:p w:rsidR="001D340C" w:rsidRDefault="001D340C">
            <w:pPr>
              <w:pStyle w:val="ConsPlusNormal"/>
            </w:pPr>
            <w:r>
              <w:t>ООО "Санаторий "Лапландия", п. Мурмаши</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47</w:t>
            </w:r>
          </w:p>
        </w:tc>
        <w:tc>
          <w:tcPr>
            <w:tcW w:w="6463" w:type="dxa"/>
          </w:tcPr>
          <w:p w:rsidR="001D340C" w:rsidRDefault="001D340C">
            <w:pPr>
              <w:pStyle w:val="ConsPlusNormal"/>
            </w:pPr>
            <w:r>
              <w:t>ООО СГК "Изовела", г. Апатиты</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48</w:t>
            </w:r>
          </w:p>
        </w:tc>
        <w:tc>
          <w:tcPr>
            <w:tcW w:w="6463" w:type="dxa"/>
          </w:tcPr>
          <w:p w:rsidR="001D340C" w:rsidRDefault="001D340C">
            <w:pPr>
              <w:pStyle w:val="ConsPlusNormal"/>
            </w:pPr>
            <w:r>
              <w:t>ООО "Колабыт" (санаторий-профилакторий "Кольский"), г. Мончегорск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49</w:t>
            </w:r>
          </w:p>
        </w:tc>
        <w:tc>
          <w:tcPr>
            <w:tcW w:w="6463" w:type="dxa"/>
          </w:tcPr>
          <w:p w:rsidR="001D340C" w:rsidRDefault="001D340C">
            <w:pPr>
              <w:pStyle w:val="ConsPlusNormal"/>
            </w:pPr>
            <w:r>
              <w:t>ООО "Александрия", п.г.т. Ревда</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50</w:t>
            </w:r>
          </w:p>
        </w:tc>
        <w:tc>
          <w:tcPr>
            <w:tcW w:w="6463" w:type="dxa"/>
          </w:tcPr>
          <w:p w:rsidR="001D340C" w:rsidRDefault="001D340C">
            <w:pPr>
              <w:pStyle w:val="ConsPlusNormal"/>
            </w:pPr>
            <w:r>
              <w:t xml:space="preserve">ООО "ЛДЦ МИБС - Мурманск",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51</w:t>
            </w:r>
          </w:p>
        </w:tc>
        <w:tc>
          <w:tcPr>
            <w:tcW w:w="6463" w:type="dxa"/>
          </w:tcPr>
          <w:p w:rsidR="001D340C" w:rsidRDefault="001D340C">
            <w:pPr>
              <w:pStyle w:val="ConsPlusNormal"/>
            </w:pPr>
            <w:r>
              <w:t xml:space="preserve">ООО "Добрый доктор", </w:t>
            </w:r>
            <w:proofErr w:type="gramStart"/>
            <w:r>
              <w:t>г</w:t>
            </w:r>
            <w:proofErr w:type="gramEnd"/>
            <w:r>
              <w:t>. Кандалакша</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52</w:t>
            </w:r>
          </w:p>
        </w:tc>
        <w:tc>
          <w:tcPr>
            <w:tcW w:w="6463" w:type="dxa"/>
          </w:tcPr>
          <w:p w:rsidR="001D340C" w:rsidRDefault="001D340C">
            <w:pPr>
              <w:pStyle w:val="ConsPlusNormal"/>
            </w:pPr>
            <w:r>
              <w:t xml:space="preserve">ООО "МРТ - Эксперт Мурманск",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53</w:t>
            </w:r>
          </w:p>
        </w:tc>
        <w:tc>
          <w:tcPr>
            <w:tcW w:w="6463" w:type="dxa"/>
          </w:tcPr>
          <w:p w:rsidR="001D340C" w:rsidRDefault="001D340C">
            <w:pPr>
              <w:pStyle w:val="ConsPlusNormal"/>
            </w:pPr>
            <w:r>
              <w:t>ООО "АСДМС", г.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54</w:t>
            </w:r>
          </w:p>
        </w:tc>
        <w:tc>
          <w:tcPr>
            <w:tcW w:w="6463" w:type="dxa"/>
          </w:tcPr>
          <w:p w:rsidR="001D340C" w:rsidRDefault="001D340C">
            <w:pPr>
              <w:pStyle w:val="ConsPlusNormal"/>
            </w:pPr>
            <w:r>
              <w:t>ООО "СТОМАДЭНТ", г. Кандалакша</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55</w:t>
            </w:r>
          </w:p>
        </w:tc>
        <w:tc>
          <w:tcPr>
            <w:tcW w:w="6463" w:type="dxa"/>
          </w:tcPr>
          <w:p w:rsidR="001D340C" w:rsidRDefault="001D340C">
            <w:pPr>
              <w:pStyle w:val="ConsPlusNormal"/>
            </w:pPr>
            <w:r>
              <w:t>ООО "Виктория - М", г.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56</w:t>
            </w:r>
          </w:p>
        </w:tc>
        <w:tc>
          <w:tcPr>
            <w:tcW w:w="6463" w:type="dxa"/>
          </w:tcPr>
          <w:p w:rsidR="001D340C" w:rsidRDefault="001D340C">
            <w:pPr>
              <w:pStyle w:val="ConsPlusNormal"/>
            </w:pPr>
            <w:r>
              <w:t xml:space="preserve">ООО "Вита-Центр", </w:t>
            </w:r>
            <w:proofErr w:type="gramStart"/>
            <w:r>
              <w:t>г</w:t>
            </w:r>
            <w:proofErr w:type="gramEnd"/>
            <w:r>
              <w:t>. Мурманск</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57</w:t>
            </w:r>
          </w:p>
        </w:tc>
        <w:tc>
          <w:tcPr>
            <w:tcW w:w="6463" w:type="dxa"/>
          </w:tcPr>
          <w:p w:rsidR="001D340C" w:rsidRDefault="001D340C">
            <w:pPr>
              <w:pStyle w:val="ConsPlusNormal"/>
            </w:pPr>
            <w:r>
              <w:t xml:space="preserve">ООО "Дальневосточная Медицинская Компания", </w:t>
            </w:r>
            <w:proofErr w:type="gramStart"/>
            <w:r>
              <w:t>г</w:t>
            </w:r>
            <w:proofErr w:type="gramEnd"/>
            <w:r>
              <w:t>. Кандалакша</w:t>
            </w:r>
          </w:p>
        </w:tc>
        <w:tc>
          <w:tcPr>
            <w:tcW w:w="2016" w:type="dxa"/>
            <w:vAlign w:val="center"/>
          </w:tcPr>
          <w:p w:rsidR="001D340C" w:rsidRDefault="001D340C">
            <w:pPr>
              <w:pStyle w:val="ConsPlusNormal"/>
              <w:jc w:val="center"/>
            </w:pPr>
            <w:r>
              <w:t>+</w:t>
            </w:r>
          </w:p>
        </w:tc>
      </w:tr>
      <w:tr w:rsidR="001D340C">
        <w:tc>
          <w:tcPr>
            <w:tcW w:w="581" w:type="dxa"/>
            <w:vAlign w:val="center"/>
          </w:tcPr>
          <w:p w:rsidR="001D340C" w:rsidRDefault="001D340C">
            <w:pPr>
              <w:pStyle w:val="ConsPlusNormal"/>
              <w:jc w:val="center"/>
            </w:pPr>
            <w:r>
              <w:t>58</w:t>
            </w:r>
          </w:p>
        </w:tc>
        <w:tc>
          <w:tcPr>
            <w:tcW w:w="6463" w:type="dxa"/>
          </w:tcPr>
          <w:p w:rsidR="001D340C" w:rsidRDefault="001D340C">
            <w:pPr>
              <w:pStyle w:val="ConsPlusNormal"/>
            </w:pPr>
            <w:r>
              <w:t>ООО "Центр инновационной эмбриологии и репродуктологии "ЭмбриЛайф", г. Мурманск</w:t>
            </w:r>
          </w:p>
        </w:tc>
        <w:tc>
          <w:tcPr>
            <w:tcW w:w="2016" w:type="dxa"/>
            <w:vAlign w:val="center"/>
          </w:tcPr>
          <w:p w:rsidR="001D340C" w:rsidRDefault="001D340C">
            <w:pPr>
              <w:pStyle w:val="ConsPlusNormal"/>
              <w:jc w:val="center"/>
            </w:pPr>
            <w:r>
              <w:t>+</w:t>
            </w:r>
          </w:p>
        </w:tc>
      </w:tr>
      <w:tr w:rsidR="001D340C">
        <w:tc>
          <w:tcPr>
            <w:tcW w:w="9060" w:type="dxa"/>
            <w:gridSpan w:val="3"/>
            <w:vAlign w:val="center"/>
          </w:tcPr>
          <w:p w:rsidR="001D340C" w:rsidRDefault="001D340C">
            <w:pPr>
              <w:pStyle w:val="ConsPlusNormal"/>
              <w:jc w:val="center"/>
              <w:outlineLvl w:val="2"/>
            </w:pPr>
            <w:r>
              <w:t>Федеральная служба по надзору в сфере защиты прав потребителей и благополучия человека Российской Федерации</w:t>
            </w:r>
          </w:p>
        </w:tc>
      </w:tr>
      <w:tr w:rsidR="001D340C">
        <w:tc>
          <w:tcPr>
            <w:tcW w:w="581" w:type="dxa"/>
            <w:vAlign w:val="center"/>
          </w:tcPr>
          <w:p w:rsidR="001D340C" w:rsidRDefault="001D340C">
            <w:pPr>
              <w:pStyle w:val="ConsPlusNormal"/>
              <w:jc w:val="center"/>
            </w:pPr>
            <w:r>
              <w:t>59</w:t>
            </w:r>
          </w:p>
        </w:tc>
        <w:tc>
          <w:tcPr>
            <w:tcW w:w="6463" w:type="dxa"/>
          </w:tcPr>
          <w:p w:rsidR="001D340C" w:rsidRDefault="001D340C">
            <w:pPr>
              <w:pStyle w:val="ConsPlusNormal"/>
            </w:pPr>
            <w:r>
              <w:t xml:space="preserve">ФБУН "Северо-Западный научный центр гигиены и общественного здоровья" филиал "Научно-исследовательская лаборатория Федерального бюджетного учреждения науки "Северо-Западный </w:t>
            </w:r>
            <w:r>
              <w:lastRenderedPageBreak/>
              <w:t xml:space="preserve">научный центр гигиены и общественного здоровья", </w:t>
            </w:r>
            <w:proofErr w:type="gramStart"/>
            <w:r>
              <w:t>г</w:t>
            </w:r>
            <w:proofErr w:type="gramEnd"/>
            <w:r>
              <w:t>. Кировск</w:t>
            </w:r>
          </w:p>
        </w:tc>
        <w:tc>
          <w:tcPr>
            <w:tcW w:w="2016" w:type="dxa"/>
            <w:vAlign w:val="center"/>
          </w:tcPr>
          <w:p w:rsidR="001D340C" w:rsidRDefault="001D340C">
            <w:pPr>
              <w:pStyle w:val="ConsPlusNormal"/>
              <w:jc w:val="center"/>
            </w:pPr>
            <w:r>
              <w:lastRenderedPageBreak/>
              <w:t>+</w:t>
            </w:r>
          </w:p>
        </w:tc>
      </w:tr>
      <w:tr w:rsidR="001D340C">
        <w:tc>
          <w:tcPr>
            <w:tcW w:w="7044" w:type="dxa"/>
            <w:gridSpan w:val="2"/>
            <w:vAlign w:val="center"/>
          </w:tcPr>
          <w:p w:rsidR="001D340C" w:rsidRDefault="001D340C">
            <w:pPr>
              <w:pStyle w:val="ConsPlusNormal"/>
              <w:jc w:val="center"/>
            </w:pPr>
            <w:r>
              <w:lastRenderedPageBreak/>
              <w:t>Всего медицинских организаций</w:t>
            </w:r>
          </w:p>
        </w:tc>
        <w:tc>
          <w:tcPr>
            <w:tcW w:w="2016" w:type="dxa"/>
            <w:vAlign w:val="center"/>
          </w:tcPr>
          <w:p w:rsidR="001D340C" w:rsidRDefault="001D340C">
            <w:pPr>
              <w:pStyle w:val="ConsPlusNormal"/>
              <w:jc w:val="center"/>
            </w:pPr>
            <w:r>
              <w:t>59</w:t>
            </w:r>
          </w:p>
        </w:tc>
      </w:tr>
      <w:tr w:rsidR="001D340C">
        <w:tc>
          <w:tcPr>
            <w:tcW w:w="7044" w:type="dxa"/>
            <w:gridSpan w:val="2"/>
            <w:vAlign w:val="center"/>
          </w:tcPr>
          <w:p w:rsidR="001D340C" w:rsidRDefault="001D340C">
            <w:pPr>
              <w:pStyle w:val="ConsPlusNormal"/>
              <w:jc w:val="center"/>
            </w:pPr>
            <w:r>
              <w:t>из них медицинских организаций, осуществляющих деятельность в сфере обязательного медицинского страхования</w:t>
            </w:r>
          </w:p>
        </w:tc>
        <w:tc>
          <w:tcPr>
            <w:tcW w:w="2016" w:type="dxa"/>
            <w:vAlign w:val="center"/>
          </w:tcPr>
          <w:p w:rsidR="001D340C" w:rsidRDefault="001D340C">
            <w:pPr>
              <w:pStyle w:val="ConsPlusNormal"/>
              <w:jc w:val="center"/>
            </w:pPr>
            <w:r>
              <w:t>50</w:t>
            </w:r>
          </w:p>
        </w:tc>
      </w:tr>
    </w:tbl>
    <w:p w:rsidR="001D340C" w:rsidRDefault="001D340C">
      <w:pPr>
        <w:pStyle w:val="ConsPlusNormal"/>
        <w:jc w:val="both"/>
      </w:pPr>
    </w:p>
    <w:p w:rsidR="001D340C" w:rsidRDefault="001D340C">
      <w:pPr>
        <w:pStyle w:val="ConsPlusNormal"/>
        <w:ind w:firstLine="540"/>
        <w:jc w:val="both"/>
      </w:pPr>
      <w:r>
        <w:t>--------------------------------</w:t>
      </w:r>
    </w:p>
    <w:p w:rsidR="001D340C" w:rsidRDefault="001D340C">
      <w:pPr>
        <w:pStyle w:val="ConsPlusNormal"/>
        <w:spacing w:before="280"/>
        <w:ind w:firstLine="540"/>
        <w:jc w:val="both"/>
      </w:pPr>
      <w:bookmarkStart w:id="6" w:name="P788"/>
      <w:bookmarkEnd w:id="6"/>
      <w:r>
        <w:t>&lt;*&gt; знак отличия об участии в сфере обязательного медицинского страхования</w:t>
      </w:r>
      <w:proofErr w:type="gramStart"/>
      <w:r>
        <w:t xml:space="preserve"> (+).</w:t>
      </w:r>
      <w:proofErr w:type="gramEnd"/>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right"/>
        <w:outlineLvl w:val="1"/>
      </w:pPr>
      <w:r>
        <w:t>Приложение N 2.1</w:t>
      </w:r>
    </w:p>
    <w:p w:rsidR="001D340C" w:rsidRDefault="001D340C">
      <w:pPr>
        <w:pStyle w:val="ConsPlusNormal"/>
        <w:jc w:val="right"/>
      </w:pPr>
      <w:r>
        <w:t>к Программе</w:t>
      </w:r>
    </w:p>
    <w:p w:rsidR="001D340C" w:rsidRDefault="001D340C">
      <w:pPr>
        <w:pStyle w:val="ConsPlusNormal"/>
        <w:jc w:val="both"/>
      </w:pPr>
    </w:p>
    <w:p w:rsidR="001D340C" w:rsidRDefault="001D340C">
      <w:pPr>
        <w:pStyle w:val="ConsPlusTitle"/>
        <w:jc w:val="center"/>
      </w:pPr>
      <w:bookmarkStart w:id="7" w:name="P797"/>
      <w:bookmarkEnd w:id="7"/>
      <w:r>
        <w:t>РЕЕСТР</w:t>
      </w:r>
    </w:p>
    <w:p w:rsidR="001D340C" w:rsidRDefault="001D340C">
      <w:pPr>
        <w:pStyle w:val="ConsPlusTitle"/>
        <w:jc w:val="center"/>
      </w:pPr>
      <w:r>
        <w:t>МЕДИЦИНСКИХ ОРГАНИЗАЦИЙ, УЧАСТВУЮЩИХ В РЕАЛИЗАЦИИ</w:t>
      </w:r>
    </w:p>
    <w:p w:rsidR="001D340C" w:rsidRDefault="001D340C">
      <w:pPr>
        <w:pStyle w:val="ConsPlusTitle"/>
        <w:jc w:val="center"/>
      </w:pPr>
      <w:r>
        <w:t xml:space="preserve">ТЕРРИТОРИАЛЬНОЙ ПРОГРАММЫ </w:t>
      </w:r>
      <w:proofErr w:type="gramStart"/>
      <w:r>
        <w:t>ОБЯЗАТЕЛЬНОГО</w:t>
      </w:r>
      <w:proofErr w:type="gramEnd"/>
      <w:r>
        <w:t xml:space="preserve"> МЕДИЦИНСКОГО</w:t>
      </w:r>
    </w:p>
    <w:p w:rsidR="001D340C" w:rsidRDefault="001D340C">
      <w:pPr>
        <w:pStyle w:val="ConsPlusTitle"/>
        <w:jc w:val="center"/>
      </w:pPr>
      <w:r>
        <w:t>СТРАХОВАНИЯ</w:t>
      </w:r>
    </w:p>
    <w:p w:rsidR="001D340C" w:rsidRDefault="001D34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340C">
        <w:trPr>
          <w:jc w:val="center"/>
        </w:trPr>
        <w:tc>
          <w:tcPr>
            <w:tcW w:w="9294" w:type="dxa"/>
            <w:tcBorders>
              <w:top w:val="nil"/>
              <w:left w:val="single" w:sz="24" w:space="0" w:color="CED3F1"/>
              <w:bottom w:val="nil"/>
              <w:right w:val="single" w:sz="24" w:space="0" w:color="F4F3F8"/>
            </w:tcBorders>
            <w:shd w:val="clear" w:color="auto" w:fill="F4F3F8"/>
          </w:tcPr>
          <w:p w:rsidR="001D340C" w:rsidRDefault="001D340C">
            <w:pPr>
              <w:pStyle w:val="ConsPlusNormal"/>
              <w:jc w:val="center"/>
            </w:pPr>
            <w:r>
              <w:rPr>
                <w:color w:val="392C69"/>
              </w:rPr>
              <w:t>Список изменяющих документов</w:t>
            </w:r>
          </w:p>
          <w:p w:rsidR="001D340C" w:rsidRDefault="001D340C">
            <w:pPr>
              <w:pStyle w:val="ConsPlusNormal"/>
              <w:jc w:val="center"/>
            </w:pPr>
            <w:proofErr w:type="gramStart"/>
            <w:r>
              <w:rPr>
                <w:color w:val="392C69"/>
              </w:rPr>
              <w:t xml:space="preserve">(в ред. </w:t>
            </w:r>
            <w:hyperlink r:id="rId50" w:history="1">
              <w:r>
                <w:rPr>
                  <w:color w:val="0000FF"/>
                </w:rPr>
                <w:t>Закона</w:t>
              </w:r>
            </w:hyperlink>
            <w:r>
              <w:rPr>
                <w:color w:val="392C69"/>
              </w:rPr>
              <w:t xml:space="preserve"> Мурманской области</w:t>
            </w:r>
            <w:proofErr w:type="gramEnd"/>
          </w:p>
          <w:p w:rsidR="001D340C" w:rsidRDefault="001D340C">
            <w:pPr>
              <w:pStyle w:val="ConsPlusNormal"/>
              <w:jc w:val="center"/>
            </w:pPr>
            <w:r>
              <w:rPr>
                <w:color w:val="392C69"/>
              </w:rPr>
              <w:t>от 03.07.2020 N 2521-01-ЗМО)</w:t>
            </w:r>
          </w:p>
        </w:tc>
      </w:tr>
    </w:tbl>
    <w:p w:rsidR="001D340C" w:rsidRDefault="001D34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8334"/>
      </w:tblGrid>
      <w:tr w:rsidR="001D340C">
        <w:tc>
          <w:tcPr>
            <w:tcW w:w="737" w:type="dxa"/>
            <w:vAlign w:val="center"/>
          </w:tcPr>
          <w:p w:rsidR="001D340C" w:rsidRDefault="001D340C">
            <w:pPr>
              <w:pStyle w:val="ConsPlusNormal"/>
              <w:jc w:val="center"/>
            </w:pPr>
            <w:r>
              <w:t xml:space="preserve">N </w:t>
            </w:r>
            <w:proofErr w:type="gramStart"/>
            <w:r>
              <w:t>п</w:t>
            </w:r>
            <w:proofErr w:type="gramEnd"/>
            <w:r>
              <w:t>/п</w:t>
            </w:r>
          </w:p>
        </w:tc>
        <w:tc>
          <w:tcPr>
            <w:tcW w:w="8334" w:type="dxa"/>
            <w:vAlign w:val="center"/>
          </w:tcPr>
          <w:p w:rsidR="001D340C" w:rsidRDefault="001D340C">
            <w:pPr>
              <w:pStyle w:val="ConsPlusNormal"/>
              <w:jc w:val="center"/>
            </w:pPr>
            <w:r>
              <w:t>Наименование медицинской организации, местонахождение</w:t>
            </w:r>
          </w:p>
        </w:tc>
      </w:tr>
      <w:tr w:rsidR="001D340C">
        <w:tc>
          <w:tcPr>
            <w:tcW w:w="9071" w:type="dxa"/>
            <w:gridSpan w:val="2"/>
          </w:tcPr>
          <w:p w:rsidR="001D340C" w:rsidRDefault="001D340C">
            <w:pPr>
              <w:pStyle w:val="ConsPlusNormal"/>
              <w:jc w:val="center"/>
              <w:outlineLvl w:val="2"/>
            </w:pPr>
            <w:r>
              <w:t>Государственные областные медицинские организации</w:t>
            </w:r>
          </w:p>
        </w:tc>
      </w:tr>
      <w:tr w:rsidR="001D340C">
        <w:tc>
          <w:tcPr>
            <w:tcW w:w="737" w:type="dxa"/>
            <w:vAlign w:val="center"/>
          </w:tcPr>
          <w:p w:rsidR="001D340C" w:rsidRDefault="001D340C">
            <w:pPr>
              <w:pStyle w:val="ConsPlusNormal"/>
              <w:jc w:val="center"/>
            </w:pPr>
            <w:r>
              <w:t>1</w:t>
            </w:r>
          </w:p>
        </w:tc>
        <w:tc>
          <w:tcPr>
            <w:tcW w:w="8334" w:type="dxa"/>
            <w:vAlign w:val="center"/>
          </w:tcPr>
          <w:p w:rsidR="001D340C" w:rsidRDefault="001D340C">
            <w:pPr>
              <w:pStyle w:val="ConsPlusNormal"/>
            </w:pPr>
            <w:r>
              <w:t>ГОБУЗ "Мурманская областная клиническая больница имени П.А. Баяндина", г. Мурманск</w:t>
            </w:r>
          </w:p>
        </w:tc>
      </w:tr>
      <w:tr w:rsidR="001D340C">
        <w:tc>
          <w:tcPr>
            <w:tcW w:w="737" w:type="dxa"/>
            <w:vAlign w:val="center"/>
          </w:tcPr>
          <w:p w:rsidR="001D340C" w:rsidRDefault="001D340C">
            <w:pPr>
              <w:pStyle w:val="ConsPlusNormal"/>
              <w:jc w:val="center"/>
            </w:pPr>
            <w:r>
              <w:t>2</w:t>
            </w:r>
          </w:p>
        </w:tc>
        <w:tc>
          <w:tcPr>
            <w:tcW w:w="8334" w:type="dxa"/>
            <w:vAlign w:val="center"/>
          </w:tcPr>
          <w:p w:rsidR="001D340C" w:rsidRDefault="001D340C">
            <w:pPr>
              <w:pStyle w:val="ConsPlusNormal"/>
            </w:pPr>
            <w:r>
              <w:t xml:space="preserve">ГОАУЗ "Мурманский областной Центр специализированных видов медицинской помощи", </w:t>
            </w:r>
            <w:proofErr w:type="gramStart"/>
            <w:r>
              <w:t>г</w:t>
            </w:r>
            <w:proofErr w:type="gramEnd"/>
            <w:r>
              <w:t>. Мурманск</w:t>
            </w:r>
          </w:p>
        </w:tc>
      </w:tr>
      <w:tr w:rsidR="001D340C">
        <w:tc>
          <w:tcPr>
            <w:tcW w:w="737" w:type="dxa"/>
          </w:tcPr>
          <w:p w:rsidR="001D340C" w:rsidRDefault="001D340C">
            <w:pPr>
              <w:pStyle w:val="ConsPlusNormal"/>
              <w:jc w:val="center"/>
            </w:pPr>
            <w:r>
              <w:t>3</w:t>
            </w:r>
          </w:p>
        </w:tc>
        <w:tc>
          <w:tcPr>
            <w:tcW w:w="8334" w:type="dxa"/>
          </w:tcPr>
          <w:p w:rsidR="001D340C" w:rsidRDefault="001D340C">
            <w:pPr>
              <w:pStyle w:val="ConsPlusNormal"/>
            </w:pPr>
            <w:r>
              <w:t xml:space="preserve">ГОБУЗ "Мурманский областной онкологический диспансер", </w:t>
            </w:r>
            <w:proofErr w:type="gramStart"/>
            <w:r>
              <w:t>г</w:t>
            </w:r>
            <w:proofErr w:type="gramEnd"/>
            <w:r>
              <w:t>. Мурманск</w:t>
            </w:r>
          </w:p>
        </w:tc>
      </w:tr>
      <w:tr w:rsidR="001D340C">
        <w:tc>
          <w:tcPr>
            <w:tcW w:w="737" w:type="dxa"/>
            <w:vAlign w:val="center"/>
          </w:tcPr>
          <w:p w:rsidR="001D340C" w:rsidRDefault="001D340C">
            <w:pPr>
              <w:pStyle w:val="ConsPlusNormal"/>
              <w:jc w:val="center"/>
            </w:pPr>
            <w:r>
              <w:lastRenderedPageBreak/>
              <w:t>4</w:t>
            </w:r>
          </w:p>
        </w:tc>
        <w:tc>
          <w:tcPr>
            <w:tcW w:w="8334" w:type="dxa"/>
            <w:vAlign w:val="center"/>
          </w:tcPr>
          <w:p w:rsidR="001D340C" w:rsidRDefault="001D340C">
            <w:pPr>
              <w:pStyle w:val="ConsPlusNormal"/>
            </w:pPr>
            <w:r>
              <w:t xml:space="preserve">ГОАУЗ "Мурманский областной центр лечебной физкультуры и спортивной медицины", </w:t>
            </w:r>
            <w:proofErr w:type="gramStart"/>
            <w:r>
              <w:t>г</w:t>
            </w:r>
            <w:proofErr w:type="gramEnd"/>
            <w:r>
              <w:t>. Мурманск</w:t>
            </w:r>
          </w:p>
        </w:tc>
      </w:tr>
      <w:tr w:rsidR="001D340C">
        <w:tc>
          <w:tcPr>
            <w:tcW w:w="737" w:type="dxa"/>
          </w:tcPr>
          <w:p w:rsidR="001D340C" w:rsidRDefault="001D340C">
            <w:pPr>
              <w:pStyle w:val="ConsPlusNormal"/>
              <w:jc w:val="center"/>
            </w:pPr>
            <w:r>
              <w:t>5</w:t>
            </w:r>
          </w:p>
        </w:tc>
        <w:tc>
          <w:tcPr>
            <w:tcW w:w="8334" w:type="dxa"/>
          </w:tcPr>
          <w:p w:rsidR="001D340C" w:rsidRDefault="001D340C">
            <w:pPr>
              <w:pStyle w:val="ConsPlusNormal"/>
            </w:pPr>
            <w:r>
              <w:t xml:space="preserve">ГОАУЗ "Мурманская областная стоматологическая поликлиника", </w:t>
            </w:r>
            <w:proofErr w:type="gramStart"/>
            <w:r>
              <w:t>г</w:t>
            </w:r>
            <w:proofErr w:type="gramEnd"/>
            <w:r>
              <w:t>. Мурманск</w:t>
            </w:r>
          </w:p>
        </w:tc>
      </w:tr>
      <w:tr w:rsidR="001D340C">
        <w:tc>
          <w:tcPr>
            <w:tcW w:w="737" w:type="dxa"/>
          </w:tcPr>
          <w:p w:rsidR="001D340C" w:rsidRDefault="001D340C">
            <w:pPr>
              <w:pStyle w:val="ConsPlusNormal"/>
              <w:jc w:val="center"/>
            </w:pPr>
            <w:r>
              <w:t>6</w:t>
            </w:r>
          </w:p>
        </w:tc>
        <w:tc>
          <w:tcPr>
            <w:tcW w:w="8334" w:type="dxa"/>
          </w:tcPr>
          <w:p w:rsidR="001D340C" w:rsidRDefault="001D340C">
            <w:pPr>
              <w:pStyle w:val="ConsPlusNormal"/>
            </w:pPr>
            <w:r>
              <w:t xml:space="preserve">ГОБУЗ "Мурманский областной клинический многопрофильный центр", </w:t>
            </w:r>
            <w:proofErr w:type="gramStart"/>
            <w:r>
              <w:t>г</w:t>
            </w:r>
            <w:proofErr w:type="gramEnd"/>
            <w:r>
              <w:t>. Мурманск</w:t>
            </w:r>
          </w:p>
        </w:tc>
      </w:tr>
      <w:tr w:rsidR="001D340C">
        <w:tc>
          <w:tcPr>
            <w:tcW w:w="737" w:type="dxa"/>
          </w:tcPr>
          <w:p w:rsidR="001D340C" w:rsidRDefault="001D340C">
            <w:pPr>
              <w:pStyle w:val="ConsPlusNormal"/>
              <w:jc w:val="center"/>
            </w:pPr>
            <w:r>
              <w:t>7</w:t>
            </w:r>
          </w:p>
        </w:tc>
        <w:tc>
          <w:tcPr>
            <w:tcW w:w="8334" w:type="dxa"/>
          </w:tcPr>
          <w:p w:rsidR="001D340C" w:rsidRDefault="001D340C">
            <w:pPr>
              <w:pStyle w:val="ConsPlusNormal"/>
            </w:pPr>
            <w:r>
              <w:t xml:space="preserve">ГОБУЗ "Мурманская областная детская клиническая больница", </w:t>
            </w:r>
            <w:proofErr w:type="gramStart"/>
            <w:r>
              <w:t>г</w:t>
            </w:r>
            <w:proofErr w:type="gramEnd"/>
            <w:r>
              <w:t>. Мурманск</w:t>
            </w:r>
          </w:p>
        </w:tc>
      </w:tr>
      <w:tr w:rsidR="001D340C">
        <w:tc>
          <w:tcPr>
            <w:tcW w:w="737" w:type="dxa"/>
          </w:tcPr>
          <w:p w:rsidR="001D340C" w:rsidRDefault="001D340C">
            <w:pPr>
              <w:pStyle w:val="ConsPlusNormal"/>
              <w:jc w:val="center"/>
            </w:pPr>
            <w:r>
              <w:t>8</w:t>
            </w:r>
          </w:p>
        </w:tc>
        <w:tc>
          <w:tcPr>
            <w:tcW w:w="8334" w:type="dxa"/>
          </w:tcPr>
          <w:p w:rsidR="001D340C" w:rsidRDefault="001D340C">
            <w:pPr>
              <w:pStyle w:val="ConsPlusNormal"/>
            </w:pPr>
            <w:r>
              <w:t>ГОБУЗ "Мурманская городская поликлиника N 1", г. Мурманск</w:t>
            </w:r>
          </w:p>
        </w:tc>
      </w:tr>
      <w:tr w:rsidR="001D340C">
        <w:tc>
          <w:tcPr>
            <w:tcW w:w="737" w:type="dxa"/>
          </w:tcPr>
          <w:p w:rsidR="001D340C" w:rsidRDefault="001D340C">
            <w:pPr>
              <w:pStyle w:val="ConsPlusNormal"/>
              <w:jc w:val="center"/>
            </w:pPr>
            <w:r>
              <w:t>9</w:t>
            </w:r>
          </w:p>
        </w:tc>
        <w:tc>
          <w:tcPr>
            <w:tcW w:w="8334" w:type="dxa"/>
          </w:tcPr>
          <w:p w:rsidR="001D340C" w:rsidRDefault="001D340C">
            <w:pPr>
              <w:pStyle w:val="ConsPlusNormal"/>
            </w:pPr>
            <w:r>
              <w:t>ГОБУЗ "Мурманская городская поликлиника N 2", г. Мурманск</w:t>
            </w:r>
          </w:p>
        </w:tc>
      </w:tr>
      <w:tr w:rsidR="001D340C">
        <w:tc>
          <w:tcPr>
            <w:tcW w:w="737" w:type="dxa"/>
          </w:tcPr>
          <w:p w:rsidR="001D340C" w:rsidRDefault="001D340C">
            <w:pPr>
              <w:pStyle w:val="ConsPlusNormal"/>
              <w:jc w:val="center"/>
            </w:pPr>
            <w:r>
              <w:t>10</w:t>
            </w:r>
          </w:p>
        </w:tc>
        <w:tc>
          <w:tcPr>
            <w:tcW w:w="8334" w:type="dxa"/>
          </w:tcPr>
          <w:p w:rsidR="001D340C" w:rsidRDefault="001D340C">
            <w:pPr>
              <w:pStyle w:val="ConsPlusNormal"/>
            </w:pPr>
            <w:r>
              <w:t>ГОБУЗ "Мурманская городская детская поликлиника N 1", г. Мурманск</w:t>
            </w:r>
          </w:p>
        </w:tc>
      </w:tr>
      <w:tr w:rsidR="001D340C">
        <w:tc>
          <w:tcPr>
            <w:tcW w:w="737" w:type="dxa"/>
          </w:tcPr>
          <w:p w:rsidR="001D340C" w:rsidRDefault="001D340C">
            <w:pPr>
              <w:pStyle w:val="ConsPlusNormal"/>
              <w:jc w:val="center"/>
            </w:pPr>
            <w:r>
              <w:t>11</w:t>
            </w:r>
          </w:p>
        </w:tc>
        <w:tc>
          <w:tcPr>
            <w:tcW w:w="8334" w:type="dxa"/>
          </w:tcPr>
          <w:p w:rsidR="001D340C" w:rsidRDefault="001D340C">
            <w:pPr>
              <w:pStyle w:val="ConsPlusNormal"/>
            </w:pPr>
            <w:r>
              <w:t>ГОБУЗ "Мурманская городская детская поликлиника N 4", г. Мурманск</w:t>
            </w:r>
          </w:p>
        </w:tc>
      </w:tr>
      <w:tr w:rsidR="001D340C">
        <w:tc>
          <w:tcPr>
            <w:tcW w:w="737" w:type="dxa"/>
          </w:tcPr>
          <w:p w:rsidR="001D340C" w:rsidRDefault="001D340C">
            <w:pPr>
              <w:pStyle w:val="ConsPlusNormal"/>
              <w:jc w:val="center"/>
            </w:pPr>
            <w:r>
              <w:t>12</w:t>
            </w:r>
          </w:p>
        </w:tc>
        <w:tc>
          <w:tcPr>
            <w:tcW w:w="8334" w:type="dxa"/>
          </w:tcPr>
          <w:p w:rsidR="001D340C" w:rsidRDefault="001D340C">
            <w:pPr>
              <w:pStyle w:val="ConsPlusNormal"/>
            </w:pPr>
            <w:r>
              <w:t>ГОБУЗ "Мурманская городская детская поликлиника N 5", г. Мурманск</w:t>
            </w:r>
          </w:p>
        </w:tc>
      </w:tr>
      <w:tr w:rsidR="001D340C">
        <w:tc>
          <w:tcPr>
            <w:tcW w:w="737" w:type="dxa"/>
          </w:tcPr>
          <w:p w:rsidR="001D340C" w:rsidRDefault="001D340C">
            <w:pPr>
              <w:pStyle w:val="ConsPlusNormal"/>
              <w:jc w:val="center"/>
            </w:pPr>
            <w:r>
              <w:t>13</w:t>
            </w:r>
          </w:p>
        </w:tc>
        <w:tc>
          <w:tcPr>
            <w:tcW w:w="8334" w:type="dxa"/>
          </w:tcPr>
          <w:p w:rsidR="001D340C" w:rsidRDefault="001D340C">
            <w:pPr>
              <w:pStyle w:val="ConsPlusNormal"/>
            </w:pPr>
            <w:r>
              <w:t xml:space="preserve">ГОБУЗ "Мурманская областная станция скорой медицинской помощи", </w:t>
            </w:r>
            <w:proofErr w:type="gramStart"/>
            <w:r>
              <w:t>г</w:t>
            </w:r>
            <w:proofErr w:type="gramEnd"/>
            <w:r>
              <w:t>. Мурманск</w:t>
            </w:r>
          </w:p>
        </w:tc>
      </w:tr>
      <w:tr w:rsidR="001D340C">
        <w:tc>
          <w:tcPr>
            <w:tcW w:w="737" w:type="dxa"/>
            <w:vAlign w:val="center"/>
          </w:tcPr>
          <w:p w:rsidR="001D340C" w:rsidRDefault="001D340C">
            <w:pPr>
              <w:pStyle w:val="ConsPlusNormal"/>
              <w:jc w:val="center"/>
            </w:pPr>
            <w:r>
              <w:t>14</w:t>
            </w:r>
          </w:p>
        </w:tc>
        <w:tc>
          <w:tcPr>
            <w:tcW w:w="8334" w:type="dxa"/>
            <w:vAlign w:val="center"/>
          </w:tcPr>
          <w:p w:rsidR="001D340C" w:rsidRDefault="001D340C">
            <w:pPr>
              <w:pStyle w:val="ConsPlusNormal"/>
            </w:pPr>
            <w:r>
              <w:t xml:space="preserve">ГОБУЗ "Центральная районная </w:t>
            </w:r>
            <w:proofErr w:type="gramStart"/>
            <w:r>
              <w:t>больница</w:t>
            </w:r>
            <w:proofErr w:type="gramEnd"/>
            <w:r>
              <w:t xml:space="preserve"> ЗАТО г. Североморск", ЗАТО г. Североморск</w:t>
            </w:r>
          </w:p>
        </w:tc>
      </w:tr>
      <w:tr w:rsidR="001D340C">
        <w:tc>
          <w:tcPr>
            <w:tcW w:w="737" w:type="dxa"/>
          </w:tcPr>
          <w:p w:rsidR="001D340C" w:rsidRDefault="001D340C">
            <w:pPr>
              <w:pStyle w:val="ConsPlusNormal"/>
              <w:jc w:val="center"/>
            </w:pPr>
            <w:r>
              <w:t>15</w:t>
            </w:r>
          </w:p>
        </w:tc>
        <w:tc>
          <w:tcPr>
            <w:tcW w:w="8334" w:type="dxa"/>
          </w:tcPr>
          <w:p w:rsidR="001D340C" w:rsidRDefault="001D340C">
            <w:pPr>
              <w:pStyle w:val="ConsPlusNormal"/>
            </w:pPr>
            <w:r>
              <w:t xml:space="preserve">ГОАУЗ "Мончегорская центральная районная больница", </w:t>
            </w:r>
            <w:proofErr w:type="gramStart"/>
            <w:r>
              <w:t>г</w:t>
            </w:r>
            <w:proofErr w:type="gramEnd"/>
            <w:r>
              <w:t>. Мончегорск</w:t>
            </w:r>
          </w:p>
        </w:tc>
      </w:tr>
      <w:tr w:rsidR="001D340C">
        <w:tc>
          <w:tcPr>
            <w:tcW w:w="737" w:type="dxa"/>
          </w:tcPr>
          <w:p w:rsidR="001D340C" w:rsidRDefault="001D340C">
            <w:pPr>
              <w:pStyle w:val="ConsPlusNormal"/>
              <w:jc w:val="center"/>
            </w:pPr>
            <w:r>
              <w:t>16</w:t>
            </w:r>
          </w:p>
        </w:tc>
        <w:tc>
          <w:tcPr>
            <w:tcW w:w="8334" w:type="dxa"/>
          </w:tcPr>
          <w:p w:rsidR="001D340C" w:rsidRDefault="001D340C">
            <w:pPr>
              <w:pStyle w:val="ConsPlusNormal"/>
            </w:pPr>
            <w:r>
              <w:t xml:space="preserve">ГОАУЗ "Мончегорская стоматологическая поликлиника", </w:t>
            </w:r>
            <w:proofErr w:type="gramStart"/>
            <w:r>
              <w:t>г</w:t>
            </w:r>
            <w:proofErr w:type="gramEnd"/>
            <w:r>
              <w:t>. Мончегорск</w:t>
            </w:r>
          </w:p>
        </w:tc>
      </w:tr>
      <w:tr w:rsidR="001D340C">
        <w:tc>
          <w:tcPr>
            <w:tcW w:w="737" w:type="dxa"/>
          </w:tcPr>
          <w:p w:rsidR="001D340C" w:rsidRDefault="001D340C">
            <w:pPr>
              <w:pStyle w:val="ConsPlusNormal"/>
              <w:jc w:val="center"/>
            </w:pPr>
            <w:r>
              <w:t>17</w:t>
            </w:r>
          </w:p>
        </w:tc>
        <w:tc>
          <w:tcPr>
            <w:tcW w:w="8334" w:type="dxa"/>
          </w:tcPr>
          <w:p w:rsidR="001D340C" w:rsidRDefault="001D340C">
            <w:pPr>
              <w:pStyle w:val="ConsPlusNormal"/>
            </w:pPr>
            <w:r>
              <w:t xml:space="preserve">ГОБУЗ "Оленегорская центральная городская больница", </w:t>
            </w:r>
            <w:proofErr w:type="gramStart"/>
            <w:r>
              <w:t>г</w:t>
            </w:r>
            <w:proofErr w:type="gramEnd"/>
            <w:r>
              <w:t>. Оленегорск</w:t>
            </w:r>
          </w:p>
        </w:tc>
      </w:tr>
      <w:tr w:rsidR="001D340C">
        <w:tc>
          <w:tcPr>
            <w:tcW w:w="737" w:type="dxa"/>
          </w:tcPr>
          <w:p w:rsidR="001D340C" w:rsidRDefault="001D340C">
            <w:pPr>
              <w:pStyle w:val="ConsPlusNormal"/>
              <w:jc w:val="center"/>
            </w:pPr>
            <w:r>
              <w:t>18</w:t>
            </w:r>
          </w:p>
        </w:tc>
        <w:tc>
          <w:tcPr>
            <w:tcW w:w="8334" w:type="dxa"/>
          </w:tcPr>
          <w:p w:rsidR="001D340C" w:rsidRDefault="001D340C">
            <w:pPr>
              <w:pStyle w:val="ConsPlusNormal"/>
            </w:pPr>
            <w:r>
              <w:t xml:space="preserve">ГОАУЗ "Оленегорская городская стоматологическая поликлиника", </w:t>
            </w:r>
            <w:proofErr w:type="gramStart"/>
            <w:r>
              <w:t>г</w:t>
            </w:r>
            <w:proofErr w:type="gramEnd"/>
            <w:r>
              <w:t>. Оленегорск</w:t>
            </w:r>
          </w:p>
        </w:tc>
      </w:tr>
      <w:tr w:rsidR="001D340C">
        <w:tc>
          <w:tcPr>
            <w:tcW w:w="737" w:type="dxa"/>
          </w:tcPr>
          <w:p w:rsidR="001D340C" w:rsidRDefault="001D340C">
            <w:pPr>
              <w:pStyle w:val="ConsPlusNormal"/>
              <w:jc w:val="center"/>
            </w:pPr>
            <w:r>
              <w:t>19</w:t>
            </w:r>
          </w:p>
        </w:tc>
        <w:tc>
          <w:tcPr>
            <w:tcW w:w="8334" w:type="dxa"/>
          </w:tcPr>
          <w:p w:rsidR="001D340C" w:rsidRDefault="001D340C">
            <w:pPr>
              <w:pStyle w:val="ConsPlusNormal"/>
            </w:pPr>
            <w:r>
              <w:t>ГОБУЗ "Ловозерская центральная районная больница", п.г.т. Ревда</w:t>
            </w:r>
          </w:p>
        </w:tc>
      </w:tr>
      <w:tr w:rsidR="001D340C">
        <w:tc>
          <w:tcPr>
            <w:tcW w:w="737" w:type="dxa"/>
          </w:tcPr>
          <w:p w:rsidR="001D340C" w:rsidRDefault="001D340C">
            <w:pPr>
              <w:pStyle w:val="ConsPlusNormal"/>
              <w:jc w:val="center"/>
            </w:pPr>
            <w:r>
              <w:t>20</w:t>
            </w:r>
          </w:p>
        </w:tc>
        <w:tc>
          <w:tcPr>
            <w:tcW w:w="8334" w:type="dxa"/>
          </w:tcPr>
          <w:p w:rsidR="001D340C" w:rsidRDefault="001D340C">
            <w:pPr>
              <w:pStyle w:val="ConsPlusNormal"/>
            </w:pPr>
            <w:r>
              <w:t xml:space="preserve">ГОБУЗ "Кольская центральная районная больница", </w:t>
            </w:r>
            <w:proofErr w:type="gramStart"/>
            <w:r>
              <w:t>г</w:t>
            </w:r>
            <w:proofErr w:type="gramEnd"/>
            <w:r>
              <w:t>. Кола</w:t>
            </w:r>
          </w:p>
        </w:tc>
      </w:tr>
      <w:tr w:rsidR="001D340C">
        <w:tc>
          <w:tcPr>
            <w:tcW w:w="737" w:type="dxa"/>
          </w:tcPr>
          <w:p w:rsidR="001D340C" w:rsidRDefault="001D340C">
            <w:pPr>
              <w:pStyle w:val="ConsPlusNormal"/>
              <w:jc w:val="center"/>
            </w:pPr>
            <w:r>
              <w:t>21</w:t>
            </w:r>
          </w:p>
        </w:tc>
        <w:tc>
          <w:tcPr>
            <w:tcW w:w="8334" w:type="dxa"/>
          </w:tcPr>
          <w:p w:rsidR="001D340C" w:rsidRDefault="001D340C">
            <w:pPr>
              <w:pStyle w:val="ConsPlusNormal"/>
            </w:pPr>
            <w:r>
              <w:t>ГОБУЗ "Печенгская центральная районная больница", п. Никель</w:t>
            </w:r>
          </w:p>
        </w:tc>
      </w:tr>
      <w:tr w:rsidR="001D340C">
        <w:tc>
          <w:tcPr>
            <w:tcW w:w="737" w:type="dxa"/>
          </w:tcPr>
          <w:p w:rsidR="001D340C" w:rsidRDefault="001D340C">
            <w:pPr>
              <w:pStyle w:val="ConsPlusNormal"/>
              <w:jc w:val="center"/>
            </w:pPr>
            <w:r>
              <w:t>22</w:t>
            </w:r>
          </w:p>
        </w:tc>
        <w:tc>
          <w:tcPr>
            <w:tcW w:w="8334" w:type="dxa"/>
          </w:tcPr>
          <w:p w:rsidR="001D340C" w:rsidRDefault="001D340C">
            <w:pPr>
              <w:pStyle w:val="ConsPlusNormal"/>
            </w:pPr>
            <w:r>
              <w:t xml:space="preserve">ГОАУЗ "Апатитская стоматологическая поликлиника", </w:t>
            </w:r>
            <w:proofErr w:type="gramStart"/>
            <w:r>
              <w:t>г</w:t>
            </w:r>
            <w:proofErr w:type="gramEnd"/>
            <w:r>
              <w:t>. Апатиты</w:t>
            </w:r>
          </w:p>
        </w:tc>
      </w:tr>
      <w:tr w:rsidR="001D340C">
        <w:tc>
          <w:tcPr>
            <w:tcW w:w="737" w:type="dxa"/>
          </w:tcPr>
          <w:p w:rsidR="001D340C" w:rsidRDefault="001D340C">
            <w:pPr>
              <w:pStyle w:val="ConsPlusNormal"/>
              <w:jc w:val="center"/>
            </w:pPr>
            <w:r>
              <w:lastRenderedPageBreak/>
              <w:t>23</w:t>
            </w:r>
          </w:p>
        </w:tc>
        <w:tc>
          <w:tcPr>
            <w:tcW w:w="8334" w:type="dxa"/>
          </w:tcPr>
          <w:p w:rsidR="001D340C" w:rsidRDefault="001D340C">
            <w:pPr>
              <w:pStyle w:val="ConsPlusNormal"/>
            </w:pPr>
            <w:r>
              <w:t xml:space="preserve">ГОБУЗ "Апатитско-Кировская центральная городская больница", </w:t>
            </w:r>
            <w:proofErr w:type="gramStart"/>
            <w:r>
              <w:t>г</w:t>
            </w:r>
            <w:proofErr w:type="gramEnd"/>
            <w:r>
              <w:t>. Апатиты</w:t>
            </w:r>
          </w:p>
        </w:tc>
      </w:tr>
      <w:tr w:rsidR="001D340C">
        <w:tc>
          <w:tcPr>
            <w:tcW w:w="737" w:type="dxa"/>
          </w:tcPr>
          <w:p w:rsidR="001D340C" w:rsidRDefault="001D340C">
            <w:pPr>
              <w:pStyle w:val="ConsPlusNormal"/>
              <w:jc w:val="center"/>
            </w:pPr>
            <w:r>
              <w:t>24</w:t>
            </w:r>
          </w:p>
        </w:tc>
        <w:tc>
          <w:tcPr>
            <w:tcW w:w="8334" w:type="dxa"/>
          </w:tcPr>
          <w:p w:rsidR="001D340C" w:rsidRDefault="001D340C">
            <w:pPr>
              <w:pStyle w:val="ConsPlusNormal"/>
            </w:pPr>
            <w:r>
              <w:t xml:space="preserve">ГОБУЗ "Кандалакшская центральная районная больница", </w:t>
            </w:r>
            <w:proofErr w:type="gramStart"/>
            <w:r>
              <w:t>г</w:t>
            </w:r>
            <w:proofErr w:type="gramEnd"/>
            <w:r>
              <w:t>. Кандалакша</w:t>
            </w:r>
          </w:p>
        </w:tc>
      </w:tr>
      <w:tr w:rsidR="001D340C">
        <w:tc>
          <w:tcPr>
            <w:tcW w:w="9071" w:type="dxa"/>
            <w:gridSpan w:val="2"/>
          </w:tcPr>
          <w:p w:rsidR="001D340C" w:rsidRDefault="001D340C">
            <w:pPr>
              <w:pStyle w:val="ConsPlusNormal"/>
              <w:jc w:val="center"/>
              <w:outlineLvl w:val="2"/>
            </w:pPr>
            <w:r>
              <w:t>Федеральные государственные бюджетные учреждения здравоохранения</w:t>
            </w:r>
          </w:p>
        </w:tc>
      </w:tr>
      <w:tr w:rsidR="001D340C">
        <w:tc>
          <w:tcPr>
            <w:tcW w:w="737" w:type="dxa"/>
          </w:tcPr>
          <w:p w:rsidR="001D340C" w:rsidRDefault="001D340C">
            <w:pPr>
              <w:pStyle w:val="ConsPlusNormal"/>
              <w:jc w:val="center"/>
            </w:pPr>
            <w:r>
              <w:t>25</w:t>
            </w:r>
          </w:p>
        </w:tc>
        <w:tc>
          <w:tcPr>
            <w:tcW w:w="8334" w:type="dxa"/>
          </w:tcPr>
          <w:p w:rsidR="001D340C" w:rsidRDefault="001D340C">
            <w:pPr>
              <w:pStyle w:val="ConsPlusNormal"/>
            </w:pPr>
            <w:r>
              <w:t xml:space="preserve">ФГБУЗ "Центральная медико-санитарная часть N 120 Федерального медико-биологического агентства", </w:t>
            </w:r>
            <w:proofErr w:type="gramStart"/>
            <w:r>
              <w:t>г</w:t>
            </w:r>
            <w:proofErr w:type="gramEnd"/>
            <w:r>
              <w:t>. Снежногорск, ЗАТО Александровск</w:t>
            </w:r>
          </w:p>
        </w:tc>
      </w:tr>
      <w:tr w:rsidR="001D340C">
        <w:tc>
          <w:tcPr>
            <w:tcW w:w="737" w:type="dxa"/>
          </w:tcPr>
          <w:p w:rsidR="001D340C" w:rsidRDefault="001D340C">
            <w:pPr>
              <w:pStyle w:val="ConsPlusNormal"/>
              <w:jc w:val="center"/>
            </w:pPr>
            <w:r>
              <w:t>26</w:t>
            </w:r>
          </w:p>
        </w:tc>
        <w:tc>
          <w:tcPr>
            <w:tcW w:w="8334" w:type="dxa"/>
          </w:tcPr>
          <w:p w:rsidR="001D340C" w:rsidRDefault="001D340C">
            <w:pPr>
              <w:pStyle w:val="ConsPlusNormal"/>
            </w:pPr>
            <w:r>
              <w:t xml:space="preserve">ФГБУЗ "Медико-санитарная часть N 118 Федерального медико-биологического агентства", </w:t>
            </w:r>
            <w:proofErr w:type="gramStart"/>
            <w:r>
              <w:t>г</w:t>
            </w:r>
            <w:proofErr w:type="gramEnd"/>
            <w:r>
              <w:t>. Полярные Зори</w:t>
            </w:r>
          </w:p>
        </w:tc>
      </w:tr>
      <w:tr w:rsidR="001D340C">
        <w:tc>
          <w:tcPr>
            <w:tcW w:w="737" w:type="dxa"/>
          </w:tcPr>
          <w:p w:rsidR="001D340C" w:rsidRDefault="001D340C">
            <w:pPr>
              <w:pStyle w:val="ConsPlusNormal"/>
              <w:jc w:val="center"/>
            </w:pPr>
            <w:r>
              <w:t>27</w:t>
            </w:r>
          </w:p>
        </w:tc>
        <w:tc>
          <w:tcPr>
            <w:tcW w:w="8334" w:type="dxa"/>
          </w:tcPr>
          <w:p w:rsidR="001D340C" w:rsidRDefault="001D340C">
            <w:pPr>
              <w:pStyle w:val="ConsPlusNormal"/>
            </w:pPr>
            <w:r>
              <w:t xml:space="preserve">ФГБУЗ "Мурманский многопрофильный центр имени Н.И. Пирогова Федерального медико-биологического агентства", </w:t>
            </w:r>
            <w:proofErr w:type="gramStart"/>
            <w:r>
              <w:t>г</w:t>
            </w:r>
            <w:proofErr w:type="gramEnd"/>
            <w:r>
              <w:t>. Мурманск</w:t>
            </w:r>
          </w:p>
        </w:tc>
      </w:tr>
      <w:tr w:rsidR="001D340C">
        <w:tc>
          <w:tcPr>
            <w:tcW w:w="9071" w:type="dxa"/>
            <w:gridSpan w:val="2"/>
          </w:tcPr>
          <w:p w:rsidR="001D340C" w:rsidRDefault="001D340C">
            <w:pPr>
              <w:pStyle w:val="ConsPlusNormal"/>
              <w:jc w:val="center"/>
              <w:outlineLvl w:val="2"/>
            </w:pPr>
            <w:r>
              <w:t>Учреждения Российской академии наук</w:t>
            </w:r>
          </w:p>
        </w:tc>
      </w:tr>
      <w:tr w:rsidR="001D340C">
        <w:tc>
          <w:tcPr>
            <w:tcW w:w="737" w:type="dxa"/>
          </w:tcPr>
          <w:p w:rsidR="001D340C" w:rsidRDefault="001D340C">
            <w:pPr>
              <w:pStyle w:val="ConsPlusNormal"/>
              <w:jc w:val="center"/>
            </w:pPr>
            <w:r>
              <w:t>28</w:t>
            </w:r>
          </w:p>
        </w:tc>
        <w:tc>
          <w:tcPr>
            <w:tcW w:w="8334" w:type="dxa"/>
          </w:tcPr>
          <w:p w:rsidR="001D340C" w:rsidRDefault="001D340C">
            <w:pPr>
              <w:pStyle w:val="ConsPlusNormal"/>
            </w:pPr>
            <w:r>
              <w:t xml:space="preserve">ФГБУН Федеральный исследовательский центр "Кольский научный центр Российской академии наук", </w:t>
            </w:r>
            <w:proofErr w:type="gramStart"/>
            <w:r>
              <w:t>г</w:t>
            </w:r>
            <w:proofErr w:type="gramEnd"/>
            <w:r>
              <w:t>. Апатиты</w:t>
            </w:r>
          </w:p>
        </w:tc>
      </w:tr>
      <w:tr w:rsidR="001D340C">
        <w:tc>
          <w:tcPr>
            <w:tcW w:w="9071" w:type="dxa"/>
            <w:gridSpan w:val="2"/>
          </w:tcPr>
          <w:p w:rsidR="001D340C" w:rsidRDefault="001D340C">
            <w:pPr>
              <w:pStyle w:val="ConsPlusNormal"/>
              <w:jc w:val="center"/>
              <w:outlineLvl w:val="2"/>
            </w:pPr>
            <w:r>
              <w:t>Федеральные государственные казенные учреждения Министерства обороны Российской Федерации</w:t>
            </w:r>
          </w:p>
        </w:tc>
      </w:tr>
      <w:tr w:rsidR="001D340C">
        <w:tc>
          <w:tcPr>
            <w:tcW w:w="737" w:type="dxa"/>
          </w:tcPr>
          <w:p w:rsidR="001D340C" w:rsidRDefault="001D340C">
            <w:pPr>
              <w:pStyle w:val="ConsPlusNormal"/>
              <w:jc w:val="center"/>
            </w:pPr>
            <w:r>
              <w:t>29</w:t>
            </w:r>
          </w:p>
        </w:tc>
        <w:tc>
          <w:tcPr>
            <w:tcW w:w="8334" w:type="dxa"/>
          </w:tcPr>
          <w:p w:rsidR="001D340C" w:rsidRDefault="001D340C">
            <w:pPr>
              <w:pStyle w:val="ConsPlusNormal"/>
            </w:pPr>
            <w:r>
              <w:t xml:space="preserve">ФГКУ "1469 Военно-морской клинический госпиталь" Министерства обороны Российской Федерации, ЗАТО </w:t>
            </w:r>
            <w:proofErr w:type="gramStart"/>
            <w:r>
              <w:t>г</w:t>
            </w:r>
            <w:proofErr w:type="gramEnd"/>
            <w:r>
              <w:t>. Североморск</w:t>
            </w:r>
          </w:p>
        </w:tc>
      </w:tr>
      <w:tr w:rsidR="001D340C">
        <w:tc>
          <w:tcPr>
            <w:tcW w:w="9071" w:type="dxa"/>
            <w:gridSpan w:val="2"/>
          </w:tcPr>
          <w:p w:rsidR="001D340C" w:rsidRDefault="001D340C">
            <w:pPr>
              <w:pStyle w:val="ConsPlusNormal"/>
              <w:jc w:val="center"/>
              <w:outlineLvl w:val="2"/>
            </w:pPr>
            <w:r>
              <w:t>Федеральные казенные медицинские учреждения Министерства внутренних дел Российской Федерации</w:t>
            </w:r>
          </w:p>
        </w:tc>
      </w:tr>
      <w:tr w:rsidR="001D340C">
        <w:tc>
          <w:tcPr>
            <w:tcW w:w="737" w:type="dxa"/>
          </w:tcPr>
          <w:p w:rsidR="001D340C" w:rsidRDefault="001D340C">
            <w:pPr>
              <w:pStyle w:val="ConsPlusNormal"/>
              <w:jc w:val="center"/>
            </w:pPr>
            <w:r>
              <w:t>30</w:t>
            </w:r>
          </w:p>
        </w:tc>
        <w:tc>
          <w:tcPr>
            <w:tcW w:w="8334" w:type="dxa"/>
          </w:tcPr>
          <w:p w:rsidR="001D340C" w:rsidRDefault="001D340C">
            <w:pPr>
              <w:pStyle w:val="ConsPlusNormal"/>
            </w:pPr>
            <w:r>
              <w:t>ФКУЗ "Медико-санитарная часть Министерства внутренних дел Российской Федерации по Мурманской области", г. Мурманск</w:t>
            </w:r>
          </w:p>
        </w:tc>
      </w:tr>
      <w:tr w:rsidR="001D340C">
        <w:tc>
          <w:tcPr>
            <w:tcW w:w="9071" w:type="dxa"/>
            <w:gridSpan w:val="2"/>
          </w:tcPr>
          <w:p w:rsidR="001D340C" w:rsidRDefault="001D340C">
            <w:pPr>
              <w:pStyle w:val="ConsPlusNormal"/>
              <w:jc w:val="center"/>
              <w:outlineLvl w:val="2"/>
            </w:pPr>
            <w:r>
              <w:t>Негосударственные медицинские организации</w:t>
            </w:r>
          </w:p>
        </w:tc>
      </w:tr>
      <w:tr w:rsidR="001D340C">
        <w:tc>
          <w:tcPr>
            <w:tcW w:w="737" w:type="dxa"/>
          </w:tcPr>
          <w:p w:rsidR="001D340C" w:rsidRDefault="001D340C">
            <w:pPr>
              <w:pStyle w:val="ConsPlusNormal"/>
              <w:jc w:val="center"/>
            </w:pPr>
            <w:r>
              <w:t>31</w:t>
            </w:r>
          </w:p>
        </w:tc>
        <w:tc>
          <w:tcPr>
            <w:tcW w:w="8334" w:type="dxa"/>
          </w:tcPr>
          <w:p w:rsidR="001D340C" w:rsidRDefault="001D340C">
            <w:pPr>
              <w:pStyle w:val="ConsPlusNormal"/>
            </w:pPr>
            <w:r>
              <w:t xml:space="preserve">ЧУЗ "Поликлиника "РЖД - Медицина" города Мурманска, </w:t>
            </w:r>
            <w:proofErr w:type="gramStart"/>
            <w:r>
              <w:t>г</w:t>
            </w:r>
            <w:proofErr w:type="gramEnd"/>
            <w:r>
              <w:t>. Мурманск</w:t>
            </w:r>
          </w:p>
        </w:tc>
      </w:tr>
      <w:tr w:rsidR="001D340C">
        <w:tc>
          <w:tcPr>
            <w:tcW w:w="737" w:type="dxa"/>
          </w:tcPr>
          <w:p w:rsidR="001D340C" w:rsidRDefault="001D340C">
            <w:pPr>
              <w:pStyle w:val="ConsPlusNormal"/>
              <w:jc w:val="center"/>
            </w:pPr>
            <w:r>
              <w:t>32</w:t>
            </w:r>
          </w:p>
        </w:tc>
        <w:tc>
          <w:tcPr>
            <w:tcW w:w="8334" w:type="dxa"/>
          </w:tcPr>
          <w:p w:rsidR="001D340C" w:rsidRDefault="001D340C">
            <w:pPr>
              <w:pStyle w:val="ConsPlusNormal"/>
            </w:pPr>
            <w:r>
              <w:t xml:space="preserve">ЧУЗ "Поликлиника "РЖД - Медицина" города Кандалакши, </w:t>
            </w:r>
            <w:proofErr w:type="gramStart"/>
            <w:r>
              <w:t>г</w:t>
            </w:r>
            <w:proofErr w:type="gramEnd"/>
            <w:r>
              <w:t>. Кандалакша</w:t>
            </w:r>
          </w:p>
        </w:tc>
      </w:tr>
      <w:tr w:rsidR="001D340C">
        <w:tc>
          <w:tcPr>
            <w:tcW w:w="737" w:type="dxa"/>
          </w:tcPr>
          <w:p w:rsidR="001D340C" w:rsidRDefault="001D340C">
            <w:pPr>
              <w:pStyle w:val="ConsPlusNormal"/>
              <w:jc w:val="center"/>
            </w:pPr>
            <w:r>
              <w:t>33</w:t>
            </w:r>
          </w:p>
        </w:tc>
        <w:tc>
          <w:tcPr>
            <w:tcW w:w="8334" w:type="dxa"/>
          </w:tcPr>
          <w:p w:rsidR="001D340C" w:rsidRDefault="001D340C">
            <w:pPr>
              <w:pStyle w:val="ConsPlusNormal"/>
            </w:pPr>
            <w:r>
              <w:t>ООО "Санаторий-профилакторий "Ковдорский", г. Ковдор</w:t>
            </w:r>
          </w:p>
        </w:tc>
      </w:tr>
      <w:tr w:rsidR="001D340C">
        <w:tc>
          <w:tcPr>
            <w:tcW w:w="737" w:type="dxa"/>
          </w:tcPr>
          <w:p w:rsidR="001D340C" w:rsidRDefault="001D340C">
            <w:pPr>
              <w:pStyle w:val="ConsPlusNormal"/>
              <w:jc w:val="center"/>
            </w:pPr>
            <w:r>
              <w:t>34</w:t>
            </w:r>
          </w:p>
        </w:tc>
        <w:tc>
          <w:tcPr>
            <w:tcW w:w="8334" w:type="dxa"/>
          </w:tcPr>
          <w:p w:rsidR="001D340C" w:rsidRDefault="001D340C">
            <w:pPr>
              <w:pStyle w:val="ConsPlusNormal"/>
            </w:pPr>
            <w:r>
              <w:t xml:space="preserve">Филиал ООО "РУСАЛ Медицинский Центр" в </w:t>
            </w:r>
            <w:proofErr w:type="gramStart"/>
            <w:r>
              <w:t>г</w:t>
            </w:r>
            <w:proofErr w:type="gramEnd"/>
            <w:r>
              <w:t>. Кандалакше, г. Кандалакша</w:t>
            </w:r>
          </w:p>
        </w:tc>
      </w:tr>
      <w:tr w:rsidR="001D340C">
        <w:tc>
          <w:tcPr>
            <w:tcW w:w="737" w:type="dxa"/>
          </w:tcPr>
          <w:p w:rsidR="001D340C" w:rsidRDefault="001D340C">
            <w:pPr>
              <w:pStyle w:val="ConsPlusNormal"/>
              <w:jc w:val="center"/>
            </w:pPr>
            <w:r>
              <w:lastRenderedPageBreak/>
              <w:t>35</w:t>
            </w:r>
          </w:p>
        </w:tc>
        <w:tc>
          <w:tcPr>
            <w:tcW w:w="8334" w:type="dxa"/>
          </w:tcPr>
          <w:p w:rsidR="001D340C" w:rsidRDefault="001D340C">
            <w:pPr>
              <w:pStyle w:val="ConsPlusNormal"/>
            </w:pPr>
            <w:r>
              <w:t>ООО "Тирвас" (санаторий-профилакторий "Тирвас"), г. Кировск</w:t>
            </w:r>
          </w:p>
        </w:tc>
      </w:tr>
      <w:tr w:rsidR="001D340C">
        <w:tc>
          <w:tcPr>
            <w:tcW w:w="737" w:type="dxa"/>
          </w:tcPr>
          <w:p w:rsidR="001D340C" w:rsidRDefault="001D340C">
            <w:pPr>
              <w:pStyle w:val="ConsPlusNormal"/>
              <w:jc w:val="center"/>
            </w:pPr>
            <w:r>
              <w:t>36</w:t>
            </w:r>
          </w:p>
        </w:tc>
        <w:tc>
          <w:tcPr>
            <w:tcW w:w="8334" w:type="dxa"/>
          </w:tcPr>
          <w:p w:rsidR="001D340C" w:rsidRDefault="001D340C">
            <w:pPr>
              <w:pStyle w:val="ConsPlusNormal"/>
            </w:pPr>
            <w:r>
              <w:t>ООО "Фрезениус Нефрокеа", г. Мурманск</w:t>
            </w:r>
          </w:p>
        </w:tc>
      </w:tr>
      <w:tr w:rsidR="001D340C">
        <w:tc>
          <w:tcPr>
            <w:tcW w:w="737" w:type="dxa"/>
          </w:tcPr>
          <w:p w:rsidR="001D340C" w:rsidRDefault="001D340C">
            <w:pPr>
              <w:pStyle w:val="ConsPlusNormal"/>
              <w:jc w:val="center"/>
            </w:pPr>
            <w:r>
              <w:t>37</w:t>
            </w:r>
          </w:p>
        </w:tc>
        <w:tc>
          <w:tcPr>
            <w:tcW w:w="8334" w:type="dxa"/>
          </w:tcPr>
          <w:p w:rsidR="001D340C" w:rsidRDefault="001D340C">
            <w:pPr>
              <w:pStyle w:val="ConsPlusNormal"/>
            </w:pPr>
            <w:r>
              <w:t>ООО "Санаторий "Лапландия", п. Мурмаши</w:t>
            </w:r>
          </w:p>
        </w:tc>
      </w:tr>
      <w:tr w:rsidR="001D340C">
        <w:tc>
          <w:tcPr>
            <w:tcW w:w="737" w:type="dxa"/>
          </w:tcPr>
          <w:p w:rsidR="001D340C" w:rsidRDefault="001D340C">
            <w:pPr>
              <w:pStyle w:val="ConsPlusNormal"/>
              <w:jc w:val="center"/>
            </w:pPr>
            <w:r>
              <w:t>38</w:t>
            </w:r>
          </w:p>
        </w:tc>
        <w:tc>
          <w:tcPr>
            <w:tcW w:w="8334" w:type="dxa"/>
          </w:tcPr>
          <w:p w:rsidR="001D340C" w:rsidRDefault="001D340C">
            <w:pPr>
              <w:pStyle w:val="ConsPlusNormal"/>
            </w:pPr>
            <w:r>
              <w:t>ООО СГК "Изовела", г. Апатиты</w:t>
            </w:r>
          </w:p>
        </w:tc>
      </w:tr>
      <w:tr w:rsidR="001D340C">
        <w:tc>
          <w:tcPr>
            <w:tcW w:w="737" w:type="dxa"/>
          </w:tcPr>
          <w:p w:rsidR="001D340C" w:rsidRDefault="001D340C">
            <w:pPr>
              <w:pStyle w:val="ConsPlusNormal"/>
              <w:jc w:val="center"/>
            </w:pPr>
            <w:r>
              <w:t>39</w:t>
            </w:r>
          </w:p>
        </w:tc>
        <w:tc>
          <w:tcPr>
            <w:tcW w:w="8334" w:type="dxa"/>
          </w:tcPr>
          <w:p w:rsidR="001D340C" w:rsidRDefault="001D340C">
            <w:pPr>
              <w:pStyle w:val="ConsPlusNormal"/>
            </w:pPr>
            <w:r>
              <w:t>ООО "Колабыт" (санаторий-профилакторий "Кольский"), г. Мончегорск</w:t>
            </w:r>
          </w:p>
        </w:tc>
      </w:tr>
      <w:tr w:rsidR="001D340C">
        <w:tc>
          <w:tcPr>
            <w:tcW w:w="737" w:type="dxa"/>
          </w:tcPr>
          <w:p w:rsidR="001D340C" w:rsidRDefault="001D340C">
            <w:pPr>
              <w:pStyle w:val="ConsPlusNormal"/>
              <w:jc w:val="center"/>
            </w:pPr>
            <w:r>
              <w:t>40</w:t>
            </w:r>
          </w:p>
        </w:tc>
        <w:tc>
          <w:tcPr>
            <w:tcW w:w="8334" w:type="dxa"/>
          </w:tcPr>
          <w:p w:rsidR="001D340C" w:rsidRDefault="001D340C">
            <w:pPr>
              <w:pStyle w:val="ConsPlusNormal"/>
            </w:pPr>
            <w:r>
              <w:t>ООО "Александрия", п.г.т. Ревда</w:t>
            </w:r>
          </w:p>
        </w:tc>
      </w:tr>
      <w:tr w:rsidR="001D340C">
        <w:tc>
          <w:tcPr>
            <w:tcW w:w="737" w:type="dxa"/>
          </w:tcPr>
          <w:p w:rsidR="001D340C" w:rsidRDefault="001D340C">
            <w:pPr>
              <w:pStyle w:val="ConsPlusNormal"/>
              <w:jc w:val="center"/>
            </w:pPr>
            <w:r>
              <w:t>41</w:t>
            </w:r>
          </w:p>
        </w:tc>
        <w:tc>
          <w:tcPr>
            <w:tcW w:w="8334" w:type="dxa"/>
          </w:tcPr>
          <w:p w:rsidR="001D340C" w:rsidRDefault="001D340C">
            <w:pPr>
              <w:pStyle w:val="ConsPlusNormal"/>
            </w:pPr>
            <w:r>
              <w:t xml:space="preserve">ООО "ЛДЦ МИБС - Мурманск", </w:t>
            </w:r>
            <w:proofErr w:type="gramStart"/>
            <w:r>
              <w:t>г</w:t>
            </w:r>
            <w:proofErr w:type="gramEnd"/>
            <w:r>
              <w:t>. Мурманск</w:t>
            </w:r>
          </w:p>
        </w:tc>
      </w:tr>
      <w:tr w:rsidR="001D340C">
        <w:tc>
          <w:tcPr>
            <w:tcW w:w="737" w:type="dxa"/>
          </w:tcPr>
          <w:p w:rsidR="001D340C" w:rsidRDefault="001D340C">
            <w:pPr>
              <w:pStyle w:val="ConsPlusNormal"/>
              <w:jc w:val="center"/>
            </w:pPr>
            <w:r>
              <w:t>42</w:t>
            </w:r>
          </w:p>
        </w:tc>
        <w:tc>
          <w:tcPr>
            <w:tcW w:w="8334" w:type="dxa"/>
          </w:tcPr>
          <w:p w:rsidR="001D340C" w:rsidRDefault="001D340C">
            <w:pPr>
              <w:pStyle w:val="ConsPlusNormal"/>
            </w:pPr>
            <w:r>
              <w:t xml:space="preserve">ООО "Добрый доктор", </w:t>
            </w:r>
            <w:proofErr w:type="gramStart"/>
            <w:r>
              <w:t>г</w:t>
            </w:r>
            <w:proofErr w:type="gramEnd"/>
            <w:r>
              <w:t>. Кандалакша</w:t>
            </w:r>
          </w:p>
        </w:tc>
      </w:tr>
      <w:tr w:rsidR="001D340C">
        <w:tc>
          <w:tcPr>
            <w:tcW w:w="737" w:type="dxa"/>
          </w:tcPr>
          <w:p w:rsidR="001D340C" w:rsidRDefault="001D340C">
            <w:pPr>
              <w:pStyle w:val="ConsPlusNormal"/>
              <w:jc w:val="center"/>
            </w:pPr>
            <w:r>
              <w:t>43</w:t>
            </w:r>
          </w:p>
        </w:tc>
        <w:tc>
          <w:tcPr>
            <w:tcW w:w="8334" w:type="dxa"/>
          </w:tcPr>
          <w:p w:rsidR="001D340C" w:rsidRDefault="001D340C">
            <w:pPr>
              <w:pStyle w:val="ConsPlusNormal"/>
            </w:pPr>
            <w:r>
              <w:t xml:space="preserve">ООО "МРТ - Эксперт Мурманск", </w:t>
            </w:r>
            <w:proofErr w:type="gramStart"/>
            <w:r>
              <w:t>г</w:t>
            </w:r>
            <w:proofErr w:type="gramEnd"/>
            <w:r>
              <w:t>. Мурманск</w:t>
            </w:r>
          </w:p>
        </w:tc>
      </w:tr>
      <w:tr w:rsidR="001D340C">
        <w:tc>
          <w:tcPr>
            <w:tcW w:w="737" w:type="dxa"/>
          </w:tcPr>
          <w:p w:rsidR="001D340C" w:rsidRDefault="001D340C">
            <w:pPr>
              <w:pStyle w:val="ConsPlusNormal"/>
              <w:jc w:val="center"/>
            </w:pPr>
            <w:r>
              <w:t>44</w:t>
            </w:r>
          </w:p>
        </w:tc>
        <w:tc>
          <w:tcPr>
            <w:tcW w:w="8334" w:type="dxa"/>
          </w:tcPr>
          <w:p w:rsidR="001D340C" w:rsidRDefault="001D340C">
            <w:pPr>
              <w:pStyle w:val="ConsPlusNormal"/>
            </w:pPr>
            <w:r>
              <w:t>ООО "АСД МС", г. Мурманск</w:t>
            </w:r>
          </w:p>
        </w:tc>
      </w:tr>
      <w:tr w:rsidR="001D340C">
        <w:tc>
          <w:tcPr>
            <w:tcW w:w="737" w:type="dxa"/>
          </w:tcPr>
          <w:p w:rsidR="001D340C" w:rsidRDefault="001D340C">
            <w:pPr>
              <w:pStyle w:val="ConsPlusNormal"/>
              <w:jc w:val="center"/>
            </w:pPr>
            <w:r>
              <w:t>45</w:t>
            </w:r>
          </w:p>
        </w:tc>
        <w:tc>
          <w:tcPr>
            <w:tcW w:w="8334" w:type="dxa"/>
          </w:tcPr>
          <w:p w:rsidR="001D340C" w:rsidRDefault="001D340C">
            <w:pPr>
              <w:pStyle w:val="ConsPlusNormal"/>
            </w:pPr>
            <w:r>
              <w:t>ООО "СТОМАДЭНТ", г. Кандалакша</w:t>
            </w:r>
          </w:p>
        </w:tc>
      </w:tr>
      <w:tr w:rsidR="001D340C">
        <w:tc>
          <w:tcPr>
            <w:tcW w:w="737" w:type="dxa"/>
          </w:tcPr>
          <w:p w:rsidR="001D340C" w:rsidRDefault="001D340C">
            <w:pPr>
              <w:pStyle w:val="ConsPlusNormal"/>
              <w:jc w:val="center"/>
            </w:pPr>
            <w:r>
              <w:t>46</w:t>
            </w:r>
          </w:p>
        </w:tc>
        <w:tc>
          <w:tcPr>
            <w:tcW w:w="8334" w:type="dxa"/>
          </w:tcPr>
          <w:p w:rsidR="001D340C" w:rsidRDefault="001D340C">
            <w:pPr>
              <w:pStyle w:val="ConsPlusNormal"/>
            </w:pPr>
            <w:r>
              <w:t>ООО "Виктория - М", г. Мурманск</w:t>
            </w:r>
          </w:p>
        </w:tc>
      </w:tr>
      <w:tr w:rsidR="001D340C">
        <w:tc>
          <w:tcPr>
            <w:tcW w:w="737" w:type="dxa"/>
          </w:tcPr>
          <w:p w:rsidR="001D340C" w:rsidRDefault="001D340C">
            <w:pPr>
              <w:pStyle w:val="ConsPlusNormal"/>
              <w:jc w:val="center"/>
            </w:pPr>
            <w:r>
              <w:t>47</w:t>
            </w:r>
          </w:p>
        </w:tc>
        <w:tc>
          <w:tcPr>
            <w:tcW w:w="8334" w:type="dxa"/>
          </w:tcPr>
          <w:p w:rsidR="001D340C" w:rsidRDefault="001D340C">
            <w:pPr>
              <w:pStyle w:val="ConsPlusNormal"/>
            </w:pPr>
            <w:r>
              <w:t xml:space="preserve">ООО "Вита-Центр", </w:t>
            </w:r>
            <w:proofErr w:type="gramStart"/>
            <w:r>
              <w:t>г</w:t>
            </w:r>
            <w:proofErr w:type="gramEnd"/>
            <w:r>
              <w:t>. Мурманск</w:t>
            </w:r>
          </w:p>
        </w:tc>
      </w:tr>
      <w:tr w:rsidR="001D340C">
        <w:tc>
          <w:tcPr>
            <w:tcW w:w="737" w:type="dxa"/>
          </w:tcPr>
          <w:p w:rsidR="001D340C" w:rsidRDefault="001D340C">
            <w:pPr>
              <w:pStyle w:val="ConsPlusNormal"/>
              <w:jc w:val="center"/>
            </w:pPr>
            <w:r>
              <w:t>48</w:t>
            </w:r>
          </w:p>
        </w:tc>
        <w:tc>
          <w:tcPr>
            <w:tcW w:w="8334" w:type="dxa"/>
          </w:tcPr>
          <w:p w:rsidR="001D340C" w:rsidRDefault="001D340C">
            <w:pPr>
              <w:pStyle w:val="ConsPlusNormal"/>
            </w:pPr>
            <w:r>
              <w:t xml:space="preserve">ООО "Дальневосточная Медицинская Компания", </w:t>
            </w:r>
            <w:proofErr w:type="gramStart"/>
            <w:r>
              <w:t>г</w:t>
            </w:r>
            <w:proofErr w:type="gramEnd"/>
            <w:r>
              <w:t>. Кандалакша</w:t>
            </w:r>
          </w:p>
        </w:tc>
      </w:tr>
      <w:tr w:rsidR="001D340C">
        <w:tc>
          <w:tcPr>
            <w:tcW w:w="737" w:type="dxa"/>
          </w:tcPr>
          <w:p w:rsidR="001D340C" w:rsidRDefault="001D340C">
            <w:pPr>
              <w:pStyle w:val="ConsPlusNormal"/>
              <w:jc w:val="center"/>
            </w:pPr>
            <w:r>
              <w:t>49</w:t>
            </w:r>
          </w:p>
        </w:tc>
        <w:tc>
          <w:tcPr>
            <w:tcW w:w="8334" w:type="dxa"/>
          </w:tcPr>
          <w:p w:rsidR="001D340C" w:rsidRDefault="001D340C">
            <w:pPr>
              <w:pStyle w:val="ConsPlusNormal"/>
            </w:pPr>
            <w:r>
              <w:t>ООО "Центр инновационной эмбриологии и репродуктологии "ЭмбриЛайф", г. Мурманск</w:t>
            </w:r>
          </w:p>
        </w:tc>
      </w:tr>
      <w:tr w:rsidR="001D340C">
        <w:tc>
          <w:tcPr>
            <w:tcW w:w="9071" w:type="dxa"/>
            <w:gridSpan w:val="2"/>
          </w:tcPr>
          <w:p w:rsidR="001D340C" w:rsidRDefault="001D340C">
            <w:pPr>
              <w:pStyle w:val="ConsPlusNormal"/>
              <w:jc w:val="center"/>
              <w:outlineLvl w:val="2"/>
            </w:pPr>
            <w:r>
              <w:t>Федеральная служба по надзору в сфере защиты прав потребителей и благополучия человека Российской Федерации</w:t>
            </w:r>
          </w:p>
        </w:tc>
      </w:tr>
      <w:tr w:rsidR="001D340C">
        <w:tc>
          <w:tcPr>
            <w:tcW w:w="737" w:type="dxa"/>
          </w:tcPr>
          <w:p w:rsidR="001D340C" w:rsidRDefault="001D340C">
            <w:pPr>
              <w:pStyle w:val="ConsPlusNormal"/>
              <w:jc w:val="center"/>
            </w:pPr>
            <w:r>
              <w:t>50</w:t>
            </w:r>
          </w:p>
        </w:tc>
        <w:tc>
          <w:tcPr>
            <w:tcW w:w="8334" w:type="dxa"/>
          </w:tcPr>
          <w:p w:rsidR="001D340C" w:rsidRDefault="001D340C">
            <w:pPr>
              <w:pStyle w:val="ConsPlusNormal"/>
            </w:pPr>
            <w:r>
              <w:t xml:space="preserve">ФБУН "Северо-Западный научный центр гигиены и общественного здоровья" филиал "Научно-исследовательская лаборатория Федерального бюджетного учреждения науки "Северо-Западный научный центр гигиены и общественного здоровья", </w:t>
            </w:r>
            <w:proofErr w:type="gramStart"/>
            <w:r>
              <w:t>г</w:t>
            </w:r>
            <w:proofErr w:type="gramEnd"/>
            <w:r>
              <w:t>. Кировск</w:t>
            </w:r>
          </w:p>
        </w:tc>
      </w:tr>
    </w:tbl>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right"/>
        <w:outlineLvl w:val="1"/>
      </w:pPr>
      <w:r>
        <w:t>Приложение N 2.2</w:t>
      </w:r>
    </w:p>
    <w:p w:rsidR="001D340C" w:rsidRDefault="001D340C">
      <w:pPr>
        <w:pStyle w:val="ConsPlusNormal"/>
        <w:jc w:val="right"/>
      </w:pPr>
      <w:r>
        <w:t>к Программе</w:t>
      </w:r>
    </w:p>
    <w:p w:rsidR="001D340C" w:rsidRDefault="001D340C">
      <w:pPr>
        <w:pStyle w:val="ConsPlusNormal"/>
        <w:jc w:val="both"/>
      </w:pPr>
    </w:p>
    <w:p w:rsidR="001D340C" w:rsidRDefault="001D340C">
      <w:pPr>
        <w:pStyle w:val="ConsPlusTitle"/>
        <w:jc w:val="center"/>
      </w:pPr>
      <w:bookmarkStart w:id="8" w:name="P922"/>
      <w:bookmarkEnd w:id="8"/>
      <w:r>
        <w:t>ПЕРЕЧЕНЬ</w:t>
      </w:r>
    </w:p>
    <w:p w:rsidR="001D340C" w:rsidRDefault="001D340C">
      <w:pPr>
        <w:pStyle w:val="ConsPlusTitle"/>
        <w:jc w:val="center"/>
      </w:pPr>
      <w:r>
        <w:t xml:space="preserve">МЕДИЦИНСКИХ ОРГАНИЗАЦИЙ, УЧАСТВУЮЩИХ В </w:t>
      </w:r>
      <w:r>
        <w:lastRenderedPageBreak/>
        <w:t>РЕАЛИЗАЦИИ</w:t>
      </w:r>
    </w:p>
    <w:p w:rsidR="001D340C" w:rsidRDefault="001D340C">
      <w:pPr>
        <w:pStyle w:val="ConsPlusTitle"/>
        <w:jc w:val="center"/>
      </w:pPr>
      <w:r>
        <w:t>ТЕРРИТОРИАЛЬНОЙ ПРОГРАММЫ, В ТОМ ЧИСЛЕ ТЕРРИТОРИАЛЬНОЙ</w:t>
      </w:r>
    </w:p>
    <w:p w:rsidR="001D340C" w:rsidRDefault="001D340C">
      <w:pPr>
        <w:pStyle w:val="ConsPlusTitle"/>
        <w:jc w:val="center"/>
      </w:pPr>
      <w:r>
        <w:t xml:space="preserve">ПРОГРАММЫ ОБЯЗАТЕЛЬНОГО МЕДИЦИНСКОГО СТРАХОВАНИЯ, </w:t>
      </w:r>
      <w:proofErr w:type="gramStart"/>
      <w:r>
        <w:t>ПРОВОДЯЩИХ</w:t>
      </w:r>
      <w:proofErr w:type="gramEnd"/>
    </w:p>
    <w:p w:rsidR="001D340C" w:rsidRDefault="001D340C">
      <w:pPr>
        <w:pStyle w:val="ConsPlusTitle"/>
        <w:jc w:val="center"/>
      </w:pPr>
      <w:r>
        <w:t>ПРОФИЛАКТИЧЕСКИЕ МЕДИЦИНСКИЕ ОСМОТРЫ, В ТОМ ЧИСЛЕ В РАМКАХ</w:t>
      </w:r>
    </w:p>
    <w:p w:rsidR="001D340C" w:rsidRDefault="001D340C">
      <w:pPr>
        <w:pStyle w:val="ConsPlusTitle"/>
        <w:jc w:val="center"/>
      </w:pPr>
      <w:r>
        <w:t>ДИСПАНСЕРИЗАЦИИ</w:t>
      </w:r>
    </w:p>
    <w:p w:rsidR="001D340C" w:rsidRDefault="001D34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4"/>
        <w:gridCol w:w="8277"/>
      </w:tblGrid>
      <w:tr w:rsidR="001D340C">
        <w:tc>
          <w:tcPr>
            <w:tcW w:w="754" w:type="dxa"/>
            <w:vAlign w:val="center"/>
          </w:tcPr>
          <w:p w:rsidR="001D340C" w:rsidRDefault="001D340C">
            <w:pPr>
              <w:pStyle w:val="ConsPlusNormal"/>
              <w:jc w:val="center"/>
            </w:pPr>
            <w:r>
              <w:t xml:space="preserve">N </w:t>
            </w:r>
            <w:proofErr w:type="gramStart"/>
            <w:r>
              <w:t>п</w:t>
            </w:r>
            <w:proofErr w:type="gramEnd"/>
            <w:r>
              <w:t>/п</w:t>
            </w:r>
          </w:p>
        </w:tc>
        <w:tc>
          <w:tcPr>
            <w:tcW w:w="8277" w:type="dxa"/>
            <w:vAlign w:val="center"/>
          </w:tcPr>
          <w:p w:rsidR="001D340C" w:rsidRDefault="001D340C">
            <w:pPr>
              <w:pStyle w:val="ConsPlusNormal"/>
              <w:jc w:val="center"/>
            </w:pPr>
            <w:r>
              <w:t>Наименование медицинской организации, местонахождение</w:t>
            </w:r>
          </w:p>
        </w:tc>
      </w:tr>
      <w:tr w:rsidR="001D340C">
        <w:tc>
          <w:tcPr>
            <w:tcW w:w="754" w:type="dxa"/>
          </w:tcPr>
          <w:p w:rsidR="001D340C" w:rsidRDefault="001D340C">
            <w:pPr>
              <w:pStyle w:val="ConsPlusNormal"/>
              <w:jc w:val="center"/>
            </w:pPr>
            <w:r>
              <w:t>1</w:t>
            </w:r>
          </w:p>
        </w:tc>
        <w:tc>
          <w:tcPr>
            <w:tcW w:w="8277" w:type="dxa"/>
          </w:tcPr>
          <w:p w:rsidR="001D340C" w:rsidRDefault="001D340C">
            <w:pPr>
              <w:pStyle w:val="ConsPlusNormal"/>
            </w:pPr>
            <w:r>
              <w:t>ГОБУЗ "Мурманская областная клиническая больница имени П.А. Баяндина", г. Мурманск</w:t>
            </w:r>
          </w:p>
        </w:tc>
      </w:tr>
      <w:tr w:rsidR="001D340C">
        <w:tc>
          <w:tcPr>
            <w:tcW w:w="754" w:type="dxa"/>
          </w:tcPr>
          <w:p w:rsidR="001D340C" w:rsidRDefault="001D340C">
            <w:pPr>
              <w:pStyle w:val="ConsPlusNormal"/>
              <w:jc w:val="center"/>
            </w:pPr>
            <w:r>
              <w:t>2</w:t>
            </w:r>
          </w:p>
        </w:tc>
        <w:tc>
          <w:tcPr>
            <w:tcW w:w="8277" w:type="dxa"/>
          </w:tcPr>
          <w:p w:rsidR="001D340C" w:rsidRDefault="001D340C">
            <w:pPr>
              <w:pStyle w:val="ConsPlusNormal"/>
            </w:pPr>
            <w:r>
              <w:t>ГОБУЗ "Мурманская городская поликлиника N 1", г. Мурманск</w:t>
            </w:r>
          </w:p>
        </w:tc>
      </w:tr>
      <w:tr w:rsidR="001D340C">
        <w:tc>
          <w:tcPr>
            <w:tcW w:w="754" w:type="dxa"/>
          </w:tcPr>
          <w:p w:rsidR="001D340C" w:rsidRDefault="001D340C">
            <w:pPr>
              <w:pStyle w:val="ConsPlusNormal"/>
              <w:jc w:val="center"/>
            </w:pPr>
            <w:r>
              <w:t>3</w:t>
            </w:r>
          </w:p>
        </w:tc>
        <w:tc>
          <w:tcPr>
            <w:tcW w:w="8277" w:type="dxa"/>
          </w:tcPr>
          <w:p w:rsidR="001D340C" w:rsidRDefault="001D340C">
            <w:pPr>
              <w:pStyle w:val="ConsPlusNormal"/>
            </w:pPr>
            <w:r>
              <w:t>ГОБУЗ "Мурманская городская поликлиника N 2", г. Мурманск</w:t>
            </w:r>
          </w:p>
        </w:tc>
      </w:tr>
      <w:tr w:rsidR="001D340C">
        <w:tc>
          <w:tcPr>
            <w:tcW w:w="754" w:type="dxa"/>
          </w:tcPr>
          <w:p w:rsidR="001D340C" w:rsidRDefault="001D340C">
            <w:pPr>
              <w:pStyle w:val="ConsPlusNormal"/>
              <w:jc w:val="center"/>
            </w:pPr>
            <w:r>
              <w:t>4</w:t>
            </w:r>
          </w:p>
        </w:tc>
        <w:tc>
          <w:tcPr>
            <w:tcW w:w="8277" w:type="dxa"/>
          </w:tcPr>
          <w:p w:rsidR="001D340C" w:rsidRDefault="001D340C">
            <w:pPr>
              <w:pStyle w:val="ConsPlusNormal"/>
            </w:pPr>
            <w:r>
              <w:t>ГОБУЗ "Мурманская городская детская поликлиника N 1", г. Мурманск</w:t>
            </w:r>
          </w:p>
        </w:tc>
      </w:tr>
      <w:tr w:rsidR="001D340C">
        <w:tc>
          <w:tcPr>
            <w:tcW w:w="754" w:type="dxa"/>
          </w:tcPr>
          <w:p w:rsidR="001D340C" w:rsidRDefault="001D340C">
            <w:pPr>
              <w:pStyle w:val="ConsPlusNormal"/>
              <w:jc w:val="center"/>
            </w:pPr>
            <w:r>
              <w:t>5</w:t>
            </w:r>
          </w:p>
        </w:tc>
        <w:tc>
          <w:tcPr>
            <w:tcW w:w="8277" w:type="dxa"/>
          </w:tcPr>
          <w:p w:rsidR="001D340C" w:rsidRDefault="001D340C">
            <w:pPr>
              <w:pStyle w:val="ConsPlusNormal"/>
            </w:pPr>
            <w:r>
              <w:t>ГОБУЗ "Мурманская городская детская поликлиника N 4", г. Мурманск</w:t>
            </w:r>
          </w:p>
        </w:tc>
      </w:tr>
      <w:tr w:rsidR="001D340C">
        <w:tc>
          <w:tcPr>
            <w:tcW w:w="754" w:type="dxa"/>
          </w:tcPr>
          <w:p w:rsidR="001D340C" w:rsidRDefault="001D340C">
            <w:pPr>
              <w:pStyle w:val="ConsPlusNormal"/>
              <w:jc w:val="center"/>
            </w:pPr>
            <w:r>
              <w:t>6</w:t>
            </w:r>
          </w:p>
        </w:tc>
        <w:tc>
          <w:tcPr>
            <w:tcW w:w="8277" w:type="dxa"/>
          </w:tcPr>
          <w:p w:rsidR="001D340C" w:rsidRDefault="001D340C">
            <w:pPr>
              <w:pStyle w:val="ConsPlusNormal"/>
            </w:pPr>
            <w:r>
              <w:t>ГОБУЗ "Мурманская городская детская поликлиника N 5", г. Мурманск</w:t>
            </w:r>
          </w:p>
        </w:tc>
      </w:tr>
      <w:tr w:rsidR="001D340C">
        <w:tc>
          <w:tcPr>
            <w:tcW w:w="754" w:type="dxa"/>
          </w:tcPr>
          <w:p w:rsidR="001D340C" w:rsidRDefault="001D340C">
            <w:pPr>
              <w:pStyle w:val="ConsPlusNormal"/>
              <w:jc w:val="center"/>
            </w:pPr>
            <w:r>
              <w:t>7</w:t>
            </w:r>
          </w:p>
        </w:tc>
        <w:tc>
          <w:tcPr>
            <w:tcW w:w="8277" w:type="dxa"/>
          </w:tcPr>
          <w:p w:rsidR="001D340C" w:rsidRDefault="001D340C">
            <w:pPr>
              <w:pStyle w:val="ConsPlusNormal"/>
            </w:pPr>
            <w:r>
              <w:t xml:space="preserve">ГОБУЗ "Центральная районная </w:t>
            </w:r>
            <w:proofErr w:type="gramStart"/>
            <w:r>
              <w:t>больница</w:t>
            </w:r>
            <w:proofErr w:type="gramEnd"/>
            <w:r>
              <w:t xml:space="preserve"> ЗАТО г. Североморск", ЗАТО г. Североморск</w:t>
            </w:r>
          </w:p>
        </w:tc>
      </w:tr>
      <w:tr w:rsidR="001D340C">
        <w:tc>
          <w:tcPr>
            <w:tcW w:w="754" w:type="dxa"/>
          </w:tcPr>
          <w:p w:rsidR="001D340C" w:rsidRDefault="001D340C">
            <w:pPr>
              <w:pStyle w:val="ConsPlusNormal"/>
              <w:jc w:val="center"/>
            </w:pPr>
            <w:r>
              <w:t>8</w:t>
            </w:r>
          </w:p>
        </w:tc>
        <w:tc>
          <w:tcPr>
            <w:tcW w:w="8277" w:type="dxa"/>
          </w:tcPr>
          <w:p w:rsidR="001D340C" w:rsidRDefault="001D340C">
            <w:pPr>
              <w:pStyle w:val="ConsPlusNormal"/>
            </w:pPr>
            <w:r>
              <w:t xml:space="preserve">ГОАУЗ "Мончегорская центральная районная больница", </w:t>
            </w:r>
            <w:proofErr w:type="gramStart"/>
            <w:r>
              <w:t>г</w:t>
            </w:r>
            <w:proofErr w:type="gramEnd"/>
            <w:r>
              <w:t>. Мончегорск</w:t>
            </w:r>
          </w:p>
        </w:tc>
      </w:tr>
      <w:tr w:rsidR="001D340C">
        <w:tc>
          <w:tcPr>
            <w:tcW w:w="754" w:type="dxa"/>
          </w:tcPr>
          <w:p w:rsidR="001D340C" w:rsidRDefault="001D340C">
            <w:pPr>
              <w:pStyle w:val="ConsPlusNormal"/>
              <w:jc w:val="center"/>
            </w:pPr>
            <w:r>
              <w:t>9</w:t>
            </w:r>
          </w:p>
        </w:tc>
        <w:tc>
          <w:tcPr>
            <w:tcW w:w="8277" w:type="dxa"/>
          </w:tcPr>
          <w:p w:rsidR="001D340C" w:rsidRDefault="001D340C">
            <w:pPr>
              <w:pStyle w:val="ConsPlusNormal"/>
            </w:pPr>
            <w:r>
              <w:t xml:space="preserve">ГОБУЗ "Оленегорская центральная городская больница", </w:t>
            </w:r>
            <w:proofErr w:type="gramStart"/>
            <w:r>
              <w:t>г</w:t>
            </w:r>
            <w:proofErr w:type="gramEnd"/>
            <w:r>
              <w:t>. Оленегорск</w:t>
            </w:r>
          </w:p>
        </w:tc>
      </w:tr>
      <w:tr w:rsidR="001D340C">
        <w:tc>
          <w:tcPr>
            <w:tcW w:w="754" w:type="dxa"/>
          </w:tcPr>
          <w:p w:rsidR="001D340C" w:rsidRDefault="001D340C">
            <w:pPr>
              <w:pStyle w:val="ConsPlusNormal"/>
              <w:jc w:val="center"/>
            </w:pPr>
            <w:r>
              <w:t>10</w:t>
            </w:r>
          </w:p>
        </w:tc>
        <w:tc>
          <w:tcPr>
            <w:tcW w:w="8277" w:type="dxa"/>
          </w:tcPr>
          <w:p w:rsidR="001D340C" w:rsidRDefault="001D340C">
            <w:pPr>
              <w:pStyle w:val="ConsPlusNormal"/>
            </w:pPr>
            <w:r>
              <w:t>ГОБУЗ "Ловозерская центральная районная больница", п.г.т. Ревда</w:t>
            </w:r>
          </w:p>
        </w:tc>
      </w:tr>
      <w:tr w:rsidR="001D340C">
        <w:tc>
          <w:tcPr>
            <w:tcW w:w="754" w:type="dxa"/>
          </w:tcPr>
          <w:p w:rsidR="001D340C" w:rsidRDefault="001D340C">
            <w:pPr>
              <w:pStyle w:val="ConsPlusNormal"/>
              <w:jc w:val="center"/>
            </w:pPr>
            <w:r>
              <w:t>11</w:t>
            </w:r>
          </w:p>
        </w:tc>
        <w:tc>
          <w:tcPr>
            <w:tcW w:w="8277" w:type="dxa"/>
          </w:tcPr>
          <w:p w:rsidR="001D340C" w:rsidRDefault="001D340C">
            <w:pPr>
              <w:pStyle w:val="ConsPlusNormal"/>
            </w:pPr>
            <w:r>
              <w:t xml:space="preserve">ГОБУЗ "Кольская центральная районная больница", </w:t>
            </w:r>
            <w:proofErr w:type="gramStart"/>
            <w:r>
              <w:t>г</w:t>
            </w:r>
            <w:proofErr w:type="gramEnd"/>
            <w:r>
              <w:t>. Кола</w:t>
            </w:r>
          </w:p>
        </w:tc>
      </w:tr>
      <w:tr w:rsidR="001D340C">
        <w:tc>
          <w:tcPr>
            <w:tcW w:w="754" w:type="dxa"/>
          </w:tcPr>
          <w:p w:rsidR="001D340C" w:rsidRDefault="001D340C">
            <w:pPr>
              <w:pStyle w:val="ConsPlusNormal"/>
              <w:jc w:val="center"/>
            </w:pPr>
            <w:r>
              <w:t>12</w:t>
            </w:r>
          </w:p>
        </w:tc>
        <w:tc>
          <w:tcPr>
            <w:tcW w:w="8277" w:type="dxa"/>
          </w:tcPr>
          <w:p w:rsidR="001D340C" w:rsidRDefault="001D340C">
            <w:pPr>
              <w:pStyle w:val="ConsPlusNormal"/>
            </w:pPr>
            <w:r>
              <w:t>ГОБУЗ "Печенгская центральная районная больница", п. Никель</w:t>
            </w:r>
          </w:p>
        </w:tc>
      </w:tr>
      <w:tr w:rsidR="001D340C">
        <w:tc>
          <w:tcPr>
            <w:tcW w:w="754" w:type="dxa"/>
          </w:tcPr>
          <w:p w:rsidR="001D340C" w:rsidRDefault="001D340C">
            <w:pPr>
              <w:pStyle w:val="ConsPlusNormal"/>
              <w:jc w:val="center"/>
            </w:pPr>
            <w:r>
              <w:t>13</w:t>
            </w:r>
          </w:p>
        </w:tc>
        <w:tc>
          <w:tcPr>
            <w:tcW w:w="8277" w:type="dxa"/>
          </w:tcPr>
          <w:p w:rsidR="001D340C" w:rsidRDefault="001D340C">
            <w:pPr>
              <w:pStyle w:val="ConsPlusNormal"/>
            </w:pPr>
            <w:r>
              <w:t xml:space="preserve">ГОБУЗ "Апатитско-Кировская центральная городская больница", </w:t>
            </w:r>
            <w:proofErr w:type="gramStart"/>
            <w:r>
              <w:t>г</w:t>
            </w:r>
            <w:proofErr w:type="gramEnd"/>
            <w:r>
              <w:t>. Апатиты</w:t>
            </w:r>
          </w:p>
        </w:tc>
      </w:tr>
      <w:tr w:rsidR="001D340C">
        <w:tc>
          <w:tcPr>
            <w:tcW w:w="754" w:type="dxa"/>
          </w:tcPr>
          <w:p w:rsidR="001D340C" w:rsidRDefault="001D340C">
            <w:pPr>
              <w:pStyle w:val="ConsPlusNormal"/>
              <w:jc w:val="center"/>
            </w:pPr>
            <w:r>
              <w:t>14</w:t>
            </w:r>
          </w:p>
        </w:tc>
        <w:tc>
          <w:tcPr>
            <w:tcW w:w="8277" w:type="dxa"/>
          </w:tcPr>
          <w:p w:rsidR="001D340C" w:rsidRDefault="001D340C">
            <w:pPr>
              <w:pStyle w:val="ConsPlusNormal"/>
            </w:pPr>
            <w:r>
              <w:t xml:space="preserve">ГОБУЗ "Кандалакшская центральная районная больница", </w:t>
            </w:r>
            <w:proofErr w:type="gramStart"/>
            <w:r>
              <w:t>г</w:t>
            </w:r>
            <w:proofErr w:type="gramEnd"/>
            <w:r>
              <w:t>. Кандалакша</w:t>
            </w:r>
          </w:p>
        </w:tc>
      </w:tr>
      <w:tr w:rsidR="001D340C">
        <w:tc>
          <w:tcPr>
            <w:tcW w:w="754" w:type="dxa"/>
          </w:tcPr>
          <w:p w:rsidR="001D340C" w:rsidRDefault="001D340C">
            <w:pPr>
              <w:pStyle w:val="ConsPlusNormal"/>
              <w:jc w:val="center"/>
            </w:pPr>
            <w:r>
              <w:lastRenderedPageBreak/>
              <w:t>15</w:t>
            </w:r>
          </w:p>
        </w:tc>
        <w:tc>
          <w:tcPr>
            <w:tcW w:w="8277" w:type="dxa"/>
          </w:tcPr>
          <w:p w:rsidR="001D340C" w:rsidRDefault="001D340C">
            <w:pPr>
              <w:pStyle w:val="ConsPlusNormal"/>
            </w:pPr>
            <w:r>
              <w:t xml:space="preserve">ФГБУЗ "Центральная медико-санитарная часть N 120" Федерального медико-биологического агентства, </w:t>
            </w:r>
            <w:proofErr w:type="gramStart"/>
            <w:r>
              <w:t>г</w:t>
            </w:r>
            <w:proofErr w:type="gramEnd"/>
            <w:r>
              <w:t>. Снежногорск, ЗАТО Александровск</w:t>
            </w:r>
          </w:p>
        </w:tc>
      </w:tr>
      <w:tr w:rsidR="001D340C">
        <w:tc>
          <w:tcPr>
            <w:tcW w:w="754" w:type="dxa"/>
          </w:tcPr>
          <w:p w:rsidR="001D340C" w:rsidRDefault="001D340C">
            <w:pPr>
              <w:pStyle w:val="ConsPlusNormal"/>
              <w:jc w:val="center"/>
            </w:pPr>
            <w:r>
              <w:t>16</w:t>
            </w:r>
          </w:p>
        </w:tc>
        <w:tc>
          <w:tcPr>
            <w:tcW w:w="8277" w:type="dxa"/>
          </w:tcPr>
          <w:p w:rsidR="001D340C" w:rsidRDefault="001D340C">
            <w:pPr>
              <w:pStyle w:val="ConsPlusNormal"/>
            </w:pPr>
            <w:r>
              <w:t xml:space="preserve">ФГБУЗ "Медико-санитарная часть N 118 Федерального медико-биологического агентства", </w:t>
            </w:r>
            <w:proofErr w:type="gramStart"/>
            <w:r>
              <w:t>г</w:t>
            </w:r>
            <w:proofErr w:type="gramEnd"/>
            <w:r>
              <w:t>. Полярные Зори</w:t>
            </w:r>
          </w:p>
        </w:tc>
      </w:tr>
      <w:tr w:rsidR="001D340C">
        <w:tc>
          <w:tcPr>
            <w:tcW w:w="754" w:type="dxa"/>
          </w:tcPr>
          <w:p w:rsidR="001D340C" w:rsidRDefault="001D340C">
            <w:pPr>
              <w:pStyle w:val="ConsPlusNormal"/>
              <w:jc w:val="center"/>
            </w:pPr>
            <w:r>
              <w:t>17</w:t>
            </w:r>
          </w:p>
        </w:tc>
        <w:tc>
          <w:tcPr>
            <w:tcW w:w="8277" w:type="dxa"/>
          </w:tcPr>
          <w:p w:rsidR="001D340C" w:rsidRDefault="001D340C">
            <w:pPr>
              <w:pStyle w:val="ConsPlusNormal"/>
            </w:pPr>
            <w:r>
              <w:t xml:space="preserve">ФГБУЗ "Мурманский многопрофильный центр имени Н.И. Пирогова" Федерального медико-биологического агентства, </w:t>
            </w:r>
            <w:proofErr w:type="gramStart"/>
            <w:r>
              <w:t>г</w:t>
            </w:r>
            <w:proofErr w:type="gramEnd"/>
            <w:r>
              <w:t>. Мурманск</w:t>
            </w:r>
          </w:p>
        </w:tc>
      </w:tr>
      <w:tr w:rsidR="001D340C">
        <w:tc>
          <w:tcPr>
            <w:tcW w:w="754" w:type="dxa"/>
          </w:tcPr>
          <w:p w:rsidR="001D340C" w:rsidRDefault="001D340C">
            <w:pPr>
              <w:pStyle w:val="ConsPlusNormal"/>
              <w:jc w:val="center"/>
            </w:pPr>
            <w:r>
              <w:t>18</w:t>
            </w:r>
          </w:p>
        </w:tc>
        <w:tc>
          <w:tcPr>
            <w:tcW w:w="8277" w:type="dxa"/>
          </w:tcPr>
          <w:p w:rsidR="001D340C" w:rsidRDefault="001D340C">
            <w:pPr>
              <w:pStyle w:val="ConsPlusNormal"/>
            </w:pPr>
            <w:r>
              <w:t xml:space="preserve">ФГБУН Федеральный исследовательский центр "Кольский научный центр Российской академии наук", </w:t>
            </w:r>
            <w:proofErr w:type="gramStart"/>
            <w:r>
              <w:t>г</w:t>
            </w:r>
            <w:proofErr w:type="gramEnd"/>
            <w:r>
              <w:t>. Апатиты</w:t>
            </w:r>
          </w:p>
        </w:tc>
      </w:tr>
      <w:tr w:rsidR="001D340C">
        <w:tc>
          <w:tcPr>
            <w:tcW w:w="754" w:type="dxa"/>
          </w:tcPr>
          <w:p w:rsidR="001D340C" w:rsidRDefault="001D340C">
            <w:pPr>
              <w:pStyle w:val="ConsPlusNormal"/>
              <w:jc w:val="center"/>
            </w:pPr>
            <w:r>
              <w:t>19</w:t>
            </w:r>
          </w:p>
        </w:tc>
        <w:tc>
          <w:tcPr>
            <w:tcW w:w="8277" w:type="dxa"/>
          </w:tcPr>
          <w:p w:rsidR="001D340C" w:rsidRDefault="001D340C">
            <w:pPr>
              <w:pStyle w:val="ConsPlusNormal"/>
            </w:pPr>
            <w:r>
              <w:t>ФКУЗ "Медико-санитарная часть Министерства внутренних дел Российской Федерации по Мурманской области", г. Мурманск</w:t>
            </w:r>
          </w:p>
        </w:tc>
      </w:tr>
      <w:tr w:rsidR="001D340C">
        <w:tc>
          <w:tcPr>
            <w:tcW w:w="754" w:type="dxa"/>
          </w:tcPr>
          <w:p w:rsidR="001D340C" w:rsidRDefault="001D340C">
            <w:pPr>
              <w:pStyle w:val="ConsPlusNormal"/>
              <w:jc w:val="center"/>
            </w:pPr>
            <w:r>
              <w:t>20</w:t>
            </w:r>
          </w:p>
        </w:tc>
        <w:tc>
          <w:tcPr>
            <w:tcW w:w="8277" w:type="dxa"/>
          </w:tcPr>
          <w:p w:rsidR="001D340C" w:rsidRDefault="001D340C">
            <w:pPr>
              <w:pStyle w:val="ConsPlusNormal"/>
            </w:pPr>
            <w:r>
              <w:t xml:space="preserve">ЧУЗ "Поликлиника "РЖД - Медицина" города Мурманска, </w:t>
            </w:r>
            <w:proofErr w:type="gramStart"/>
            <w:r>
              <w:t>г</w:t>
            </w:r>
            <w:proofErr w:type="gramEnd"/>
            <w:r>
              <w:t>. Мурманск</w:t>
            </w:r>
          </w:p>
        </w:tc>
      </w:tr>
      <w:tr w:rsidR="001D340C">
        <w:tc>
          <w:tcPr>
            <w:tcW w:w="754" w:type="dxa"/>
          </w:tcPr>
          <w:p w:rsidR="001D340C" w:rsidRDefault="001D340C">
            <w:pPr>
              <w:pStyle w:val="ConsPlusNormal"/>
              <w:jc w:val="center"/>
            </w:pPr>
            <w:r>
              <w:t>21</w:t>
            </w:r>
          </w:p>
        </w:tc>
        <w:tc>
          <w:tcPr>
            <w:tcW w:w="8277" w:type="dxa"/>
          </w:tcPr>
          <w:p w:rsidR="001D340C" w:rsidRDefault="001D340C">
            <w:pPr>
              <w:pStyle w:val="ConsPlusNormal"/>
              <w:jc w:val="both"/>
            </w:pPr>
            <w:r>
              <w:t xml:space="preserve">ЧУЗ "Поликлиника "РЖД - Медицина" города Кандалакша, </w:t>
            </w:r>
            <w:proofErr w:type="gramStart"/>
            <w:r>
              <w:t>г</w:t>
            </w:r>
            <w:proofErr w:type="gramEnd"/>
            <w:r>
              <w:t>. Кандалакша</w:t>
            </w:r>
          </w:p>
        </w:tc>
      </w:tr>
      <w:tr w:rsidR="001D340C">
        <w:tc>
          <w:tcPr>
            <w:tcW w:w="754" w:type="dxa"/>
          </w:tcPr>
          <w:p w:rsidR="001D340C" w:rsidRDefault="001D340C">
            <w:pPr>
              <w:pStyle w:val="ConsPlusNormal"/>
              <w:jc w:val="center"/>
            </w:pPr>
            <w:r>
              <w:t>22</w:t>
            </w:r>
          </w:p>
        </w:tc>
        <w:tc>
          <w:tcPr>
            <w:tcW w:w="8277" w:type="dxa"/>
          </w:tcPr>
          <w:p w:rsidR="001D340C" w:rsidRDefault="001D340C">
            <w:pPr>
              <w:pStyle w:val="ConsPlusNormal"/>
            </w:pPr>
            <w:r>
              <w:t>ООО "АСД МС", г. Мурманск</w:t>
            </w:r>
          </w:p>
        </w:tc>
      </w:tr>
    </w:tbl>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right"/>
        <w:outlineLvl w:val="1"/>
      </w:pPr>
      <w:r>
        <w:t>Приложение N 3</w:t>
      </w:r>
    </w:p>
    <w:p w:rsidR="001D340C" w:rsidRDefault="001D340C">
      <w:pPr>
        <w:pStyle w:val="ConsPlusNormal"/>
        <w:jc w:val="right"/>
      </w:pPr>
      <w:r>
        <w:t>к Программе</w:t>
      </w:r>
    </w:p>
    <w:p w:rsidR="001D340C" w:rsidRDefault="001D340C">
      <w:pPr>
        <w:pStyle w:val="ConsPlusNormal"/>
        <w:jc w:val="both"/>
      </w:pPr>
    </w:p>
    <w:p w:rsidR="001D340C" w:rsidRDefault="001D340C">
      <w:pPr>
        <w:pStyle w:val="ConsPlusTitle"/>
        <w:jc w:val="center"/>
      </w:pPr>
      <w:bookmarkStart w:id="9" w:name="P983"/>
      <w:bookmarkEnd w:id="9"/>
      <w:r>
        <w:t>РЕЕСТР</w:t>
      </w:r>
    </w:p>
    <w:p w:rsidR="001D340C" w:rsidRDefault="001D340C">
      <w:pPr>
        <w:pStyle w:val="ConsPlusTitle"/>
        <w:jc w:val="center"/>
      </w:pPr>
      <w:r>
        <w:t>МЕДИЦИНСКИХ ОРГАНИЗАЦИЙ, УЧАСТВУЮЩИХ В РЕАЛИЗАЦИИ</w:t>
      </w:r>
    </w:p>
    <w:p w:rsidR="001D340C" w:rsidRDefault="001D340C">
      <w:pPr>
        <w:pStyle w:val="ConsPlusTitle"/>
        <w:jc w:val="center"/>
      </w:pPr>
      <w:r>
        <w:t xml:space="preserve">ТЕРРИТОРИАЛЬНОЙ ПРОГРАММЫ </w:t>
      </w:r>
      <w:proofErr w:type="gramStart"/>
      <w:r>
        <w:t>ОБЯЗАТЕЛЬНОГО</w:t>
      </w:r>
      <w:proofErr w:type="gramEnd"/>
      <w:r>
        <w:t xml:space="preserve"> МЕДИЦИНСКОГО</w:t>
      </w:r>
    </w:p>
    <w:p w:rsidR="001D340C" w:rsidRDefault="001D340C">
      <w:pPr>
        <w:pStyle w:val="ConsPlusTitle"/>
        <w:jc w:val="center"/>
      </w:pPr>
      <w:r>
        <w:t>СТРАХОВАНИЯ СВЕРХ БАЗОВОЙ ПРОГРАММЫ ОБЯЗАТЕЛЬНОГО</w:t>
      </w:r>
    </w:p>
    <w:p w:rsidR="001D340C" w:rsidRDefault="001D340C">
      <w:pPr>
        <w:pStyle w:val="ConsPlusTitle"/>
        <w:jc w:val="center"/>
      </w:pPr>
      <w:r>
        <w:t>МЕДИЦИНСКОГО СТРАХОВАНИЯ</w:t>
      </w:r>
    </w:p>
    <w:p w:rsidR="001D340C" w:rsidRDefault="001D340C">
      <w:pPr>
        <w:pStyle w:val="ConsPlusNormal"/>
        <w:jc w:val="both"/>
      </w:pPr>
    </w:p>
    <w:p w:rsidR="001D340C" w:rsidRDefault="001D340C">
      <w:pPr>
        <w:pStyle w:val="ConsPlusNormal"/>
        <w:ind w:firstLine="540"/>
        <w:jc w:val="both"/>
      </w:pPr>
      <w:r>
        <w:t xml:space="preserve">1. ГОАУЗ "Мурманский областной Центр специализированных видов медицинской помощи", </w:t>
      </w:r>
      <w:proofErr w:type="gramStart"/>
      <w:r>
        <w:t>г</w:t>
      </w:r>
      <w:proofErr w:type="gramEnd"/>
      <w:r>
        <w:t>. Мурманск (в части оказания медицинской помощи при заболеваниях, передаваемых половым путем).</w:t>
      </w:r>
    </w:p>
    <w:p w:rsidR="001D340C" w:rsidRDefault="001D340C">
      <w:pPr>
        <w:pStyle w:val="ConsPlusNormal"/>
        <w:spacing w:before="280"/>
        <w:ind w:firstLine="540"/>
        <w:jc w:val="both"/>
      </w:pPr>
      <w:r>
        <w:t xml:space="preserve">2. ГОБУЗ "Центральная районная </w:t>
      </w:r>
      <w:proofErr w:type="gramStart"/>
      <w:r>
        <w:t>больница</w:t>
      </w:r>
      <w:proofErr w:type="gramEnd"/>
      <w:r>
        <w:t xml:space="preserve"> ЗАТО г. Североморск", ЗАТО г. Североморск.</w:t>
      </w:r>
    </w:p>
    <w:p w:rsidR="001D340C" w:rsidRDefault="001D340C">
      <w:pPr>
        <w:pStyle w:val="ConsPlusNormal"/>
        <w:spacing w:before="280"/>
        <w:ind w:firstLine="540"/>
        <w:jc w:val="both"/>
      </w:pPr>
      <w:r>
        <w:lastRenderedPageBreak/>
        <w:t xml:space="preserve">3. ГОАУЗ "Мончегорская центральная районная больница", </w:t>
      </w:r>
      <w:proofErr w:type="gramStart"/>
      <w:r>
        <w:t>г</w:t>
      </w:r>
      <w:proofErr w:type="gramEnd"/>
      <w:r>
        <w:t>. Мончегорск.</w:t>
      </w:r>
    </w:p>
    <w:p w:rsidR="001D340C" w:rsidRDefault="001D340C">
      <w:pPr>
        <w:pStyle w:val="ConsPlusNormal"/>
        <w:spacing w:before="280"/>
        <w:ind w:firstLine="540"/>
        <w:jc w:val="both"/>
      </w:pPr>
      <w:r>
        <w:t xml:space="preserve">4. ГОБУЗ "Оленегорская центральная городская больница", </w:t>
      </w:r>
      <w:proofErr w:type="gramStart"/>
      <w:r>
        <w:t>г</w:t>
      </w:r>
      <w:proofErr w:type="gramEnd"/>
      <w:r>
        <w:t>. Оленегорск.</w:t>
      </w:r>
    </w:p>
    <w:p w:rsidR="001D340C" w:rsidRDefault="001D340C">
      <w:pPr>
        <w:pStyle w:val="ConsPlusNormal"/>
        <w:spacing w:before="280"/>
        <w:ind w:firstLine="540"/>
        <w:jc w:val="both"/>
      </w:pPr>
      <w:r>
        <w:t>5. ГОБУЗ "Ловозерская центральная районная больница", п.г.т. Ревда.</w:t>
      </w:r>
    </w:p>
    <w:p w:rsidR="001D340C" w:rsidRDefault="001D340C">
      <w:pPr>
        <w:pStyle w:val="ConsPlusNormal"/>
        <w:spacing w:before="280"/>
        <w:ind w:firstLine="540"/>
        <w:jc w:val="both"/>
      </w:pPr>
      <w:r>
        <w:t xml:space="preserve">6. ГОБУЗ "Кольская центральная районная больница", </w:t>
      </w:r>
      <w:proofErr w:type="gramStart"/>
      <w:r>
        <w:t>г</w:t>
      </w:r>
      <w:proofErr w:type="gramEnd"/>
      <w:r>
        <w:t>. Кола.</w:t>
      </w:r>
    </w:p>
    <w:p w:rsidR="001D340C" w:rsidRDefault="001D340C">
      <w:pPr>
        <w:pStyle w:val="ConsPlusNormal"/>
        <w:spacing w:before="280"/>
        <w:ind w:firstLine="540"/>
        <w:jc w:val="both"/>
      </w:pPr>
      <w:r>
        <w:t>7. ГОБУЗ "Печенгская центральная районная больница", п.г.т. Никель.</w:t>
      </w:r>
    </w:p>
    <w:p w:rsidR="001D340C" w:rsidRDefault="001D340C">
      <w:pPr>
        <w:pStyle w:val="ConsPlusNormal"/>
        <w:spacing w:before="280"/>
        <w:ind w:firstLine="540"/>
        <w:jc w:val="both"/>
      </w:pPr>
      <w:r>
        <w:t xml:space="preserve">8. ГОБУЗ "Апатитско-Кировская центральная городская больница", </w:t>
      </w:r>
      <w:proofErr w:type="gramStart"/>
      <w:r>
        <w:t>г</w:t>
      </w:r>
      <w:proofErr w:type="gramEnd"/>
      <w:r>
        <w:t>. Апатиты.</w:t>
      </w:r>
    </w:p>
    <w:p w:rsidR="001D340C" w:rsidRDefault="001D340C">
      <w:pPr>
        <w:pStyle w:val="ConsPlusNormal"/>
        <w:spacing w:before="280"/>
        <w:ind w:firstLine="540"/>
        <w:jc w:val="both"/>
      </w:pPr>
      <w:r>
        <w:t xml:space="preserve">9. ГОБУЗ "Кандалакшская центральная районная больница", </w:t>
      </w:r>
      <w:proofErr w:type="gramStart"/>
      <w:r>
        <w:t>г</w:t>
      </w:r>
      <w:proofErr w:type="gramEnd"/>
      <w:r>
        <w:t>. Кандалакша.</w:t>
      </w:r>
    </w:p>
    <w:p w:rsidR="001D340C" w:rsidRDefault="001D340C">
      <w:pPr>
        <w:pStyle w:val="ConsPlusNormal"/>
        <w:spacing w:before="280"/>
        <w:ind w:firstLine="540"/>
        <w:jc w:val="both"/>
      </w:pPr>
      <w:r>
        <w:t>10. ГОБУЗ "Мурманская городская поликлиника N 1", г. Мурманск.</w:t>
      </w:r>
    </w:p>
    <w:p w:rsidR="001D340C" w:rsidRDefault="001D340C">
      <w:pPr>
        <w:pStyle w:val="ConsPlusNormal"/>
        <w:spacing w:before="280"/>
        <w:ind w:firstLine="540"/>
        <w:jc w:val="both"/>
      </w:pPr>
      <w:r>
        <w:t>11. ГОБУЗ "Мурманская областная клиническая больница имени П.А. Баяндина".</w:t>
      </w:r>
    </w:p>
    <w:p w:rsidR="001D340C" w:rsidRDefault="001D340C">
      <w:pPr>
        <w:pStyle w:val="ConsPlusNormal"/>
        <w:spacing w:before="280"/>
        <w:ind w:firstLine="540"/>
        <w:jc w:val="both"/>
      </w:pPr>
      <w:r>
        <w:t xml:space="preserve">12. ГОБУЗ "Мурманский областной клинический многопрофильный центр", </w:t>
      </w:r>
      <w:proofErr w:type="gramStart"/>
      <w:r>
        <w:t>г</w:t>
      </w:r>
      <w:proofErr w:type="gramEnd"/>
      <w:r>
        <w:t>. Мурманск.</w:t>
      </w:r>
    </w:p>
    <w:p w:rsidR="001D340C" w:rsidRDefault="001D340C">
      <w:pPr>
        <w:pStyle w:val="ConsPlusNormal"/>
        <w:spacing w:before="280"/>
        <w:ind w:firstLine="540"/>
        <w:jc w:val="both"/>
      </w:pPr>
      <w:r>
        <w:t xml:space="preserve">13. ГОБУЗ "Мурманская областная детская клиническая больница", </w:t>
      </w:r>
      <w:proofErr w:type="gramStart"/>
      <w:r>
        <w:t>г</w:t>
      </w:r>
      <w:proofErr w:type="gramEnd"/>
      <w:r>
        <w:t>. Мурманск.</w:t>
      </w: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right"/>
        <w:outlineLvl w:val="1"/>
      </w:pPr>
      <w:r>
        <w:t>Приложение N 3.1</w:t>
      </w:r>
    </w:p>
    <w:p w:rsidR="001D340C" w:rsidRDefault="001D340C">
      <w:pPr>
        <w:pStyle w:val="ConsPlusNormal"/>
        <w:jc w:val="right"/>
      </w:pPr>
      <w:r>
        <w:t>к Программе</w:t>
      </w:r>
    </w:p>
    <w:p w:rsidR="001D340C" w:rsidRDefault="001D340C">
      <w:pPr>
        <w:pStyle w:val="ConsPlusNormal"/>
        <w:jc w:val="both"/>
      </w:pPr>
    </w:p>
    <w:p w:rsidR="001D340C" w:rsidRDefault="001D340C">
      <w:pPr>
        <w:pStyle w:val="ConsPlusTitle"/>
        <w:jc w:val="center"/>
      </w:pPr>
      <w:bookmarkStart w:id="10" w:name="P1010"/>
      <w:bookmarkEnd w:id="10"/>
      <w:r>
        <w:t>ПЕРЕЧЕНЬ</w:t>
      </w:r>
    </w:p>
    <w:p w:rsidR="001D340C" w:rsidRDefault="001D340C">
      <w:pPr>
        <w:pStyle w:val="ConsPlusTitle"/>
        <w:jc w:val="center"/>
      </w:pPr>
      <w:r>
        <w:t xml:space="preserve">СТРАХОВЫХ СЛУЧАЕВ, ВИДОВ И УСЛОВИЙ ОКАЗАНИЯ </w:t>
      </w:r>
      <w:proofErr w:type="gramStart"/>
      <w:r>
        <w:t>МЕДИЦИНСКОЙ</w:t>
      </w:r>
      <w:proofErr w:type="gramEnd"/>
    </w:p>
    <w:p w:rsidR="001D340C" w:rsidRDefault="001D340C">
      <w:pPr>
        <w:pStyle w:val="ConsPlusTitle"/>
        <w:jc w:val="center"/>
      </w:pPr>
      <w:r>
        <w:t xml:space="preserve">ПОМОЩИ, </w:t>
      </w:r>
      <w:proofErr w:type="gramStart"/>
      <w:r>
        <w:t>ВКЛЮЧЕННЫХ</w:t>
      </w:r>
      <w:proofErr w:type="gramEnd"/>
      <w:r>
        <w:t xml:space="preserve"> В ТЕРРИТОРИАЛЬНУЮ ПРОГРАММУ ОБЯЗАТЕЛЬНОГО</w:t>
      </w:r>
    </w:p>
    <w:p w:rsidR="001D340C" w:rsidRDefault="001D340C">
      <w:pPr>
        <w:pStyle w:val="ConsPlusTitle"/>
        <w:jc w:val="center"/>
      </w:pPr>
      <w:r>
        <w:t xml:space="preserve">МЕДИЦИНСКОГО СТРАХОВАНИЯ В ДОПОЛНЕНИЕ </w:t>
      </w:r>
      <w:proofErr w:type="gramStart"/>
      <w:r>
        <w:t>К</w:t>
      </w:r>
      <w:proofErr w:type="gramEnd"/>
      <w:r>
        <w:t xml:space="preserve"> УСТАНОВЛЕННЫМ</w:t>
      </w:r>
    </w:p>
    <w:p w:rsidR="001D340C" w:rsidRDefault="001D340C">
      <w:pPr>
        <w:pStyle w:val="ConsPlusTitle"/>
        <w:jc w:val="center"/>
      </w:pPr>
      <w:r>
        <w:t>БАЗОВОЙ ПРОГРАММОЙ ОБЯЗАТЕЛЬНОГО МЕДИЦИНСКОГО СТРАХОВАНИЯ</w:t>
      </w:r>
    </w:p>
    <w:p w:rsidR="001D340C" w:rsidRDefault="001D340C">
      <w:pPr>
        <w:pStyle w:val="ConsPlusNormal"/>
        <w:jc w:val="both"/>
      </w:pPr>
    </w:p>
    <w:p w:rsidR="001D340C" w:rsidRDefault="001D340C">
      <w:pPr>
        <w:pStyle w:val="ConsPlusNormal"/>
        <w:ind w:firstLine="540"/>
        <w:jc w:val="both"/>
      </w:pPr>
      <w:r>
        <w:lastRenderedPageBreak/>
        <w:t>1. Первичная специализированная медико-санитарная помощь, предоставляемая в амбулаторных условиях:</w:t>
      </w:r>
    </w:p>
    <w:p w:rsidR="001D340C" w:rsidRDefault="001D340C">
      <w:pPr>
        <w:pStyle w:val="ConsPlusNormal"/>
        <w:spacing w:before="280"/>
        <w:ind w:firstLine="540"/>
        <w:jc w:val="both"/>
      </w:pPr>
      <w:r>
        <w:t>врачами-инфекционистами больным ВИЧ-инфекцией и синдромом приобретенного иммунодефицита;</w:t>
      </w:r>
    </w:p>
    <w:p w:rsidR="001D340C" w:rsidRDefault="001D340C">
      <w:pPr>
        <w:pStyle w:val="ConsPlusNormal"/>
        <w:spacing w:before="280"/>
        <w:ind w:firstLine="540"/>
        <w:jc w:val="both"/>
      </w:pPr>
      <w:r>
        <w:t>врачами-психиатрами;</w:t>
      </w:r>
    </w:p>
    <w:p w:rsidR="001D340C" w:rsidRDefault="001D340C">
      <w:pPr>
        <w:pStyle w:val="ConsPlusNormal"/>
        <w:spacing w:before="280"/>
        <w:ind w:firstLine="540"/>
        <w:jc w:val="both"/>
      </w:pPr>
      <w:r>
        <w:t>врачами - психиатрами-наркологами;</w:t>
      </w:r>
    </w:p>
    <w:p w:rsidR="001D340C" w:rsidRDefault="001D340C">
      <w:pPr>
        <w:pStyle w:val="ConsPlusNormal"/>
        <w:spacing w:before="280"/>
        <w:ind w:firstLine="540"/>
        <w:jc w:val="both"/>
      </w:pPr>
      <w:r>
        <w:t>врачами-фтизиатрами;</w:t>
      </w:r>
    </w:p>
    <w:p w:rsidR="001D340C" w:rsidRDefault="001D340C">
      <w:pPr>
        <w:pStyle w:val="ConsPlusNormal"/>
        <w:spacing w:before="280"/>
        <w:ind w:firstLine="540"/>
        <w:jc w:val="both"/>
      </w:pPr>
      <w:r>
        <w:t>врачами-дерматовенерологами при заболеваниях, передаваемых половым путем;</w:t>
      </w:r>
    </w:p>
    <w:p w:rsidR="001D340C" w:rsidRDefault="001D340C">
      <w:pPr>
        <w:pStyle w:val="ConsPlusNormal"/>
        <w:spacing w:before="280"/>
        <w:ind w:firstLine="540"/>
        <w:jc w:val="both"/>
      </w:pPr>
      <w:r>
        <w:t>врачами-профпатологами при острых и хронических профессиональных заболеваниях.</w:t>
      </w:r>
    </w:p>
    <w:p w:rsidR="001D340C" w:rsidRDefault="001D340C">
      <w:pPr>
        <w:pStyle w:val="ConsPlusNormal"/>
        <w:spacing w:before="280"/>
        <w:ind w:firstLine="540"/>
        <w:jc w:val="both"/>
      </w:pPr>
      <w:r>
        <w:t>2. Первичная специализированная медико-санитарная помощь, предоставляемая в условиях дневных стационаров, по профилям:</w:t>
      </w:r>
    </w:p>
    <w:p w:rsidR="001D340C" w:rsidRDefault="001D340C">
      <w:pPr>
        <w:pStyle w:val="ConsPlusNormal"/>
        <w:spacing w:before="280"/>
        <w:ind w:firstLine="540"/>
        <w:jc w:val="both"/>
      </w:pPr>
      <w:r>
        <w:t>психиатрия-наркология;</w:t>
      </w:r>
    </w:p>
    <w:p w:rsidR="001D340C" w:rsidRDefault="001D340C">
      <w:pPr>
        <w:pStyle w:val="ConsPlusNormal"/>
        <w:spacing w:before="280"/>
        <w:ind w:firstLine="540"/>
        <w:jc w:val="both"/>
      </w:pPr>
      <w:r>
        <w:t>венерология.</w:t>
      </w:r>
    </w:p>
    <w:p w:rsidR="001D340C" w:rsidRDefault="001D340C">
      <w:pPr>
        <w:pStyle w:val="ConsPlusNormal"/>
        <w:spacing w:before="280"/>
        <w:ind w:firstLine="540"/>
        <w:jc w:val="both"/>
      </w:pPr>
      <w:r>
        <w:t>3. Специализированная медицинская помощь, предоставляемая в стационарных условиях, по профилям:</w:t>
      </w:r>
    </w:p>
    <w:p w:rsidR="001D340C" w:rsidRDefault="001D340C">
      <w:pPr>
        <w:pStyle w:val="ConsPlusNormal"/>
        <w:spacing w:before="280"/>
        <w:ind w:firstLine="540"/>
        <w:jc w:val="both"/>
      </w:pPr>
      <w:r>
        <w:t>психиатрия;</w:t>
      </w:r>
    </w:p>
    <w:p w:rsidR="001D340C" w:rsidRDefault="001D340C">
      <w:pPr>
        <w:pStyle w:val="ConsPlusNormal"/>
        <w:spacing w:before="280"/>
        <w:ind w:firstLine="540"/>
        <w:jc w:val="both"/>
      </w:pPr>
      <w:r>
        <w:t>психиатрия-наркология;</w:t>
      </w:r>
    </w:p>
    <w:p w:rsidR="001D340C" w:rsidRDefault="001D340C">
      <w:pPr>
        <w:pStyle w:val="ConsPlusNormal"/>
        <w:spacing w:before="280"/>
        <w:ind w:firstLine="540"/>
        <w:jc w:val="both"/>
      </w:pPr>
      <w:r>
        <w:t>венерология;</w:t>
      </w:r>
    </w:p>
    <w:p w:rsidR="001D340C" w:rsidRDefault="001D340C">
      <w:pPr>
        <w:pStyle w:val="ConsPlusNormal"/>
        <w:spacing w:before="280"/>
        <w:ind w:firstLine="540"/>
        <w:jc w:val="both"/>
      </w:pPr>
      <w:r>
        <w:t>инфекционные болезни (в части оказания медицинской помощи при заболеваниях, вызванных вирусом иммунодефицита человека, синдроме приобретенного иммунодефицита).</w:t>
      </w:r>
    </w:p>
    <w:p w:rsidR="001D340C" w:rsidRDefault="001D340C">
      <w:pPr>
        <w:pStyle w:val="ConsPlusNormal"/>
        <w:spacing w:before="280"/>
        <w:ind w:firstLine="540"/>
        <w:jc w:val="both"/>
      </w:pPr>
      <w:r>
        <w:t xml:space="preserve">4. </w:t>
      </w:r>
      <w:proofErr w:type="gramStart"/>
      <w:r>
        <w:t>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 а также предоставление в медицинских организациях,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w:t>
      </w:r>
      <w:proofErr w:type="gramEnd"/>
      <w:r>
        <w:t xml:space="preserve"> медицинскую помощь, или после его смерти в случае </w:t>
      </w:r>
      <w:r>
        <w:lastRenderedPageBreak/>
        <w:t>обращения членов семьи пациента в медицинскую организацию.</w:t>
      </w: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right"/>
        <w:outlineLvl w:val="1"/>
      </w:pPr>
      <w:r>
        <w:t>Приложение N 4</w:t>
      </w:r>
    </w:p>
    <w:p w:rsidR="001D340C" w:rsidRDefault="001D340C">
      <w:pPr>
        <w:pStyle w:val="ConsPlusNormal"/>
        <w:jc w:val="right"/>
      </w:pPr>
      <w:r>
        <w:t>к Программе</w:t>
      </w:r>
    </w:p>
    <w:p w:rsidR="001D340C" w:rsidRDefault="001D34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340C">
        <w:trPr>
          <w:jc w:val="center"/>
        </w:trPr>
        <w:tc>
          <w:tcPr>
            <w:tcW w:w="9294" w:type="dxa"/>
            <w:tcBorders>
              <w:top w:val="nil"/>
              <w:left w:val="single" w:sz="24" w:space="0" w:color="CED3F1"/>
              <w:bottom w:val="nil"/>
              <w:right w:val="single" w:sz="24" w:space="0" w:color="F4F3F8"/>
            </w:tcBorders>
            <w:shd w:val="clear" w:color="auto" w:fill="F4F3F8"/>
          </w:tcPr>
          <w:p w:rsidR="001D340C" w:rsidRDefault="001D340C">
            <w:pPr>
              <w:pStyle w:val="ConsPlusNormal"/>
              <w:jc w:val="right"/>
            </w:pPr>
            <w:r>
              <w:rPr>
                <w:color w:val="392C69"/>
              </w:rPr>
              <w:t>Список изменяющих документов</w:t>
            </w:r>
          </w:p>
          <w:p w:rsidR="001D340C" w:rsidRDefault="001D340C">
            <w:pPr>
              <w:pStyle w:val="ConsPlusNormal"/>
              <w:jc w:val="right"/>
            </w:pPr>
            <w:proofErr w:type="gramStart"/>
            <w:r>
              <w:rPr>
                <w:color w:val="392C69"/>
              </w:rPr>
              <w:t xml:space="preserve">(в ред. </w:t>
            </w:r>
            <w:hyperlink r:id="rId51" w:history="1">
              <w:r>
                <w:rPr>
                  <w:color w:val="0000FF"/>
                </w:rPr>
                <w:t>Закона</w:t>
              </w:r>
            </w:hyperlink>
            <w:r>
              <w:rPr>
                <w:color w:val="392C69"/>
              </w:rPr>
              <w:t xml:space="preserve"> Мурманской области</w:t>
            </w:r>
            <w:proofErr w:type="gramEnd"/>
          </w:p>
          <w:p w:rsidR="001D340C" w:rsidRDefault="001D340C">
            <w:pPr>
              <w:pStyle w:val="ConsPlusNormal"/>
              <w:jc w:val="right"/>
            </w:pPr>
            <w:r>
              <w:rPr>
                <w:color w:val="392C69"/>
              </w:rPr>
              <w:t>от 28.04.2020 N 2487-01-ЗМО)</w:t>
            </w:r>
          </w:p>
        </w:tc>
      </w:tr>
    </w:tbl>
    <w:p w:rsidR="001D340C" w:rsidRDefault="001D340C">
      <w:pPr>
        <w:pStyle w:val="ConsPlusNormal"/>
        <w:jc w:val="both"/>
      </w:pPr>
    </w:p>
    <w:p w:rsidR="001D340C" w:rsidRDefault="001D340C">
      <w:pPr>
        <w:pStyle w:val="ConsPlusNormal"/>
        <w:jc w:val="right"/>
        <w:outlineLvl w:val="2"/>
      </w:pPr>
      <w:r>
        <w:t>Таблица N 4.1.1</w:t>
      </w:r>
    </w:p>
    <w:p w:rsidR="001D340C" w:rsidRDefault="001D340C">
      <w:pPr>
        <w:pStyle w:val="ConsPlusNormal"/>
        <w:jc w:val="both"/>
      </w:pPr>
    </w:p>
    <w:p w:rsidR="001D340C" w:rsidRDefault="001D340C">
      <w:pPr>
        <w:pStyle w:val="ConsPlusTitle"/>
        <w:jc w:val="center"/>
      </w:pPr>
      <w:bookmarkStart w:id="11" w:name="P1045"/>
      <w:bookmarkEnd w:id="11"/>
      <w:r>
        <w:t>УТВЕРЖДЕННАЯ СТОИМОСТЬ</w:t>
      </w:r>
    </w:p>
    <w:p w:rsidR="001D340C" w:rsidRDefault="001D340C">
      <w:pPr>
        <w:pStyle w:val="ConsPlusTitle"/>
        <w:jc w:val="center"/>
      </w:pPr>
      <w:r>
        <w:t>ТЕРРИТОРИАЛЬНОЙ ПРОГРАММЫ ГОСУДАРСТВЕННЫХ ГАРАНТИЙ</w:t>
      </w:r>
    </w:p>
    <w:p w:rsidR="001D340C" w:rsidRDefault="001D340C">
      <w:pPr>
        <w:pStyle w:val="ConsPlusTitle"/>
        <w:jc w:val="center"/>
      </w:pPr>
      <w:r>
        <w:t>БЕСПЛАТНОГО ОКАЗАНИЯ ГРАЖДАНАМ МЕДИЦИНСКОЙ ПОМОЩИ</w:t>
      </w:r>
    </w:p>
    <w:p w:rsidR="001D340C" w:rsidRDefault="001D340C">
      <w:pPr>
        <w:pStyle w:val="ConsPlusTitle"/>
        <w:jc w:val="center"/>
      </w:pPr>
      <w:r>
        <w:t xml:space="preserve">В МУРМАНСКОЙ ОБЛАСТИ НА 2020 ГОД ПО ИСТОЧНИКАМ </w:t>
      </w:r>
      <w:proofErr w:type="gramStart"/>
      <w:r>
        <w:t>ФИНАНСОВОГО</w:t>
      </w:r>
      <w:proofErr w:type="gramEnd"/>
    </w:p>
    <w:p w:rsidR="001D340C" w:rsidRDefault="001D340C">
      <w:pPr>
        <w:pStyle w:val="ConsPlusTitle"/>
        <w:jc w:val="center"/>
      </w:pPr>
      <w:r>
        <w:t>ОБЕСПЕЧЕНИЯ</w:t>
      </w:r>
    </w:p>
    <w:p w:rsidR="001D340C" w:rsidRDefault="001D340C">
      <w:pPr>
        <w:pStyle w:val="ConsPlusNormal"/>
        <w:jc w:val="center"/>
      </w:pPr>
      <w:proofErr w:type="gramStart"/>
      <w:r>
        <w:t xml:space="preserve">(в ред. </w:t>
      </w:r>
      <w:hyperlink r:id="rId52" w:history="1">
        <w:r>
          <w:rPr>
            <w:color w:val="0000FF"/>
          </w:rPr>
          <w:t>Закона</w:t>
        </w:r>
      </w:hyperlink>
      <w:r>
        <w:t xml:space="preserve"> Мурманской области</w:t>
      </w:r>
      <w:proofErr w:type="gramEnd"/>
    </w:p>
    <w:p w:rsidR="001D340C" w:rsidRDefault="001D340C">
      <w:pPr>
        <w:pStyle w:val="ConsPlusNormal"/>
        <w:jc w:val="center"/>
      </w:pPr>
      <w:r>
        <w:t>от 28.04.2020 N 2487-01-ЗМО)</w:t>
      </w:r>
    </w:p>
    <w:p w:rsidR="001D340C" w:rsidRDefault="001D34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08"/>
        <w:gridCol w:w="718"/>
        <w:gridCol w:w="1833"/>
        <w:gridCol w:w="2041"/>
      </w:tblGrid>
      <w:tr w:rsidR="001D340C">
        <w:tc>
          <w:tcPr>
            <w:tcW w:w="4408" w:type="dxa"/>
            <w:vMerge w:val="restart"/>
            <w:vAlign w:val="center"/>
          </w:tcPr>
          <w:p w:rsidR="001D340C" w:rsidRDefault="001D340C">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18" w:type="dxa"/>
            <w:vMerge w:val="restart"/>
            <w:vAlign w:val="center"/>
          </w:tcPr>
          <w:p w:rsidR="001D340C" w:rsidRDefault="001D340C">
            <w:pPr>
              <w:pStyle w:val="ConsPlusNormal"/>
            </w:pPr>
          </w:p>
        </w:tc>
        <w:tc>
          <w:tcPr>
            <w:tcW w:w="3874" w:type="dxa"/>
            <w:gridSpan w:val="2"/>
            <w:vAlign w:val="center"/>
          </w:tcPr>
          <w:p w:rsidR="001D340C" w:rsidRDefault="001D340C">
            <w:pPr>
              <w:pStyle w:val="ConsPlusNormal"/>
              <w:jc w:val="center"/>
            </w:pPr>
            <w:r>
              <w:t>Утвержденная стоимость территориальной программы на 2020 год</w:t>
            </w:r>
          </w:p>
        </w:tc>
      </w:tr>
      <w:tr w:rsidR="001D340C">
        <w:tc>
          <w:tcPr>
            <w:tcW w:w="4408" w:type="dxa"/>
            <w:vMerge/>
          </w:tcPr>
          <w:p w:rsidR="001D340C" w:rsidRDefault="001D340C"/>
        </w:tc>
        <w:tc>
          <w:tcPr>
            <w:tcW w:w="718" w:type="dxa"/>
            <w:vMerge/>
          </w:tcPr>
          <w:p w:rsidR="001D340C" w:rsidRDefault="001D340C"/>
        </w:tc>
        <w:tc>
          <w:tcPr>
            <w:tcW w:w="1833" w:type="dxa"/>
            <w:vAlign w:val="center"/>
          </w:tcPr>
          <w:p w:rsidR="001D340C" w:rsidRDefault="001D340C">
            <w:pPr>
              <w:pStyle w:val="ConsPlusNormal"/>
              <w:jc w:val="center"/>
            </w:pPr>
            <w:r>
              <w:t>всего (тыс. руб.)</w:t>
            </w:r>
          </w:p>
        </w:tc>
        <w:tc>
          <w:tcPr>
            <w:tcW w:w="2041" w:type="dxa"/>
            <w:vAlign w:val="center"/>
          </w:tcPr>
          <w:p w:rsidR="001D340C" w:rsidRDefault="001D340C">
            <w:pPr>
              <w:pStyle w:val="ConsPlusNormal"/>
              <w:jc w:val="center"/>
            </w:pPr>
            <w:r>
              <w:t>на 1 жителя (1 застрахованное лицо) в год (руб.)</w:t>
            </w:r>
          </w:p>
        </w:tc>
      </w:tr>
      <w:tr w:rsidR="001D340C">
        <w:tc>
          <w:tcPr>
            <w:tcW w:w="4408" w:type="dxa"/>
            <w:vAlign w:val="center"/>
          </w:tcPr>
          <w:p w:rsidR="001D340C" w:rsidRDefault="001D340C">
            <w:pPr>
              <w:pStyle w:val="ConsPlusNormal"/>
              <w:jc w:val="center"/>
            </w:pPr>
            <w:r>
              <w:t>1</w:t>
            </w:r>
          </w:p>
        </w:tc>
        <w:tc>
          <w:tcPr>
            <w:tcW w:w="718" w:type="dxa"/>
            <w:vAlign w:val="center"/>
          </w:tcPr>
          <w:p w:rsidR="001D340C" w:rsidRDefault="001D340C">
            <w:pPr>
              <w:pStyle w:val="ConsPlusNormal"/>
              <w:jc w:val="center"/>
            </w:pPr>
            <w:r>
              <w:t>2</w:t>
            </w:r>
          </w:p>
        </w:tc>
        <w:tc>
          <w:tcPr>
            <w:tcW w:w="1833" w:type="dxa"/>
            <w:vAlign w:val="center"/>
          </w:tcPr>
          <w:p w:rsidR="001D340C" w:rsidRDefault="001D340C">
            <w:pPr>
              <w:pStyle w:val="ConsPlusNormal"/>
              <w:jc w:val="center"/>
            </w:pPr>
            <w:r>
              <w:t>3</w:t>
            </w:r>
          </w:p>
        </w:tc>
        <w:tc>
          <w:tcPr>
            <w:tcW w:w="2041" w:type="dxa"/>
            <w:vAlign w:val="center"/>
          </w:tcPr>
          <w:p w:rsidR="001D340C" w:rsidRDefault="001D340C">
            <w:pPr>
              <w:pStyle w:val="ConsPlusNormal"/>
              <w:jc w:val="center"/>
            </w:pPr>
            <w:r>
              <w:t>4</w:t>
            </w:r>
          </w:p>
        </w:tc>
      </w:tr>
      <w:tr w:rsidR="001D340C">
        <w:tc>
          <w:tcPr>
            <w:tcW w:w="4408" w:type="dxa"/>
            <w:vAlign w:val="center"/>
          </w:tcPr>
          <w:p w:rsidR="001D340C" w:rsidRDefault="001D340C">
            <w:pPr>
              <w:pStyle w:val="ConsPlusNormal"/>
            </w:pPr>
            <w:r>
              <w:t xml:space="preserve">Стоимость территориальной программы государственных гарантий всего (сумма </w:t>
            </w:r>
            <w:hyperlink w:anchor="P1067" w:history="1">
              <w:r>
                <w:rPr>
                  <w:color w:val="0000FF"/>
                </w:rPr>
                <w:t>строк 02</w:t>
              </w:r>
            </w:hyperlink>
            <w:r>
              <w:t xml:space="preserve"> + </w:t>
            </w:r>
            <w:hyperlink w:anchor="P1071" w:history="1">
              <w:r>
                <w:rPr>
                  <w:color w:val="0000FF"/>
                </w:rPr>
                <w:t>03</w:t>
              </w:r>
            </w:hyperlink>
            <w:r>
              <w:t>) в том числе:</w:t>
            </w:r>
          </w:p>
        </w:tc>
        <w:tc>
          <w:tcPr>
            <w:tcW w:w="718" w:type="dxa"/>
            <w:vAlign w:val="center"/>
          </w:tcPr>
          <w:p w:rsidR="001D340C" w:rsidRDefault="001D340C">
            <w:pPr>
              <w:pStyle w:val="ConsPlusNormal"/>
              <w:jc w:val="center"/>
            </w:pPr>
            <w:r>
              <w:t>01</w:t>
            </w:r>
          </w:p>
        </w:tc>
        <w:tc>
          <w:tcPr>
            <w:tcW w:w="1833" w:type="dxa"/>
            <w:vAlign w:val="center"/>
          </w:tcPr>
          <w:p w:rsidR="001D340C" w:rsidRDefault="001D340C">
            <w:pPr>
              <w:pStyle w:val="ConsPlusNormal"/>
              <w:jc w:val="center"/>
            </w:pPr>
            <w:r>
              <w:t>23501734,05</w:t>
            </w:r>
          </w:p>
        </w:tc>
        <w:tc>
          <w:tcPr>
            <w:tcW w:w="2041" w:type="dxa"/>
            <w:vAlign w:val="center"/>
          </w:tcPr>
          <w:p w:rsidR="001D340C" w:rsidRDefault="001D340C">
            <w:pPr>
              <w:pStyle w:val="ConsPlusNormal"/>
              <w:jc w:val="center"/>
            </w:pPr>
            <w:r>
              <w:t>31753,71</w:t>
            </w:r>
          </w:p>
        </w:tc>
      </w:tr>
      <w:tr w:rsidR="001D340C">
        <w:tc>
          <w:tcPr>
            <w:tcW w:w="4408" w:type="dxa"/>
            <w:vAlign w:val="center"/>
          </w:tcPr>
          <w:p w:rsidR="001D340C" w:rsidRDefault="001D340C">
            <w:pPr>
              <w:pStyle w:val="ConsPlusNormal"/>
            </w:pPr>
            <w:r>
              <w:t xml:space="preserve">I. Средства консолидированного бюджета субъекта Российской Федерации </w:t>
            </w:r>
            <w:hyperlink w:anchor="P1104" w:history="1">
              <w:r>
                <w:rPr>
                  <w:color w:val="0000FF"/>
                </w:rPr>
                <w:t>&lt;*&gt;</w:t>
              </w:r>
            </w:hyperlink>
          </w:p>
        </w:tc>
        <w:tc>
          <w:tcPr>
            <w:tcW w:w="718" w:type="dxa"/>
            <w:vAlign w:val="center"/>
          </w:tcPr>
          <w:p w:rsidR="001D340C" w:rsidRDefault="001D340C">
            <w:pPr>
              <w:pStyle w:val="ConsPlusNormal"/>
              <w:jc w:val="center"/>
            </w:pPr>
            <w:bookmarkStart w:id="12" w:name="P1067"/>
            <w:bookmarkEnd w:id="12"/>
            <w:r>
              <w:t>02</w:t>
            </w:r>
          </w:p>
        </w:tc>
        <w:tc>
          <w:tcPr>
            <w:tcW w:w="1833" w:type="dxa"/>
            <w:vAlign w:val="center"/>
          </w:tcPr>
          <w:p w:rsidR="001D340C" w:rsidRDefault="001D340C">
            <w:pPr>
              <w:pStyle w:val="ConsPlusNormal"/>
              <w:jc w:val="center"/>
            </w:pPr>
            <w:r>
              <w:t>5642322,66</w:t>
            </w:r>
          </w:p>
        </w:tc>
        <w:tc>
          <w:tcPr>
            <w:tcW w:w="2041" w:type="dxa"/>
            <w:vAlign w:val="center"/>
          </w:tcPr>
          <w:p w:rsidR="001D340C" w:rsidRDefault="001D340C">
            <w:pPr>
              <w:pStyle w:val="ConsPlusNormal"/>
              <w:jc w:val="center"/>
            </w:pPr>
            <w:r>
              <w:t>7606,78</w:t>
            </w:r>
          </w:p>
        </w:tc>
      </w:tr>
      <w:tr w:rsidR="001D340C">
        <w:tc>
          <w:tcPr>
            <w:tcW w:w="4408" w:type="dxa"/>
            <w:vAlign w:val="center"/>
          </w:tcPr>
          <w:p w:rsidR="001D340C" w:rsidRDefault="001D340C">
            <w:pPr>
              <w:pStyle w:val="ConsPlusNormal"/>
            </w:pPr>
            <w:r>
              <w:lastRenderedPageBreak/>
              <w:t xml:space="preserve">II. Стоимость территориальной программы ОМС всего (сумма </w:t>
            </w:r>
            <w:hyperlink w:anchor="P1075" w:history="1">
              <w:r>
                <w:rPr>
                  <w:color w:val="0000FF"/>
                </w:rPr>
                <w:t>строк 04</w:t>
              </w:r>
            </w:hyperlink>
            <w:r>
              <w:t xml:space="preserve"> + </w:t>
            </w:r>
            <w:hyperlink w:anchor="P1091" w:history="1">
              <w:r>
                <w:rPr>
                  <w:color w:val="0000FF"/>
                </w:rPr>
                <w:t>08</w:t>
              </w:r>
            </w:hyperlink>
            <w:r>
              <w:t>)</w:t>
            </w:r>
          </w:p>
        </w:tc>
        <w:tc>
          <w:tcPr>
            <w:tcW w:w="718" w:type="dxa"/>
            <w:vAlign w:val="center"/>
          </w:tcPr>
          <w:p w:rsidR="001D340C" w:rsidRDefault="001D340C">
            <w:pPr>
              <w:pStyle w:val="ConsPlusNormal"/>
              <w:jc w:val="center"/>
            </w:pPr>
            <w:bookmarkStart w:id="13" w:name="P1071"/>
            <w:bookmarkEnd w:id="13"/>
            <w:r>
              <w:t>03</w:t>
            </w:r>
          </w:p>
        </w:tc>
        <w:tc>
          <w:tcPr>
            <w:tcW w:w="1833" w:type="dxa"/>
            <w:vAlign w:val="center"/>
          </w:tcPr>
          <w:p w:rsidR="001D340C" w:rsidRDefault="001D340C">
            <w:pPr>
              <w:pStyle w:val="ConsPlusNormal"/>
              <w:jc w:val="center"/>
            </w:pPr>
            <w:r>
              <w:t>17859411,39</w:t>
            </w:r>
          </w:p>
        </w:tc>
        <w:tc>
          <w:tcPr>
            <w:tcW w:w="2041" w:type="dxa"/>
            <w:vAlign w:val="center"/>
          </w:tcPr>
          <w:p w:rsidR="001D340C" w:rsidRDefault="001D340C">
            <w:pPr>
              <w:pStyle w:val="ConsPlusNormal"/>
              <w:jc w:val="center"/>
            </w:pPr>
            <w:r>
              <w:t>24146,93</w:t>
            </w:r>
          </w:p>
        </w:tc>
      </w:tr>
      <w:tr w:rsidR="001D340C">
        <w:tc>
          <w:tcPr>
            <w:tcW w:w="4408" w:type="dxa"/>
            <w:vAlign w:val="center"/>
          </w:tcPr>
          <w:p w:rsidR="001D340C" w:rsidRDefault="001D340C">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1079" w:history="1">
              <w:r>
                <w:rPr>
                  <w:color w:val="0000FF"/>
                </w:rPr>
                <w:t>строк 05</w:t>
              </w:r>
            </w:hyperlink>
            <w:r>
              <w:t xml:space="preserve"> + </w:t>
            </w:r>
            <w:hyperlink w:anchor="P1083" w:history="1">
              <w:r>
                <w:rPr>
                  <w:color w:val="0000FF"/>
                </w:rPr>
                <w:t>06</w:t>
              </w:r>
            </w:hyperlink>
            <w:r>
              <w:t xml:space="preserve"> + </w:t>
            </w:r>
            <w:hyperlink w:anchor="P1087" w:history="1">
              <w:r>
                <w:rPr>
                  <w:color w:val="0000FF"/>
                </w:rPr>
                <w:t>07</w:t>
              </w:r>
            </w:hyperlink>
            <w:r>
              <w:t>) в том числе</w:t>
            </w:r>
          </w:p>
        </w:tc>
        <w:tc>
          <w:tcPr>
            <w:tcW w:w="718" w:type="dxa"/>
            <w:vAlign w:val="center"/>
          </w:tcPr>
          <w:p w:rsidR="001D340C" w:rsidRDefault="001D340C">
            <w:pPr>
              <w:pStyle w:val="ConsPlusNormal"/>
              <w:jc w:val="center"/>
            </w:pPr>
            <w:bookmarkStart w:id="14" w:name="P1075"/>
            <w:bookmarkEnd w:id="14"/>
            <w:r>
              <w:t>04</w:t>
            </w:r>
          </w:p>
        </w:tc>
        <w:tc>
          <w:tcPr>
            <w:tcW w:w="1833" w:type="dxa"/>
            <w:vAlign w:val="center"/>
          </w:tcPr>
          <w:p w:rsidR="001D340C" w:rsidRDefault="001D340C">
            <w:pPr>
              <w:pStyle w:val="ConsPlusNormal"/>
              <w:jc w:val="center"/>
            </w:pPr>
            <w:r>
              <w:t>17366166,59</w:t>
            </w:r>
          </w:p>
        </w:tc>
        <w:tc>
          <w:tcPr>
            <w:tcW w:w="2041" w:type="dxa"/>
            <w:vAlign w:val="center"/>
          </w:tcPr>
          <w:p w:rsidR="001D340C" w:rsidRDefault="001D340C">
            <w:pPr>
              <w:pStyle w:val="ConsPlusNormal"/>
              <w:jc w:val="center"/>
            </w:pPr>
            <w:r>
              <w:t>23480,04</w:t>
            </w:r>
          </w:p>
        </w:tc>
      </w:tr>
      <w:tr w:rsidR="001D340C">
        <w:tc>
          <w:tcPr>
            <w:tcW w:w="4408" w:type="dxa"/>
            <w:vAlign w:val="center"/>
          </w:tcPr>
          <w:p w:rsidR="001D340C" w:rsidRDefault="001D340C">
            <w:pPr>
              <w:pStyle w:val="ConsPlusNormal"/>
            </w:pPr>
            <w:r>
              <w:t xml:space="preserve">1.1. субвенции из бюджета ФФОМС </w:t>
            </w:r>
            <w:hyperlink w:anchor="P1105" w:history="1">
              <w:r>
                <w:rPr>
                  <w:color w:val="0000FF"/>
                </w:rPr>
                <w:t>&lt;**&gt;</w:t>
              </w:r>
            </w:hyperlink>
          </w:p>
        </w:tc>
        <w:tc>
          <w:tcPr>
            <w:tcW w:w="718" w:type="dxa"/>
            <w:vAlign w:val="center"/>
          </w:tcPr>
          <w:p w:rsidR="001D340C" w:rsidRDefault="001D340C">
            <w:pPr>
              <w:pStyle w:val="ConsPlusNormal"/>
              <w:jc w:val="center"/>
            </w:pPr>
            <w:bookmarkStart w:id="15" w:name="P1079"/>
            <w:bookmarkEnd w:id="15"/>
            <w:r>
              <w:t>05</w:t>
            </w:r>
          </w:p>
        </w:tc>
        <w:tc>
          <w:tcPr>
            <w:tcW w:w="1833" w:type="dxa"/>
            <w:vAlign w:val="center"/>
          </w:tcPr>
          <w:p w:rsidR="001D340C" w:rsidRDefault="001D340C">
            <w:pPr>
              <w:pStyle w:val="ConsPlusNormal"/>
              <w:jc w:val="center"/>
            </w:pPr>
            <w:r>
              <w:t>17366166,59</w:t>
            </w:r>
          </w:p>
        </w:tc>
        <w:tc>
          <w:tcPr>
            <w:tcW w:w="2041" w:type="dxa"/>
            <w:vAlign w:val="center"/>
          </w:tcPr>
          <w:p w:rsidR="001D340C" w:rsidRDefault="001D340C">
            <w:pPr>
              <w:pStyle w:val="ConsPlusNormal"/>
              <w:jc w:val="center"/>
            </w:pPr>
            <w:r>
              <w:t>23480,04</w:t>
            </w:r>
          </w:p>
        </w:tc>
      </w:tr>
      <w:tr w:rsidR="001D340C">
        <w:tc>
          <w:tcPr>
            <w:tcW w:w="4408" w:type="dxa"/>
            <w:vAlign w:val="center"/>
          </w:tcPr>
          <w:p w:rsidR="001D340C" w:rsidRDefault="001D340C">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718" w:type="dxa"/>
            <w:vAlign w:val="center"/>
          </w:tcPr>
          <w:p w:rsidR="001D340C" w:rsidRDefault="001D340C">
            <w:pPr>
              <w:pStyle w:val="ConsPlusNormal"/>
              <w:jc w:val="center"/>
            </w:pPr>
            <w:bookmarkStart w:id="16" w:name="P1083"/>
            <w:bookmarkEnd w:id="16"/>
            <w:r>
              <w:t>06</w:t>
            </w:r>
          </w:p>
        </w:tc>
        <w:tc>
          <w:tcPr>
            <w:tcW w:w="1833" w:type="dxa"/>
            <w:vAlign w:val="center"/>
          </w:tcPr>
          <w:p w:rsidR="001D340C" w:rsidRDefault="001D340C">
            <w:pPr>
              <w:pStyle w:val="ConsPlusNormal"/>
              <w:jc w:val="center"/>
            </w:pPr>
            <w:r>
              <w:t>0,00</w:t>
            </w:r>
          </w:p>
        </w:tc>
        <w:tc>
          <w:tcPr>
            <w:tcW w:w="2041" w:type="dxa"/>
            <w:vAlign w:val="center"/>
          </w:tcPr>
          <w:p w:rsidR="001D340C" w:rsidRDefault="001D340C">
            <w:pPr>
              <w:pStyle w:val="ConsPlusNormal"/>
              <w:jc w:val="center"/>
            </w:pPr>
            <w:r>
              <w:t>0,00</w:t>
            </w:r>
          </w:p>
        </w:tc>
      </w:tr>
      <w:tr w:rsidR="001D340C">
        <w:tc>
          <w:tcPr>
            <w:tcW w:w="4408" w:type="dxa"/>
            <w:vAlign w:val="center"/>
          </w:tcPr>
          <w:p w:rsidR="001D340C" w:rsidRDefault="001D340C">
            <w:pPr>
              <w:pStyle w:val="ConsPlusNormal"/>
            </w:pPr>
            <w:r>
              <w:t>1.3. прочие поступления</w:t>
            </w:r>
          </w:p>
        </w:tc>
        <w:tc>
          <w:tcPr>
            <w:tcW w:w="718" w:type="dxa"/>
            <w:vAlign w:val="center"/>
          </w:tcPr>
          <w:p w:rsidR="001D340C" w:rsidRDefault="001D340C">
            <w:pPr>
              <w:pStyle w:val="ConsPlusNormal"/>
              <w:jc w:val="center"/>
            </w:pPr>
            <w:bookmarkStart w:id="17" w:name="P1087"/>
            <w:bookmarkEnd w:id="17"/>
            <w:r>
              <w:t>07</w:t>
            </w:r>
          </w:p>
        </w:tc>
        <w:tc>
          <w:tcPr>
            <w:tcW w:w="1833" w:type="dxa"/>
            <w:vAlign w:val="center"/>
          </w:tcPr>
          <w:p w:rsidR="001D340C" w:rsidRDefault="001D340C">
            <w:pPr>
              <w:pStyle w:val="ConsPlusNormal"/>
              <w:jc w:val="center"/>
            </w:pPr>
            <w:r>
              <w:t>0,00</w:t>
            </w:r>
          </w:p>
        </w:tc>
        <w:tc>
          <w:tcPr>
            <w:tcW w:w="2041" w:type="dxa"/>
            <w:vAlign w:val="center"/>
          </w:tcPr>
          <w:p w:rsidR="001D340C" w:rsidRDefault="001D340C">
            <w:pPr>
              <w:pStyle w:val="ConsPlusNormal"/>
              <w:jc w:val="center"/>
            </w:pPr>
            <w:r>
              <w:t>0,00</w:t>
            </w:r>
          </w:p>
        </w:tc>
      </w:tr>
      <w:tr w:rsidR="001D340C">
        <w:tc>
          <w:tcPr>
            <w:tcW w:w="4408" w:type="dxa"/>
            <w:vAlign w:val="center"/>
          </w:tcPr>
          <w:p w:rsidR="001D340C" w:rsidRDefault="001D340C">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718" w:type="dxa"/>
            <w:vAlign w:val="center"/>
          </w:tcPr>
          <w:p w:rsidR="001D340C" w:rsidRDefault="001D340C">
            <w:pPr>
              <w:pStyle w:val="ConsPlusNormal"/>
              <w:jc w:val="center"/>
            </w:pPr>
            <w:bookmarkStart w:id="18" w:name="P1091"/>
            <w:bookmarkEnd w:id="18"/>
            <w:r>
              <w:t>08</w:t>
            </w:r>
          </w:p>
        </w:tc>
        <w:tc>
          <w:tcPr>
            <w:tcW w:w="1833" w:type="dxa"/>
            <w:vAlign w:val="center"/>
          </w:tcPr>
          <w:p w:rsidR="001D340C" w:rsidRDefault="001D340C">
            <w:pPr>
              <w:pStyle w:val="ConsPlusNormal"/>
              <w:jc w:val="center"/>
            </w:pPr>
            <w:r>
              <w:t>493244,80</w:t>
            </w:r>
          </w:p>
        </w:tc>
        <w:tc>
          <w:tcPr>
            <w:tcW w:w="2041" w:type="dxa"/>
            <w:vAlign w:val="center"/>
          </w:tcPr>
          <w:p w:rsidR="001D340C" w:rsidRDefault="001D340C">
            <w:pPr>
              <w:pStyle w:val="ConsPlusNormal"/>
              <w:jc w:val="center"/>
            </w:pPr>
            <w:r>
              <w:t>666,89</w:t>
            </w:r>
          </w:p>
        </w:tc>
      </w:tr>
      <w:tr w:rsidR="001D340C">
        <w:tc>
          <w:tcPr>
            <w:tcW w:w="4408" w:type="dxa"/>
            <w:vAlign w:val="center"/>
          </w:tcPr>
          <w:p w:rsidR="001D340C" w:rsidRDefault="001D340C">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18" w:type="dxa"/>
            <w:vAlign w:val="center"/>
          </w:tcPr>
          <w:p w:rsidR="001D340C" w:rsidRDefault="001D340C">
            <w:pPr>
              <w:pStyle w:val="ConsPlusNormal"/>
              <w:jc w:val="center"/>
            </w:pPr>
            <w:r>
              <w:t>09</w:t>
            </w:r>
          </w:p>
        </w:tc>
        <w:tc>
          <w:tcPr>
            <w:tcW w:w="1833" w:type="dxa"/>
            <w:vAlign w:val="center"/>
          </w:tcPr>
          <w:p w:rsidR="001D340C" w:rsidRDefault="001D340C">
            <w:pPr>
              <w:pStyle w:val="ConsPlusNormal"/>
              <w:jc w:val="center"/>
            </w:pPr>
            <w:r>
              <w:t>493244,80</w:t>
            </w:r>
          </w:p>
        </w:tc>
        <w:tc>
          <w:tcPr>
            <w:tcW w:w="2041" w:type="dxa"/>
            <w:vAlign w:val="center"/>
          </w:tcPr>
          <w:p w:rsidR="001D340C" w:rsidRDefault="001D340C">
            <w:pPr>
              <w:pStyle w:val="ConsPlusNormal"/>
              <w:jc w:val="center"/>
            </w:pPr>
            <w:r>
              <w:t>666,89</w:t>
            </w:r>
          </w:p>
        </w:tc>
      </w:tr>
      <w:tr w:rsidR="001D340C">
        <w:tc>
          <w:tcPr>
            <w:tcW w:w="4408" w:type="dxa"/>
            <w:vAlign w:val="center"/>
          </w:tcPr>
          <w:p w:rsidR="001D340C" w:rsidRDefault="001D340C">
            <w:pPr>
              <w:pStyle w:val="ConsPlusNormal"/>
            </w:pPr>
            <w:proofErr w:type="gramStart"/>
            <w:r>
              <w:t xml:space="preserve">2.2. межбюджетные трансферты, передаваемые из бюджета субъекта Российской Федерации в бюджет территориального фонда </w:t>
            </w:r>
            <w:r>
              <w:lastRenderedPageBreak/>
              <w:t>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718" w:type="dxa"/>
            <w:vAlign w:val="center"/>
          </w:tcPr>
          <w:p w:rsidR="001D340C" w:rsidRDefault="001D340C">
            <w:pPr>
              <w:pStyle w:val="ConsPlusNormal"/>
              <w:jc w:val="center"/>
            </w:pPr>
            <w:r>
              <w:lastRenderedPageBreak/>
              <w:t>10</w:t>
            </w:r>
          </w:p>
        </w:tc>
        <w:tc>
          <w:tcPr>
            <w:tcW w:w="1833" w:type="dxa"/>
            <w:vAlign w:val="center"/>
          </w:tcPr>
          <w:p w:rsidR="001D340C" w:rsidRDefault="001D340C">
            <w:pPr>
              <w:pStyle w:val="ConsPlusNormal"/>
              <w:jc w:val="center"/>
            </w:pPr>
            <w:r>
              <w:t>0,00</w:t>
            </w:r>
          </w:p>
        </w:tc>
        <w:tc>
          <w:tcPr>
            <w:tcW w:w="2041" w:type="dxa"/>
            <w:vAlign w:val="center"/>
          </w:tcPr>
          <w:p w:rsidR="001D340C" w:rsidRDefault="001D340C">
            <w:pPr>
              <w:pStyle w:val="ConsPlusNormal"/>
              <w:jc w:val="center"/>
            </w:pPr>
            <w:r>
              <w:t>0,00</w:t>
            </w:r>
          </w:p>
        </w:tc>
      </w:tr>
    </w:tbl>
    <w:p w:rsidR="001D340C" w:rsidRDefault="001D340C">
      <w:pPr>
        <w:pStyle w:val="ConsPlusNormal"/>
        <w:jc w:val="both"/>
      </w:pPr>
    </w:p>
    <w:p w:rsidR="001D340C" w:rsidRDefault="001D340C">
      <w:pPr>
        <w:pStyle w:val="ConsPlusNormal"/>
        <w:ind w:firstLine="540"/>
        <w:jc w:val="both"/>
      </w:pPr>
      <w:r>
        <w:t>--------------------------------</w:t>
      </w:r>
    </w:p>
    <w:p w:rsidR="001D340C" w:rsidRDefault="001D340C">
      <w:pPr>
        <w:pStyle w:val="ConsPlusNormal"/>
        <w:spacing w:before="280"/>
        <w:ind w:firstLine="540"/>
        <w:jc w:val="both"/>
      </w:pPr>
      <w:bookmarkStart w:id="19" w:name="P1104"/>
      <w:bookmarkEnd w:id="19"/>
      <w:r>
        <w:t xml:space="preserve">&lt;*&gt; Без учета бюджетных ассигнований федерального бюджета на обеспечение граждан, имеющих право на государственную социальную помощь в виде набора социальных услуг согласно Федеральному </w:t>
      </w:r>
      <w:hyperlink r:id="rId53" w:history="1">
        <w:r>
          <w:rPr>
            <w:color w:val="0000FF"/>
          </w:rPr>
          <w:t>закону</w:t>
        </w:r>
      </w:hyperlink>
      <w:r>
        <w:t xml:space="preserve"> от 17.07.1999 N 178-ФЗ "О государственной социальной помощи", целевые программы, а также межбюджетных трансфертов (строки 06 и 10).</w:t>
      </w:r>
    </w:p>
    <w:p w:rsidR="001D340C" w:rsidRDefault="001D340C">
      <w:pPr>
        <w:pStyle w:val="ConsPlusNormal"/>
        <w:spacing w:before="280"/>
        <w:ind w:firstLine="540"/>
        <w:jc w:val="both"/>
      </w:pPr>
      <w:bookmarkStart w:id="20" w:name="P1105"/>
      <w:bookmarkEnd w:id="20"/>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Мурманской области о бюджете территориального фонда обязательного медицинского страхования на очередной год и плановый период по разделу 01 "Общегосударственные вопросы".</w:t>
      </w:r>
    </w:p>
    <w:p w:rsidR="001D340C" w:rsidRDefault="001D340C">
      <w:pPr>
        <w:pStyle w:val="ConsPlusNormal"/>
        <w:jc w:val="both"/>
      </w:pPr>
    </w:p>
    <w:p w:rsidR="001D340C" w:rsidRDefault="001D340C">
      <w:pPr>
        <w:pStyle w:val="ConsPlusNormal"/>
        <w:jc w:val="right"/>
        <w:outlineLvl w:val="2"/>
      </w:pPr>
      <w:r>
        <w:t>Таблица N 4.1.2</w:t>
      </w:r>
    </w:p>
    <w:p w:rsidR="001D340C" w:rsidRDefault="001D340C">
      <w:pPr>
        <w:pStyle w:val="ConsPlusNormal"/>
        <w:jc w:val="both"/>
      </w:pPr>
    </w:p>
    <w:p w:rsidR="001D340C" w:rsidRDefault="001D340C">
      <w:pPr>
        <w:pStyle w:val="ConsPlusTitle"/>
        <w:jc w:val="center"/>
      </w:pPr>
      <w:r>
        <w:t>УТВЕРЖДЕННАЯ СТОИМОСТЬ</w:t>
      </w:r>
    </w:p>
    <w:p w:rsidR="001D340C" w:rsidRDefault="001D340C">
      <w:pPr>
        <w:pStyle w:val="ConsPlusTitle"/>
        <w:jc w:val="center"/>
      </w:pPr>
      <w:r>
        <w:t>ТЕРРИТОРИАЛЬНОЙ ПРОГРАММЫ ГОСУДАРСТВЕННЫХ ГАРАНТИЙ</w:t>
      </w:r>
    </w:p>
    <w:p w:rsidR="001D340C" w:rsidRDefault="001D340C">
      <w:pPr>
        <w:pStyle w:val="ConsPlusTitle"/>
        <w:jc w:val="center"/>
      </w:pPr>
      <w:r>
        <w:t>БЕСПЛАТНОГО ОКАЗАНИЯ ГРАЖДАНАМ МЕДИЦИНСКОЙ ПОМОЩИ</w:t>
      </w:r>
    </w:p>
    <w:p w:rsidR="001D340C" w:rsidRDefault="001D340C">
      <w:pPr>
        <w:pStyle w:val="ConsPlusTitle"/>
        <w:jc w:val="center"/>
      </w:pPr>
      <w:r>
        <w:t>В МУРМАНСКОЙ ОБЛАСТИ НА ПЛАНОВЫЙ ПЕРИОД 2021 ГОДА</w:t>
      </w:r>
    </w:p>
    <w:p w:rsidR="001D340C" w:rsidRDefault="001D340C">
      <w:pPr>
        <w:pStyle w:val="ConsPlusTitle"/>
        <w:jc w:val="center"/>
      </w:pPr>
      <w:r>
        <w:t>ПО ИСТОЧНИКАМ ФИНАНСОВОГО ОБЕСПЕЧЕНИЯ</w:t>
      </w:r>
    </w:p>
    <w:p w:rsidR="001D340C" w:rsidRDefault="001D34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08"/>
        <w:gridCol w:w="624"/>
        <w:gridCol w:w="1833"/>
        <w:gridCol w:w="2154"/>
      </w:tblGrid>
      <w:tr w:rsidR="001D340C">
        <w:tc>
          <w:tcPr>
            <w:tcW w:w="4408" w:type="dxa"/>
            <w:vMerge w:val="restart"/>
            <w:vAlign w:val="center"/>
          </w:tcPr>
          <w:p w:rsidR="001D340C" w:rsidRDefault="001D340C">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24" w:type="dxa"/>
            <w:vMerge w:val="restart"/>
            <w:vAlign w:val="center"/>
          </w:tcPr>
          <w:p w:rsidR="001D340C" w:rsidRDefault="001D340C">
            <w:pPr>
              <w:pStyle w:val="ConsPlusNormal"/>
            </w:pPr>
          </w:p>
        </w:tc>
        <w:tc>
          <w:tcPr>
            <w:tcW w:w="3987" w:type="dxa"/>
            <w:gridSpan w:val="2"/>
            <w:vAlign w:val="center"/>
          </w:tcPr>
          <w:p w:rsidR="001D340C" w:rsidRDefault="001D340C">
            <w:pPr>
              <w:pStyle w:val="ConsPlusNormal"/>
              <w:jc w:val="center"/>
            </w:pPr>
            <w:r>
              <w:t>Утвержденная стоимость территориальной программы на 2021 год</w:t>
            </w:r>
          </w:p>
        </w:tc>
      </w:tr>
      <w:tr w:rsidR="001D340C">
        <w:tc>
          <w:tcPr>
            <w:tcW w:w="4408" w:type="dxa"/>
            <w:vMerge/>
          </w:tcPr>
          <w:p w:rsidR="001D340C" w:rsidRDefault="001D340C"/>
        </w:tc>
        <w:tc>
          <w:tcPr>
            <w:tcW w:w="624" w:type="dxa"/>
            <w:vMerge/>
          </w:tcPr>
          <w:p w:rsidR="001D340C" w:rsidRDefault="001D340C"/>
        </w:tc>
        <w:tc>
          <w:tcPr>
            <w:tcW w:w="1833" w:type="dxa"/>
            <w:vAlign w:val="center"/>
          </w:tcPr>
          <w:p w:rsidR="001D340C" w:rsidRDefault="001D340C">
            <w:pPr>
              <w:pStyle w:val="ConsPlusNormal"/>
              <w:jc w:val="center"/>
            </w:pPr>
            <w:r>
              <w:t>всего (тыс. руб.)</w:t>
            </w:r>
          </w:p>
        </w:tc>
        <w:tc>
          <w:tcPr>
            <w:tcW w:w="2154" w:type="dxa"/>
            <w:vAlign w:val="center"/>
          </w:tcPr>
          <w:p w:rsidR="001D340C" w:rsidRDefault="001D340C">
            <w:pPr>
              <w:pStyle w:val="ConsPlusNormal"/>
              <w:jc w:val="center"/>
            </w:pPr>
            <w:r>
              <w:t>на 1 жителя (1 застрахованное лицо) в год (руб.)</w:t>
            </w:r>
          </w:p>
        </w:tc>
      </w:tr>
      <w:tr w:rsidR="001D340C">
        <w:tc>
          <w:tcPr>
            <w:tcW w:w="4408" w:type="dxa"/>
            <w:vAlign w:val="center"/>
          </w:tcPr>
          <w:p w:rsidR="001D340C" w:rsidRDefault="001D340C">
            <w:pPr>
              <w:pStyle w:val="ConsPlusNormal"/>
              <w:jc w:val="center"/>
            </w:pPr>
            <w:r>
              <w:t>1</w:t>
            </w:r>
          </w:p>
        </w:tc>
        <w:tc>
          <w:tcPr>
            <w:tcW w:w="624" w:type="dxa"/>
            <w:vAlign w:val="center"/>
          </w:tcPr>
          <w:p w:rsidR="001D340C" w:rsidRDefault="001D340C">
            <w:pPr>
              <w:pStyle w:val="ConsPlusNormal"/>
              <w:jc w:val="center"/>
            </w:pPr>
            <w:r>
              <w:t>2</w:t>
            </w:r>
          </w:p>
        </w:tc>
        <w:tc>
          <w:tcPr>
            <w:tcW w:w="1833" w:type="dxa"/>
            <w:vAlign w:val="center"/>
          </w:tcPr>
          <w:p w:rsidR="001D340C" w:rsidRDefault="001D340C">
            <w:pPr>
              <w:pStyle w:val="ConsPlusNormal"/>
              <w:jc w:val="center"/>
            </w:pPr>
            <w:r>
              <w:t>3</w:t>
            </w:r>
          </w:p>
        </w:tc>
        <w:tc>
          <w:tcPr>
            <w:tcW w:w="2154" w:type="dxa"/>
            <w:vAlign w:val="center"/>
          </w:tcPr>
          <w:p w:rsidR="001D340C" w:rsidRDefault="001D340C">
            <w:pPr>
              <w:pStyle w:val="ConsPlusNormal"/>
              <w:jc w:val="center"/>
            </w:pPr>
            <w:r>
              <w:t>4</w:t>
            </w:r>
          </w:p>
        </w:tc>
      </w:tr>
      <w:tr w:rsidR="001D340C">
        <w:tc>
          <w:tcPr>
            <w:tcW w:w="4408" w:type="dxa"/>
          </w:tcPr>
          <w:p w:rsidR="001D340C" w:rsidRDefault="001D340C">
            <w:pPr>
              <w:pStyle w:val="ConsPlusNormal"/>
            </w:pPr>
            <w:r>
              <w:lastRenderedPageBreak/>
              <w:t xml:space="preserve">Стоимость территориальной программы государственных гарантий всего (сумма </w:t>
            </w:r>
            <w:hyperlink w:anchor="P1129" w:history="1">
              <w:r>
                <w:rPr>
                  <w:color w:val="0000FF"/>
                </w:rPr>
                <w:t>строк 02</w:t>
              </w:r>
            </w:hyperlink>
            <w:r>
              <w:t xml:space="preserve"> + </w:t>
            </w:r>
            <w:hyperlink w:anchor="P1133" w:history="1">
              <w:r>
                <w:rPr>
                  <w:color w:val="0000FF"/>
                </w:rPr>
                <w:t>03</w:t>
              </w:r>
            </w:hyperlink>
            <w:r>
              <w:t>), в том числе:</w:t>
            </w:r>
          </w:p>
        </w:tc>
        <w:tc>
          <w:tcPr>
            <w:tcW w:w="624" w:type="dxa"/>
            <w:vAlign w:val="center"/>
          </w:tcPr>
          <w:p w:rsidR="001D340C" w:rsidRDefault="001D340C">
            <w:pPr>
              <w:pStyle w:val="ConsPlusNormal"/>
              <w:jc w:val="center"/>
            </w:pPr>
            <w:r>
              <w:t>01</w:t>
            </w:r>
          </w:p>
        </w:tc>
        <w:tc>
          <w:tcPr>
            <w:tcW w:w="1833" w:type="dxa"/>
            <w:vAlign w:val="center"/>
          </w:tcPr>
          <w:p w:rsidR="001D340C" w:rsidRDefault="001D340C">
            <w:pPr>
              <w:pStyle w:val="ConsPlusNormal"/>
              <w:jc w:val="center"/>
            </w:pPr>
            <w:r>
              <w:t>23845235,63</w:t>
            </w:r>
          </w:p>
        </w:tc>
        <w:tc>
          <w:tcPr>
            <w:tcW w:w="2154" w:type="dxa"/>
            <w:vAlign w:val="center"/>
          </w:tcPr>
          <w:p w:rsidR="001D340C" w:rsidRDefault="001D340C">
            <w:pPr>
              <w:pStyle w:val="ConsPlusNormal"/>
              <w:jc w:val="center"/>
            </w:pPr>
            <w:r>
              <w:t>32274,35</w:t>
            </w:r>
          </w:p>
        </w:tc>
      </w:tr>
      <w:tr w:rsidR="001D340C">
        <w:tc>
          <w:tcPr>
            <w:tcW w:w="4408" w:type="dxa"/>
            <w:vAlign w:val="bottom"/>
          </w:tcPr>
          <w:p w:rsidR="001D340C" w:rsidRDefault="001D340C">
            <w:pPr>
              <w:pStyle w:val="ConsPlusNormal"/>
            </w:pPr>
            <w:r>
              <w:t xml:space="preserve">I. Средства консолидированного бюджета субъекта Российской Федерации </w:t>
            </w:r>
            <w:hyperlink w:anchor="P1166" w:history="1">
              <w:r>
                <w:rPr>
                  <w:color w:val="0000FF"/>
                </w:rPr>
                <w:t>&lt;*&gt;</w:t>
              </w:r>
            </w:hyperlink>
          </w:p>
        </w:tc>
        <w:tc>
          <w:tcPr>
            <w:tcW w:w="624" w:type="dxa"/>
            <w:vAlign w:val="center"/>
          </w:tcPr>
          <w:p w:rsidR="001D340C" w:rsidRDefault="001D340C">
            <w:pPr>
              <w:pStyle w:val="ConsPlusNormal"/>
              <w:jc w:val="center"/>
            </w:pPr>
            <w:bookmarkStart w:id="21" w:name="P1129"/>
            <w:bookmarkEnd w:id="21"/>
            <w:r>
              <w:t>02</w:t>
            </w:r>
          </w:p>
        </w:tc>
        <w:tc>
          <w:tcPr>
            <w:tcW w:w="1833" w:type="dxa"/>
            <w:vAlign w:val="center"/>
          </w:tcPr>
          <w:p w:rsidR="001D340C" w:rsidRDefault="001D340C">
            <w:pPr>
              <w:pStyle w:val="ConsPlusNormal"/>
              <w:jc w:val="center"/>
            </w:pPr>
            <w:r>
              <w:t>4917751,70</w:t>
            </w:r>
          </w:p>
        </w:tc>
        <w:tc>
          <w:tcPr>
            <w:tcW w:w="2154" w:type="dxa"/>
            <w:vAlign w:val="center"/>
          </w:tcPr>
          <w:p w:rsidR="001D340C" w:rsidRDefault="001D340C">
            <w:pPr>
              <w:pStyle w:val="ConsPlusNormal"/>
              <w:jc w:val="center"/>
            </w:pPr>
            <w:r>
              <w:t>6683,32</w:t>
            </w:r>
          </w:p>
        </w:tc>
      </w:tr>
      <w:tr w:rsidR="001D340C">
        <w:tc>
          <w:tcPr>
            <w:tcW w:w="4408" w:type="dxa"/>
            <w:vAlign w:val="bottom"/>
          </w:tcPr>
          <w:p w:rsidR="001D340C" w:rsidRDefault="001D340C">
            <w:pPr>
              <w:pStyle w:val="ConsPlusNormal"/>
            </w:pPr>
            <w:r>
              <w:t xml:space="preserve">II. Стоимость территориальной программы ОМС всего (сумма </w:t>
            </w:r>
            <w:hyperlink w:anchor="P1137" w:history="1">
              <w:r>
                <w:rPr>
                  <w:color w:val="0000FF"/>
                </w:rPr>
                <w:t>строк 04</w:t>
              </w:r>
            </w:hyperlink>
            <w:r>
              <w:t xml:space="preserve"> + </w:t>
            </w:r>
            <w:hyperlink w:anchor="P1153" w:history="1">
              <w:r>
                <w:rPr>
                  <w:color w:val="0000FF"/>
                </w:rPr>
                <w:t>08</w:t>
              </w:r>
            </w:hyperlink>
            <w:r>
              <w:t>)</w:t>
            </w:r>
          </w:p>
        </w:tc>
        <w:tc>
          <w:tcPr>
            <w:tcW w:w="624" w:type="dxa"/>
            <w:vAlign w:val="center"/>
          </w:tcPr>
          <w:p w:rsidR="001D340C" w:rsidRDefault="001D340C">
            <w:pPr>
              <w:pStyle w:val="ConsPlusNormal"/>
              <w:jc w:val="center"/>
            </w:pPr>
            <w:bookmarkStart w:id="22" w:name="P1133"/>
            <w:bookmarkEnd w:id="22"/>
            <w:r>
              <w:t>03</w:t>
            </w:r>
          </w:p>
        </w:tc>
        <w:tc>
          <w:tcPr>
            <w:tcW w:w="1833" w:type="dxa"/>
            <w:vAlign w:val="center"/>
          </w:tcPr>
          <w:p w:rsidR="001D340C" w:rsidRDefault="001D340C">
            <w:pPr>
              <w:pStyle w:val="ConsPlusNormal"/>
              <w:jc w:val="center"/>
            </w:pPr>
            <w:r>
              <w:t>18927483,93</w:t>
            </w:r>
          </w:p>
        </w:tc>
        <w:tc>
          <w:tcPr>
            <w:tcW w:w="2154" w:type="dxa"/>
            <w:vAlign w:val="center"/>
          </w:tcPr>
          <w:p w:rsidR="001D340C" w:rsidRDefault="001D340C">
            <w:pPr>
              <w:pStyle w:val="ConsPlusNormal"/>
              <w:jc w:val="center"/>
            </w:pPr>
            <w:r>
              <w:t>25591,03</w:t>
            </w:r>
          </w:p>
        </w:tc>
      </w:tr>
      <w:tr w:rsidR="001D340C">
        <w:tc>
          <w:tcPr>
            <w:tcW w:w="4408" w:type="dxa"/>
            <w:vAlign w:val="bottom"/>
          </w:tcPr>
          <w:p w:rsidR="001D340C" w:rsidRDefault="001D340C">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1141" w:history="1">
              <w:r>
                <w:rPr>
                  <w:color w:val="0000FF"/>
                </w:rPr>
                <w:t>строк 05</w:t>
              </w:r>
            </w:hyperlink>
            <w:r>
              <w:t xml:space="preserve"> + </w:t>
            </w:r>
            <w:hyperlink w:anchor="P1145" w:history="1">
              <w:r>
                <w:rPr>
                  <w:color w:val="0000FF"/>
                </w:rPr>
                <w:t>06</w:t>
              </w:r>
            </w:hyperlink>
            <w:r>
              <w:t xml:space="preserve"> + </w:t>
            </w:r>
            <w:hyperlink w:anchor="P1149" w:history="1">
              <w:r>
                <w:rPr>
                  <w:color w:val="0000FF"/>
                </w:rPr>
                <w:t>07</w:t>
              </w:r>
            </w:hyperlink>
            <w:r>
              <w:t>) в том числе:</w:t>
            </w:r>
          </w:p>
        </w:tc>
        <w:tc>
          <w:tcPr>
            <w:tcW w:w="624" w:type="dxa"/>
            <w:vAlign w:val="center"/>
          </w:tcPr>
          <w:p w:rsidR="001D340C" w:rsidRDefault="001D340C">
            <w:pPr>
              <w:pStyle w:val="ConsPlusNormal"/>
              <w:jc w:val="center"/>
            </w:pPr>
            <w:bookmarkStart w:id="23" w:name="P1137"/>
            <w:bookmarkEnd w:id="23"/>
            <w:r>
              <w:t>04</w:t>
            </w:r>
          </w:p>
        </w:tc>
        <w:tc>
          <w:tcPr>
            <w:tcW w:w="1833" w:type="dxa"/>
            <w:vAlign w:val="center"/>
          </w:tcPr>
          <w:p w:rsidR="001D340C" w:rsidRDefault="001D340C">
            <w:pPr>
              <w:pStyle w:val="ConsPlusNormal"/>
              <w:jc w:val="center"/>
            </w:pPr>
            <w:r>
              <w:t>18414539,23</w:t>
            </w:r>
          </w:p>
        </w:tc>
        <w:tc>
          <w:tcPr>
            <w:tcW w:w="2154" w:type="dxa"/>
            <w:vAlign w:val="center"/>
          </w:tcPr>
          <w:p w:rsidR="001D340C" w:rsidRDefault="001D340C">
            <w:pPr>
              <w:pStyle w:val="ConsPlusNormal"/>
              <w:jc w:val="center"/>
            </w:pPr>
            <w:r>
              <w:t>24897,50</w:t>
            </w:r>
          </w:p>
        </w:tc>
      </w:tr>
      <w:tr w:rsidR="001D340C">
        <w:tc>
          <w:tcPr>
            <w:tcW w:w="4408" w:type="dxa"/>
            <w:vAlign w:val="bottom"/>
          </w:tcPr>
          <w:p w:rsidR="001D340C" w:rsidRDefault="001D340C">
            <w:pPr>
              <w:pStyle w:val="ConsPlusNormal"/>
            </w:pPr>
            <w:r>
              <w:t xml:space="preserve">1.1. субвенции из бюджета ФФОМС </w:t>
            </w:r>
            <w:hyperlink w:anchor="P1167" w:history="1">
              <w:r>
                <w:rPr>
                  <w:color w:val="0000FF"/>
                </w:rPr>
                <w:t>&lt;**&gt;</w:t>
              </w:r>
            </w:hyperlink>
          </w:p>
        </w:tc>
        <w:tc>
          <w:tcPr>
            <w:tcW w:w="624" w:type="dxa"/>
            <w:vAlign w:val="center"/>
          </w:tcPr>
          <w:p w:rsidR="001D340C" w:rsidRDefault="001D340C">
            <w:pPr>
              <w:pStyle w:val="ConsPlusNormal"/>
              <w:jc w:val="center"/>
            </w:pPr>
            <w:bookmarkStart w:id="24" w:name="P1141"/>
            <w:bookmarkEnd w:id="24"/>
            <w:r>
              <w:t>05</w:t>
            </w:r>
          </w:p>
        </w:tc>
        <w:tc>
          <w:tcPr>
            <w:tcW w:w="1833" w:type="dxa"/>
            <w:vAlign w:val="center"/>
          </w:tcPr>
          <w:p w:rsidR="001D340C" w:rsidRDefault="001D340C">
            <w:pPr>
              <w:pStyle w:val="ConsPlusNormal"/>
              <w:jc w:val="center"/>
            </w:pPr>
            <w:r>
              <w:t>18414539,23</w:t>
            </w:r>
          </w:p>
        </w:tc>
        <w:tc>
          <w:tcPr>
            <w:tcW w:w="2154" w:type="dxa"/>
            <w:vAlign w:val="center"/>
          </w:tcPr>
          <w:p w:rsidR="001D340C" w:rsidRDefault="001D340C">
            <w:pPr>
              <w:pStyle w:val="ConsPlusNormal"/>
              <w:jc w:val="center"/>
            </w:pPr>
            <w:r>
              <w:t>24897,50</w:t>
            </w:r>
          </w:p>
        </w:tc>
      </w:tr>
      <w:tr w:rsidR="001D340C">
        <w:tc>
          <w:tcPr>
            <w:tcW w:w="4408" w:type="dxa"/>
            <w:vAlign w:val="bottom"/>
          </w:tcPr>
          <w:p w:rsidR="001D340C" w:rsidRDefault="001D340C">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624" w:type="dxa"/>
            <w:vAlign w:val="center"/>
          </w:tcPr>
          <w:p w:rsidR="001D340C" w:rsidRDefault="001D340C">
            <w:pPr>
              <w:pStyle w:val="ConsPlusNormal"/>
              <w:jc w:val="center"/>
            </w:pPr>
            <w:bookmarkStart w:id="25" w:name="P1145"/>
            <w:bookmarkEnd w:id="25"/>
            <w:r>
              <w:t>06</w:t>
            </w:r>
          </w:p>
        </w:tc>
        <w:tc>
          <w:tcPr>
            <w:tcW w:w="1833" w:type="dxa"/>
            <w:vAlign w:val="center"/>
          </w:tcPr>
          <w:p w:rsidR="001D340C" w:rsidRDefault="001D340C">
            <w:pPr>
              <w:pStyle w:val="ConsPlusNormal"/>
              <w:jc w:val="center"/>
            </w:pPr>
            <w:r>
              <w:t>0,00</w:t>
            </w:r>
          </w:p>
        </w:tc>
        <w:tc>
          <w:tcPr>
            <w:tcW w:w="2154" w:type="dxa"/>
            <w:vAlign w:val="center"/>
          </w:tcPr>
          <w:p w:rsidR="001D340C" w:rsidRDefault="001D340C">
            <w:pPr>
              <w:pStyle w:val="ConsPlusNormal"/>
              <w:jc w:val="center"/>
            </w:pPr>
            <w:r>
              <w:t>0,00</w:t>
            </w:r>
          </w:p>
        </w:tc>
      </w:tr>
      <w:tr w:rsidR="001D340C">
        <w:tc>
          <w:tcPr>
            <w:tcW w:w="4408" w:type="dxa"/>
            <w:vAlign w:val="bottom"/>
          </w:tcPr>
          <w:p w:rsidR="001D340C" w:rsidRDefault="001D340C">
            <w:pPr>
              <w:pStyle w:val="ConsPlusNormal"/>
            </w:pPr>
            <w:r>
              <w:t>1.3. прочие поступления</w:t>
            </w:r>
          </w:p>
        </w:tc>
        <w:tc>
          <w:tcPr>
            <w:tcW w:w="624" w:type="dxa"/>
            <w:vAlign w:val="center"/>
          </w:tcPr>
          <w:p w:rsidR="001D340C" w:rsidRDefault="001D340C">
            <w:pPr>
              <w:pStyle w:val="ConsPlusNormal"/>
              <w:jc w:val="center"/>
            </w:pPr>
            <w:bookmarkStart w:id="26" w:name="P1149"/>
            <w:bookmarkEnd w:id="26"/>
            <w:r>
              <w:t>07</w:t>
            </w:r>
          </w:p>
        </w:tc>
        <w:tc>
          <w:tcPr>
            <w:tcW w:w="1833" w:type="dxa"/>
            <w:vAlign w:val="center"/>
          </w:tcPr>
          <w:p w:rsidR="001D340C" w:rsidRDefault="001D340C">
            <w:pPr>
              <w:pStyle w:val="ConsPlusNormal"/>
              <w:jc w:val="center"/>
            </w:pPr>
            <w:r>
              <w:t>0,00</w:t>
            </w:r>
          </w:p>
        </w:tc>
        <w:tc>
          <w:tcPr>
            <w:tcW w:w="2154" w:type="dxa"/>
            <w:vAlign w:val="center"/>
          </w:tcPr>
          <w:p w:rsidR="001D340C" w:rsidRDefault="001D340C">
            <w:pPr>
              <w:pStyle w:val="ConsPlusNormal"/>
              <w:jc w:val="center"/>
            </w:pPr>
            <w:r>
              <w:t>0,00</w:t>
            </w:r>
          </w:p>
        </w:tc>
      </w:tr>
      <w:tr w:rsidR="001D340C">
        <w:tc>
          <w:tcPr>
            <w:tcW w:w="4408" w:type="dxa"/>
            <w:vAlign w:val="bottom"/>
          </w:tcPr>
          <w:p w:rsidR="001D340C" w:rsidRDefault="001D340C">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624" w:type="dxa"/>
            <w:vAlign w:val="center"/>
          </w:tcPr>
          <w:p w:rsidR="001D340C" w:rsidRDefault="001D340C">
            <w:pPr>
              <w:pStyle w:val="ConsPlusNormal"/>
              <w:jc w:val="center"/>
            </w:pPr>
            <w:bookmarkStart w:id="27" w:name="P1153"/>
            <w:bookmarkEnd w:id="27"/>
            <w:r>
              <w:t>08</w:t>
            </w:r>
          </w:p>
        </w:tc>
        <w:tc>
          <w:tcPr>
            <w:tcW w:w="1833" w:type="dxa"/>
            <w:vAlign w:val="center"/>
          </w:tcPr>
          <w:p w:rsidR="001D340C" w:rsidRDefault="001D340C">
            <w:pPr>
              <w:pStyle w:val="ConsPlusNormal"/>
              <w:jc w:val="center"/>
            </w:pPr>
            <w:r>
              <w:t>512944,70</w:t>
            </w:r>
          </w:p>
        </w:tc>
        <w:tc>
          <w:tcPr>
            <w:tcW w:w="2154" w:type="dxa"/>
            <w:vAlign w:val="center"/>
          </w:tcPr>
          <w:p w:rsidR="001D340C" w:rsidRDefault="001D340C">
            <w:pPr>
              <w:pStyle w:val="ConsPlusNormal"/>
              <w:jc w:val="center"/>
            </w:pPr>
            <w:r>
              <w:t>693,53</w:t>
            </w:r>
          </w:p>
        </w:tc>
      </w:tr>
      <w:tr w:rsidR="001D340C">
        <w:tc>
          <w:tcPr>
            <w:tcW w:w="4408" w:type="dxa"/>
            <w:vAlign w:val="bottom"/>
          </w:tcPr>
          <w:p w:rsidR="001D340C" w:rsidRDefault="001D340C">
            <w:pPr>
              <w:pStyle w:val="ConsPlusNormal"/>
            </w:pPr>
            <w:r>
              <w:t xml:space="preserve">2.1. межбюджетные трансферты, передаваемые из бюджета субъекта Российской Федерации в бюджет территориального фонда обязательного медицинского </w:t>
            </w:r>
            <w:r>
              <w:lastRenderedPageBreak/>
              <w:t>страхования на финансовое обеспечение дополнительных видов медицинской помощи</w:t>
            </w:r>
          </w:p>
        </w:tc>
        <w:tc>
          <w:tcPr>
            <w:tcW w:w="624" w:type="dxa"/>
            <w:vAlign w:val="center"/>
          </w:tcPr>
          <w:p w:rsidR="001D340C" w:rsidRDefault="001D340C">
            <w:pPr>
              <w:pStyle w:val="ConsPlusNormal"/>
              <w:jc w:val="center"/>
            </w:pPr>
            <w:r>
              <w:lastRenderedPageBreak/>
              <w:t>09</w:t>
            </w:r>
          </w:p>
        </w:tc>
        <w:tc>
          <w:tcPr>
            <w:tcW w:w="1833" w:type="dxa"/>
            <w:vAlign w:val="center"/>
          </w:tcPr>
          <w:p w:rsidR="001D340C" w:rsidRDefault="001D340C">
            <w:pPr>
              <w:pStyle w:val="ConsPlusNormal"/>
              <w:jc w:val="center"/>
            </w:pPr>
            <w:r>
              <w:t>512944,70</w:t>
            </w:r>
          </w:p>
        </w:tc>
        <w:tc>
          <w:tcPr>
            <w:tcW w:w="2154" w:type="dxa"/>
            <w:vAlign w:val="center"/>
          </w:tcPr>
          <w:p w:rsidR="001D340C" w:rsidRDefault="001D340C">
            <w:pPr>
              <w:pStyle w:val="ConsPlusNormal"/>
              <w:jc w:val="center"/>
            </w:pPr>
            <w:r>
              <w:t>693,53</w:t>
            </w:r>
          </w:p>
        </w:tc>
      </w:tr>
      <w:tr w:rsidR="001D340C">
        <w:tc>
          <w:tcPr>
            <w:tcW w:w="4408" w:type="dxa"/>
            <w:vAlign w:val="center"/>
          </w:tcPr>
          <w:p w:rsidR="001D340C" w:rsidRDefault="001D340C">
            <w:pPr>
              <w:pStyle w:val="ConsPlusNormal"/>
            </w:pPr>
            <w:proofErr w:type="gramStart"/>
            <w:r>
              <w:lastRenderedPageBreak/>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624" w:type="dxa"/>
            <w:vAlign w:val="center"/>
          </w:tcPr>
          <w:p w:rsidR="001D340C" w:rsidRDefault="001D340C">
            <w:pPr>
              <w:pStyle w:val="ConsPlusNormal"/>
              <w:jc w:val="center"/>
            </w:pPr>
            <w:r>
              <w:t>10</w:t>
            </w:r>
          </w:p>
        </w:tc>
        <w:tc>
          <w:tcPr>
            <w:tcW w:w="1833" w:type="dxa"/>
            <w:vAlign w:val="center"/>
          </w:tcPr>
          <w:p w:rsidR="001D340C" w:rsidRDefault="001D340C">
            <w:pPr>
              <w:pStyle w:val="ConsPlusNormal"/>
              <w:jc w:val="center"/>
            </w:pPr>
            <w:r>
              <w:t>0,00</w:t>
            </w:r>
          </w:p>
        </w:tc>
        <w:tc>
          <w:tcPr>
            <w:tcW w:w="2154" w:type="dxa"/>
            <w:vAlign w:val="center"/>
          </w:tcPr>
          <w:p w:rsidR="001D340C" w:rsidRDefault="001D340C">
            <w:pPr>
              <w:pStyle w:val="ConsPlusNormal"/>
              <w:jc w:val="center"/>
            </w:pPr>
            <w:r>
              <w:t>0,00</w:t>
            </w:r>
          </w:p>
        </w:tc>
      </w:tr>
    </w:tbl>
    <w:p w:rsidR="001D340C" w:rsidRDefault="001D340C">
      <w:pPr>
        <w:pStyle w:val="ConsPlusNormal"/>
        <w:jc w:val="both"/>
      </w:pPr>
    </w:p>
    <w:p w:rsidR="001D340C" w:rsidRDefault="001D340C">
      <w:pPr>
        <w:pStyle w:val="ConsPlusNormal"/>
        <w:ind w:firstLine="540"/>
        <w:jc w:val="both"/>
      </w:pPr>
      <w:r>
        <w:t>--------------------------------</w:t>
      </w:r>
    </w:p>
    <w:p w:rsidR="001D340C" w:rsidRDefault="001D340C">
      <w:pPr>
        <w:pStyle w:val="ConsPlusNormal"/>
        <w:spacing w:before="280"/>
        <w:ind w:firstLine="540"/>
        <w:jc w:val="both"/>
      </w:pPr>
      <w:bookmarkStart w:id="28" w:name="P1166"/>
      <w:bookmarkEnd w:id="28"/>
      <w:r>
        <w:t xml:space="preserve">&lt;*&gt; Без учета бюджетных ассигнований федерального бюджета на обеспечение граждан, имеющих право на государственную социальную помощь в виде набора социальных услуг согласно Федеральному </w:t>
      </w:r>
      <w:hyperlink r:id="rId54" w:history="1">
        <w:r>
          <w:rPr>
            <w:color w:val="0000FF"/>
          </w:rPr>
          <w:t>закону</w:t>
        </w:r>
      </w:hyperlink>
      <w:r>
        <w:t xml:space="preserve"> от 17.07.1999 N 178-ФЗ "О государственной социальной помощи", целевые программы, а также межбюджетных трансфертов (строки 06 и 10).</w:t>
      </w:r>
    </w:p>
    <w:p w:rsidR="001D340C" w:rsidRDefault="001D340C">
      <w:pPr>
        <w:pStyle w:val="ConsPlusNormal"/>
        <w:spacing w:before="280"/>
        <w:ind w:firstLine="540"/>
        <w:jc w:val="both"/>
      </w:pPr>
      <w:bookmarkStart w:id="29" w:name="P1167"/>
      <w:bookmarkEnd w:id="29"/>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Мурманской области о бюджете территориального фонда обязательного медицинского страхования на очередной год и плановый период по разделу 01 "Общегосударственные вопросы".</w:t>
      </w:r>
    </w:p>
    <w:p w:rsidR="001D340C" w:rsidRDefault="001D34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72"/>
        <w:gridCol w:w="1407"/>
        <w:gridCol w:w="2324"/>
      </w:tblGrid>
      <w:tr w:rsidR="001D340C">
        <w:tc>
          <w:tcPr>
            <w:tcW w:w="5272" w:type="dxa"/>
            <w:vAlign w:val="center"/>
          </w:tcPr>
          <w:p w:rsidR="001D340C" w:rsidRDefault="001D340C">
            <w:pPr>
              <w:pStyle w:val="ConsPlusNormal"/>
              <w:jc w:val="center"/>
            </w:pPr>
            <w:r>
              <w:t>Справочно</w:t>
            </w:r>
          </w:p>
        </w:tc>
        <w:tc>
          <w:tcPr>
            <w:tcW w:w="1407" w:type="dxa"/>
            <w:vAlign w:val="center"/>
          </w:tcPr>
          <w:p w:rsidR="001D340C" w:rsidRDefault="001D340C">
            <w:pPr>
              <w:pStyle w:val="ConsPlusNormal"/>
              <w:jc w:val="center"/>
            </w:pPr>
            <w:r>
              <w:t>всего (тыс. руб.)</w:t>
            </w:r>
          </w:p>
        </w:tc>
        <w:tc>
          <w:tcPr>
            <w:tcW w:w="2324" w:type="dxa"/>
            <w:vAlign w:val="center"/>
          </w:tcPr>
          <w:p w:rsidR="001D340C" w:rsidRDefault="001D340C">
            <w:pPr>
              <w:pStyle w:val="ConsPlusNormal"/>
              <w:jc w:val="center"/>
            </w:pPr>
            <w:r>
              <w:t>на 1 застрахованное лицо (руб.)</w:t>
            </w:r>
          </w:p>
        </w:tc>
      </w:tr>
      <w:tr w:rsidR="001D340C">
        <w:tc>
          <w:tcPr>
            <w:tcW w:w="5272" w:type="dxa"/>
          </w:tcPr>
          <w:p w:rsidR="001D340C" w:rsidRDefault="001D340C">
            <w:pPr>
              <w:pStyle w:val="ConsPlusNormal"/>
            </w:pPr>
            <w:r>
              <w:t>Расходы на обеспечение выполнения ТФОМС своих функций</w:t>
            </w:r>
          </w:p>
        </w:tc>
        <w:tc>
          <w:tcPr>
            <w:tcW w:w="1407" w:type="dxa"/>
          </w:tcPr>
          <w:p w:rsidR="001D340C" w:rsidRDefault="001D340C">
            <w:pPr>
              <w:pStyle w:val="ConsPlusNormal"/>
              <w:jc w:val="center"/>
            </w:pPr>
            <w:r>
              <w:t>114298,47</w:t>
            </w:r>
          </w:p>
        </w:tc>
        <w:tc>
          <w:tcPr>
            <w:tcW w:w="2324" w:type="dxa"/>
          </w:tcPr>
          <w:p w:rsidR="001D340C" w:rsidRDefault="001D340C">
            <w:pPr>
              <w:pStyle w:val="ConsPlusNormal"/>
              <w:jc w:val="center"/>
            </w:pPr>
            <w:r>
              <w:t>154,54</w:t>
            </w:r>
          </w:p>
        </w:tc>
      </w:tr>
    </w:tbl>
    <w:p w:rsidR="001D340C" w:rsidRDefault="001D340C">
      <w:pPr>
        <w:pStyle w:val="ConsPlusNormal"/>
        <w:jc w:val="both"/>
      </w:pPr>
    </w:p>
    <w:p w:rsidR="001D340C" w:rsidRDefault="001D340C">
      <w:pPr>
        <w:pStyle w:val="ConsPlusNormal"/>
        <w:jc w:val="right"/>
        <w:outlineLvl w:val="2"/>
      </w:pPr>
      <w:r>
        <w:t>Таблица N 4.1.3</w:t>
      </w:r>
    </w:p>
    <w:p w:rsidR="001D340C" w:rsidRDefault="001D340C">
      <w:pPr>
        <w:pStyle w:val="ConsPlusNormal"/>
        <w:jc w:val="both"/>
      </w:pPr>
    </w:p>
    <w:p w:rsidR="001D340C" w:rsidRDefault="001D340C">
      <w:pPr>
        <w:pStyle w:val="ConsPlusTitle"/>
        <w:jc w:val="center"/>
      </w:pPr>
      <w:r>
        <w:t>УТВЕРЖДЕННАЯ СТОИМОСТЬ</w:t>
      </w:r>
    </w:p>
    <w:p w:rsidR="001D340C" w:rsidRDefault="001D340C">
      <w:pPr>
        <w:pStyle w:val="ConsPlusTitle"/>
        <w:jc w:val="center"/>
      </w:pPr>
      <w:r>
        <w:t>ТЕРРИТОРИАЛЬНОЙ ПРОГРАММЫ ГОСУДАРСТВЕННЫХ ГАРАНТИЙ</w:t>
      </w:r>
    </w:p>
    <w:p w:rsidR="001D340C" w:rsidRDefault="001D340C">
      <w:pPr>
        <w:pStyle w:val="ConsPlusTitle"/>
        <w:jc w:val="center"/>
      </w:pPr>
      <w:r>
        <w:lastRenderedPageBreak/>
        <w:t>БЕСПЛАТНОГО ОКАЗАНИЯ ГРАЖДАНАМ МЕДИЦИНСКОЙ ПОМОЩИ</w:t>
      </w:r>
    </w:p>
    <w:p w:rsidR="001D340C" w:rsidRDefault="001D340C">
      <w:pPr>
        <w:pStyle w:val="ConsPlusTitle"/>
        <w:jc w:val="center"/>
      </w:pPr>
      <w:r>
        <w:t>В МУРМАНСКОЙ ОБЛАСТИ НА ПЛАНОВЫЙ ПЕРИОД 2022 ГОДА</w:t>
      </w:r>
    </w:p>
    <w:p w:rsidR="001D340C" w:rsidRDefault="001D340C">
      <w:pPr>
        <w:pStyle w:val="ConsPlusTitle"/>
        <w:jc w:val="center"/>
      </w:pPr>
      <w:r>
        <w:t>ПО ИСТОЧНИКАМ ФИНАНСОВОГО ОБЕСПЕЧЕНИЯ</w:t>
      </w:r>
    </w:p>
    <w:p w:rsidR="001D340C" w:rsidRDefault="001D34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08"/>
        <w:gridCol w:w="624"/>
        <w:gridCol w:w="1833"/>
        <w:gridCol w:w="2154"/>
      </w:tblGrid>
      <w:tr w:rsidR="001D340C">
        <w:tc>
          <w:tcPr>
            <w:tcW w:w="4408" w:type="dxa"/>
            <w:vMerge w:val="restart"/>
            <w:vAlign w:val="center"/>
          </w:tcPr>
          <w:p w:rsidR="001D340C" w:rsidRDefault="001D340C">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24" w:type="dxa"/>
            <w:vMerge w:val="restart"/>
            <w:vAlign w:val="center"/>
          </w:tcPr>
          <w:p w:rsidR="001D340C" w:rsidRDefault="001D340C">
            <w:pPr>
              <w:pStyle w:val="ConsPlusNormal"/>
            </w:pPr>
          </w:p>
        </w:tc>
        <w:tc>
          <w:tcPr>
            <w:tcW w:w="3987" w:type="dxa"/>
            <w:gridSpan w:val="2"/>
            <w:vAlign w:val="center"/>
          </w:tcPr>
          <w:p w:rsidR="001D340C" w:rsidRDefault="001D340C">
            <w:pPr>
              <w:pStyle w:val="ConsPlusNormal"/>
              <w:jc w:val="center"/>
            </w:pPr>
            <w:r>
              <w:t>Утвержденная стоимость территориальной программы на 2022 год</w:t>
            </w:r>
          </w:p>
        </w:tc>
      </w:tr>
      <w:tr w:rsidR="001D340C">
        <w:tc>
          <w:tcPr>
            <w:tcW w:w="4408" w:type="dxa"/>
            <w:vMerge/>
          </w:tcPr>
          <w:p w:rsidR="001D340C" w:rsidRDefault="001D340C"/>
        </w:tc>
        <w:tc>
          <w:tcPr>
            <w:tcW w:w="624" w:type="dxa"/>
            <w:vMerge/>
          </w:tcPr>
          <w:p w:rsidR="001D340C" w:rsidRDefault="001D340C"/>
        </w:tc>
        <w:tc>
          <w:tcPr>
            <w:tcW w:w="1833" w:type="dxa"/>
            <w:vAlign w:val="center"/>
          </w:tcPr>
          <w:p w:rsidR="001D340C" w:rsidRDefault="001D340C">
            <w:pPr>
              <w:pStyle w:val="ConsPlusNormal"/>
              <w:jc w:val="center"/>
            </w:pPr>
            <w:r>
              <w:t>всего (тыс. руб.)</w:t>
            </w:r>
          </w:p>
        </w:tc>
        <w:tc>
          <w:tcPr>
            <w:tcW w:w="2154" w:type="dxa"/>
            <w:vAlign w:val="center"/>
          </w:tcPr>
          <w:p w:rsidR="001D340C" w:rsidRDefault="001D340C">
            <w:pPr>
              <w:pStyle w:val="ConsPlusNormal"/>
              <w:jc w:val="center"/>
            </w:pPr>
            <w:r>
              <w:t>на 1 жителя (1 застрахованное лицо) в год (руб.)</w:t>
            </w:r>
          </w:p>
        </w:tc>
      </w:tr>
      <w:tr w:rsidR="001D340C">
        <w:tc>
          <w:tcPr>
            <w:tcW w:w="4408" w:type="dxa"/>
            <w:vAlign w:val="center"/>
          </w:tcPr>
          <w:p w:rsidR="001D340C" w:rsidRDefault="001D340C">
            <w:pPr>
              <w:pStyle w:val="ConsPlusNormal"/>
              <w:jc w:val="center"/>
            </w:pPr>
            <w:r>
              <w:t>1</w:t>
            </w:r>
          </w:p>
        </w:tc>
        <w:tc>
          <w:tcPr>
            <w:tcW w:w="624" w:type="dxa"/>
            <w:vAlign w:val="center"/>
          </w:tcPr>
          <w:p w:rsidR="001D340C" w:rsidRDefault="001D340C">
            <w:pPr>
              <w:pStyle w:val="ConsPlusNormal"/>
              <w:jc w:val="center"/>
            </w:pPr>
            <w:r>
              <w:t>2</w:t>
            </w:r>
          </w:p>
        </w:tc>
        <w:tc>
          <w:tcPr>
            <w:tcW w:w="1833" w:type="dxa"/>
            <w:vAlign w:val="center"/>
          </w:tcPr>
          <w:p w:rsidR="001D340C" w:rsidRDefault="001D340C">
            <w:pPr>
              <w:pStyle w:val="ConsPlusNormal"/>
              <w:jc w:val="center"/>
            </w:pPr>
            <w:r>
              <w:t>3</w:t>
            </w:r>
          </w:p>
        </w:tc>
        <w:tc>
          <w:tcPr>
            <w:tcW w:w="2154" w:type="dxa"/>
            <w:vAlign w:val="center"/>
          </w:tcPr>
          <w:p w:rsidR="001D340C" w:rsidRDefault="001D340C">
            <w:pPr>
              <w:pStyle w:val="ConsPlusNormal"/>
              <w:jc w:val="center"/>
            </w:pPr>
            <w:r>
              <w:t>4</w:t>
            </w:r>
          </w:p>
        </w:tc>
      </w:tr>
      <w:tr w:rsidR="001D340C">
        <w:tc>
          <w:tcPr>
            <w:tcW w:w="4408" w:type="dxa"/>
          </w:tcPr>
          <w:p w:rsidR="001D340C" w:rsidRDefault="001D340C">
            <w:pPr>
              <w:pStyle w:val="ConsPlusNormal"/>
            </w:pPr>
            <w:r>
              <w:t xml:space="preserve">Стоимость территориальной программы государственных гарантий всего (сумма </w:t>
            </w:r>
            <w:hyperlink w:anchor="P1198" w:history="1">
              <w:r>
                <w:rPr>
                  <w:color w:val="0000FF"/>
                </w:rPr>
                <w:t>строк 02</w:t>
              </w:r>
            </w:hyperlink>
            <w:r>
              <w:t xml:space="preserve"> + </w:t>
            </w:r>
            <w:hyperlink w:anchor="P1202" w:history="1">
              <w:r>
                <w:rPr>
                  <w:color w:val="0000FF"/>
                </w:rPr>
                <w:t>03</w:t>
              </w:r>
            </w:hyperlink>
            <w:r>
              <w:t>), в том числе:</w:t>
            </w:r>
          </w:p>
        </w:tc>
        <w:tc>
          <w:tcPr>
            <w:tcW w:w="624" w:type="dxa"/>
            <w:vAlign w:val="center"/>
          </w:tcPr>
          <w:p w:rsidR="001D340C" w:rsidRDefault="001D340C">
            <w:pPr>
              <w:pStyle w:val="ConsPlusNormal"/>
              <w:jc w:val="center"/>
            </w:pPr>
            <w:r>
              <w:t>01</w:t>
            </w:r>
          </w:p>
        </w:tc>
        <w:tc>
          <w:tcPr>
            <w:tcW w:w="1833" w:type="dxa"/>
            <w:vAlign w:val="center"/>
          </w:tcPr>
          <w:p w:rsidR="001D340C" w:rsidRDefault="001D340C">
            <w:pPr>
              <w:pStyle w:val="ConsPlusNormal"/>
              <w:jc w:val="center"/>
            </w:pPr>
            <w:r>
              <w:t>25010966,04</w:t>
            </w:r>
          </w:p>
        </w:tc>
        <w:tc>
          <w:tcPr>
            <w:tcW w:w="2154" w:type="dxa"/>
            <w:vAlign w:val="center"/>
          </w:tcPr>
          <w:p w:rsidR="001D340C" w:rsidRDefault="001D340C">
            <w:pPr>
              <w:pStyle w:val="ConsPlusNormal"/>
              <w:jc w:val="center"/>
            </w:pPr>
            <w:r>
              <w:t>33909,57</w:t>
            </w:r>
          </w:p>
        </w:tc>
      </w:tr>
      <w:tr w:rsidR="001D340C">
        <w:tc>
          <w:tcPr>
            <w:tcW w:w="4408" w:type="dxa"/>
            <w:vAlign w:val="bottom"/>
          </w:tcPr>
          <w:p w:rsidR="001D340C" w:rsidRDefault="001D340C">
            <w:pPr>
              <w:pStyle w:val="ConsPlusNormal"/>
            </w:pPr>
            <w:r>
              <w:t xml:space="preserve">I. Средства консолидированного бюджета субъекта Российской Федерации </w:t>
            </w:r>
            <w:hyperlink w:anchor="P1235" w:history="1">
              <w:r>
                <w:rPr>
                  <w:color w:val="0000FF"/>
                </w:rPr>
                <w:t>&lt;*&gt;</w:t>
              </w:r>
            </w:hyperlink>
          </w:p>
        </w:tc>
        <w:tc>
          <w:tcPr>
            <w:tcW w:w="624" w:type="dxa"/>
            <w:vAlign w:val="center"/>
          </w:tcPr>
          <w:p w:rsidR="001D340C" w:rsidRDefault="001D340C">
            <w:pPr>
              <w:pStyle w:val="ConsPlusNormal"/>
              <w:jc w:val="center"/>
            </w:pPr>
            <w:bookmarkStart w:id="30" w:name="P1198"/>
            <w:bookmarkEnd w:id="30"/>
            <w:r>
              <w:t>02</w:t>
            </w:r>
          </w:p>
        </w:tc>
        <w:tc>
          <w:tcPr>
            <w:tcW w:w="1833" w:type="dxa"/>
            <w:vAlign w:val="center"/>
          </w:tcPr>
          <w:p w:rsidR="001D340C" w:rsidRDefault="001D340C">
            <w:pPr>
              <w:pStyle w:val="ConsPlusNormal"/>
              <w:jc w:val="center"/>
            </w:pPr>
            <w:r>
              <w:t>5048494,10</w:t>
            </w:r>
          </w:p>
        </w:tc>
        <w:tc>
          <w:tcPr>
            <w:tcW w:w="2154" w:type="dxa"/>
            <w:vAlign w:val="center"/>
          </w:tcPr>
          <w:p w:rsidR="001D340C" w:rsidRDefault="001D340C">
            <w:pPr>
              <w:pStyle w:val="ConsPlusNormal"/>
              <w:jc w:val="center"/>
            </w:pPr>
            <w:r>
              <w:t>6919,18</w:t>
            </w:r>
          </w:p>
        </w:tc>
      </w:tr>
      <w:tr w:rsidR="001D340C">
        <w:tc>
          <w:tcPr>
            <w:tcW w:w="4408" w:type="dxa"/>
            <w:vAlign w:val="bottom"/>
          </w:tcPr>
          <w:p w:rsidR="001D340C" w:rsidRDefault="001D340C">
            <w:pPr>
              <w:pStyle w:val="ConsPlusNormal"/>
            </w:pPr>
            <w:r>
              <w:t xml:space="preserve">II. Стоимость территориальной программы ОМС всего (сумма </w:t>
            </w:r>
            <w:hyperlink w:anchor="P1206" w:history="1">
              <w:r>
                <w:rPr>
                  <w:color w:val="0000FF"/>
                </w:rPr>
                <w:t>строк 04</w:t>
              </w:r>
            </w:hyperlink>
            <w:r>
              <w:t xml:space="preserve"> + </w:t>
            </w:r>
            <w:hyperlink w:anchor="P1222" w:history="1">
              <w:r>
                <w:rPr>
                  <w:color w:val="0000FF"/>
                </w:rPr>
                <w:t>08</w:t>
              </w:r>
            </w:hyperlink>
            <w:r>
              <w:t>)</w:t>
            </w:r>
          </w:p>
        </w:tc>
        <w:tc>
          <w:tcPr>
            <w:tcW w:w="624" w:type="dxa"/>
            <w:vAlign w:val="center"/>
          </w:tcPr>
          <w:p w:rsidR="001D340C" w:rsidRDefault="001D340C">
            <w:pPr>
              <w:pStyle w:val="ConsPlusNormal"/>
              <w:jc w:val="center"/>
            </w:pPr>
            <w:bookmarkStart w:id="31" w:name="P1202"/>
            <w:bookmarkEnd w:id="31"/>
            <w:r>
              <w:t>03</w:t>
            </w:r>
          </w:p>
        </w:tc>
        <w:tc>
          <w:tcPr>
            <w:tcW w:w="1833" w:type="dxa"/>
            <w:vAlign w:val="center"/>
          </w:tcPr>
          <w:p w:rsidR="001D340C" w:rsidRDefault="001D340C">
            <w:pPr>
              <w:pStyle w:val="ConsPlusNormal"/>
              <w:jc w:val="center"/>
            </w:pPr>
            <w:r>
              <w:t>19962471,94</w:t>
            </w:r>
          </w:p>
        </w:tc>
        <w:tc>
          <w:tcPr>
            <w:tcW w:w="2154" w:type="dxa"/>
            <w:vAlign w:val="center"/>
          </w:tcPr>
          <w:p w:rsidR="001D340C" w:rsidRDefault="001D340C">
            <w:pPr>
              <w:pStyle w:val="ConsPlusNormal"/>
              <w:jc w:val="center"/>
            </w:pPr>
            <w:r>
              <w:t>26990,39</w:t>
            </w:r>
          </w:p>
        </w:tc>
      </w:tr>
      <w:tr w:rsidR="001D340C">
        <w:tc>
          <w:tcPr>
            <w:tcW w:w="4408" w:type="dxa"/>
            <w:vAlign w:val="bottom"/>
          </w:tcPr>
          <w:p w:rsidR="001D340C" w:rsidRDefault="001D340C">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1210" w:history="1">
              <w:r>
                <w:rPr>
                  <w:color w:val="0000FF"/>
                </w:rPr>
                <w:t>строк 05</w:t>
              </w:r>
            </w:hyperlink>
            <w:r>
              <w:t xml:space="preserve"> + </w:t>
            </w:r>
            <w:hyperlink w:anchor="P1214" w:history="1">
              <w:r>
                <w:rPr>
                  <w:color w:val="0000FF"/>
                </w:rPr>
                <w:t>06</w:t>
              </w:r>
            </w:hyperlink>
            <w:r>
              <w:t xml:space="preserve"> + </w:t>
            </w:r>
            <w:hyperlink w:anchor="P1218" w:history="1">
              <w:r>
                <w:rPr>
                  <w:color w:val="0000FF"/>
                </w:rPr>
                <w:t>07</w:t>
              </w:r>
            </w:hyperlink>
            <w:r>
              <w:t>) в том числе:</w:t>
            </w:r>
          </w:p>
        </w:tc>
        <w:tc>
          <w:tcPr>
            <w:tcW w:w="624" w:type="dxa"/>
            <w:vAlign w:val="center"/>
          </w:tcPr>
          <w:p w:rsidR="001D340C" w:rsidRDefault="001D340C">
            <w:pPr>
              <w:pStyle w:val="ConsPlusNormal"/>
              <w:jc w:val="center"/>
            </w:pPr>
            <w:bookmarkStart w:id="32" w:name="P1206"/>
            <w:bookmarkEnd w:id="32"/>
            <w:r>
              <w:t>04</w:t>
            </w:r>
          </w:p>
        </w:tc>
        <w:tc>
          <w:tcPr>
            <w:tcW w:w="1833" w:type="dxa"/>
            <w:vAlign w:val="center"/>
          </w:tcPr>
          <w:p w:rsidR="001D340C" w:rsidRDefault="001D340C">
            <w:pPr>
              <w:pStyle w:val="ConsPlusNormal"/>
              <w:jc w:val="center"/>
            </w:pPr>
            <w:r>
              <w:t>19419038,34</w:t>
            </w:r>
          </w:p>
        </w:tc>
        <w:tc>
          <w:tcPr>
            <w:tcW w:w="2154" w:type="dxa"/>
            <w:vAlign w:val="center"/>
          </w:tcPr>
          <w:p w:rsidR="001D340C" w:rsidRDefault="001D340C">
            <w:pPr>
              <w:pStyle w:val="ConsPlusNormal"/>
              <w:jc w:val="center"/>
            </w:pPr>
            <w:r>
              <w:t>26255,64</w:t>
            </w:r>
          </w:p>
        </w:tc>
      </w:tr>
      <w:tr w:rsidR="001D340C">
        <w:tc>
          <w:tcPr>
            <w:tcW w:w="4408" w:type="dxa"/>
            <w:vAlign w:val="bottom"/>
          </w:tcPr>
          <w:p w:rsidR="001D340C" w:rsidRDefault="001D340C">
            <w:pPr>
              <w:pStyle w:val="ConsPlusNormal"/>
            </w:pPr>
            <w:r>
              <w:t xml:space="preserve">1.1. субвенции из бюджета ФФОМС </w:t>
            </w:r>
            <w:hyperlink w:anchor="P1236" w:history="1">
              <w:r>
                <w:rPr>
                  <w:color w:val="0000FF"/>
                </w:rPr>
                <w:t>&lt;**&gt;</w:t>
              </w:r>
            </w:hyperlink>
          </w:p>
        </w:tc>
        <w:tc>
          <w:tcPr>
            <w:tcW w:w="624" w:type="dxa"/>
            <w:vAlign w:val="center"/>
          </w:tcPr>
          <w:p w:rsidR="001D340C" w:rsidRDefault="001D340C">
            <w:pPr>
              <w:pStyle w:val="ConsPlusNormal"/>
              <w:jc w:val="center"/>
            </w:pPr>
            <w:bookmarkStart w:id="33" w:name="P1210"/>
            <w:bookmarkEnd w:id="33"/>
            <w:r>
              <w:t>05</w:t>
            </w:r>
          </w:p>
        </w:tc>
        <w:tc>
          <w:tcPr>
            <w:tcW w:w="1833" w:type="dxa"/>
            <w:vAlign w:val="center"/>
          </w:tcPr>
          <w:p w:rsidR="001D340C" w:rsidRDefault="001D340C">
            <w:pPr>
              <w:pStyle w:val="ConsPlusNormal"/>
              <w:jc w:val="center"/>
            </w:pPr>
            <w:r>
              <w:t>19419038,34</w:t>
            </w:r>
          </w:p>
        </w:tc>
        <w:tc>
          <w:tcPr>
            <w:tcW w:w="2154" w:type="dxa"/>
            <w:vAlign w:val="center"/>
          </w:tcPr>
          <w:p w:rsidR="001D340C" w:rsidRDefault="001D340C">
            <w:pPr>
              <w:pStyle w:val="ConsPlusNormal"/>
              <w:jc w:val="center"/>
            </w:pPr>
            <w:r>
              <w:t>26255,64</w:t>
            </w:r>
          </w:p>
        </w:tc>
      </w:tr>
      <w:tr w:rsidR="001D340C">
        <w:tc>
          <w:tcPr>
            <w:tcW w:w="4408" w:type="dxa"/>
            <w:vAlign w:val="bottom"/>
          </w:tcPr>
          <w:p w:rsidR="001D340C" w:rsidRDefault="001D340C">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624" w:type="dxa"/>
            <w:vAlign w:val="center"/>
          </w:tcPr>
          <w:p w:rsidR="001D340C" w:rsidRDefault="001D340C">
            <w:pPr>
              <w:pStyle w:val="ConsPlusNormal"/>
              <w:jc w:val="center"/>
            </w:pPr>
            <w:bookmarkStart w:id="34" w:name="P1214"/>
            <w:bookmarkEnd w:id="34"/>
            <w:r>
              <w:t>06</w:t>
            </w:r>
          </w:p>
        </w:tc>
        <w:tc>
          <w:tcPr>
            <w:tcW w:w="1833" w:type="dxa"/>
            <w:vAlign w:val="center"/>
          </w:tcPr>
          <w:p w:rsidR="001D340C" w:rsidRDefault="001D340C">
            <w:pPr>
              <w:pStyle w:val="ConsPlusNormal"/>
              <w:jc w:val="center"/>
            </w:pPr>
            <w:r>
              <w:t>0,00</w:t>
            </w:r>
          </w:p>
        </w:tc>
        <w:tc>
          <w:tcPr>
            <w:tcW w:w="2154" w:type="dxa"/>
            <w:vAlign w:val="center"/>
          </w:tcPr>
          <w:p w:rsidR="001D340C" w:rsidRDefault="001D340C">
            <w:pPr>
              <w:pStyle w:val="ConsPlusNormal"/>
              <w:jc w:val="center"/>
            </w:pPr>
            <w:r>
              <w:t>0,00</w:t>
            </w:r>
          </w:p>
        </w:tc>
      </w:tr>
      <w:tr w:rsidR="001D340C">
        <w:tc>
          <w:tcPr>
            <w:tcW w:w="4408" w:type="dxa"/>
          </w:tcPr>
          <w:p w:rsidR="001D340C" w:rsidRDefault="001D340C">
            <w:pPr>
              <w:pStyle w:val="ConsPlusNormal"/>
            </w:pPr>
            <w:r>
              <w:lastRenderedPageBreak/>
              <w:t>1.3. прочие поступления</w:t>
            </w:r>
          </w:p>
        </w:tc>
        <w:tc>
          <w:tcPr>
            <w:tcW w:w="624" w:type="dxa"/>
            <w:vAlign w:val="center"/>
          </w:tcPr>
          <w:p w:rsidR="001D340C" w:rsidRDefault="001D340C">
            <w:pPr>
              <w:pStyle w:val="ConsPlusNormal"/>
              <w:jc w:val="center"/>
            </w:pPr>
            <w:bookmarkStart w:id="35" w:name="P1218"/>
            <w:bookmarkEnd w:id="35"/>
            <w:r>
              <w:t>07</w:t>
            </w:r>
          </w:p>
        </w:tc>
        <w:tc>
          <w:tcPr>
            <w:tcW w:w="1833" w:type="dxa"/>
            <w:vAlign w:val="center"/>
          </w:tcPr>
          <w:p w:rsidR="001D340C" w:rsidRDefault="001D340C">
            <w:pPr>
              <w:pStyle w:val="ConsPlusNormal"/>
              <w:jc w:val="center"/>
            </w:pPr>
            <w:r>
              <w:t>0,00</w:t>
            </w:r>
          </w:p>
        </w:tc>
        <w:tc>
          <w:tcPr>
            <w:tcW w:w="2154" w:type="dxa"/>
            <w:vAlign w:val="center"/>
          </w:tcPr>
          <w:p w:rsidR="001D340C" w:rsidRDefault="001D340C">
            <w:pPr>
              <w:pStyle w:val="ConsPlusNormal"/>
              <w:jc w:val="center"/>
            </w:pPr>
            <w:r>
              <w:t>0,00</w:t>
            </w:r>
          </w:p>
        </w:tc>
      </w:tr>
      <w:tr w:rsidR="001D340C">
        <w:tc>
          <w:tcPr>
            <w:tcW w:w="4408" w:type="dxa"/>
            <w:vAlign w:val="bottom"/>
          </w:tcPr>
          <w:p w:rsidR="001D340C" w:rsidRDefault="001D340C">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624" w:type="dxa"/>
            <w:vAlign w:val="center"/>
          </w:tcPr>
          <w:p w:rsidR="001D340C" w:rsidRDefault="001D340C">
            <w:pPr>
              <w:pStyle w:val="ConsPlusNormal"/>
              <w:jc w:val="center"/>
            </w:pPr>
            <w:bookmarkStart w:id="36" w:name="P1222"/>
            <w:bookmarkEnd w:id="36"/>
            <w:r>
              <w:t>08</w:t>
            </w:r>
          </w:p>
        </w:tc>
        <w:tc>
          <w:tcPr>
            <w:tcW w:w="1833" w:type="dxa"/>
            <w:vAlign w:val="center"/>
          </w:tcPr>
          <w:p w:rsidR="001D340C" w:rsidRDefault="001D340C">
            <w:pPr>
              <w:pStyle w:val="ConsPlusNormal"/>
              <w:jc w:val="center"/>
            </w:pPr>
            <w:r>
              <w:t>543433,60</w:t>
            </w:r>
          </w:p>
        </w:tc>
        <w:tc>
          <w:tcPr>
            <w:tcW w:w="2154" w:type="dxa"/>
            <w:vAlign w:val="center"/>
          </w:tcPr>
          <w:p w:rsidR="001D340C" w:rsidRDefault="001D340C">
            <w:pPr>
              <w:pStyle w:val="ConsPlusNormal"/>
              <w:jc w:val="center"/>
            </w:pPr>
            <w:r>
              <w:t>734,75</w:t>
            </w:r>
          </w:p>
        </w:tc>
      </w:tr>
      <w:tr w:rsidR="001D340C">
        <w:tc>
          <w:tcPr>
            <w:tcW w:w="4408" w:type="dxa"/>
            <w:vAlign w:val="bottom"/>
          </w:tcPr>
          <w:p w:rsidR="001D340C" w:rsidRDefault="001D340C">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4" w:type="dxa"/>
            <w:vAlign w:val="center"/>
          </w:tcPr>
          <w:p w:rsidR="001D340C" w:rsidRDefault="001D340C">
            <w:pPr>
              <w:pStyle w:val="ConsPlusNormal"/>
              <w:jc w:val="center"/>
            </w:pPr>
            <w:r>
              <w:t>09</w:t>
            </w:r>
          </w:p>
        </w:tc>
        <w:tc>
          <w:tcPr>
            <w:tcW w:w="1833" w:type="dxa"/>
            <w:vAlign w:val="center"/>
          </w:tcPr>
          <w:p w:rsidR="001D340C" w:rsidRDefault="001D340C">
            <w:pPr>
              <w:pStyle w:val="ConsPlusNormal"/>
              <w:jc w:val="center"/>
            </w:pPr>
            <w:r>
              <w:t>543433,60</w:t>
            </w:r>
          </w:p>
        </w:tc>
        <w:tc>
          <w:tcPr>
            <w:tcW w:w="2154" w:type="dxa"/>
            <w:vAlign w:val="center"/>
          </w:tcPr>
          <w:p w:rsidR="001D340C" w:rsidRDefault="001D340C">
            <w:pPr>
              <w:pStyle w:val="ConsPlusNormal"/>
              <w:jc w:val="center"/>
            </w:pPr>
            <w:r>
              <w:t>734,75</w:t>
            </w:r>
          </w:p>
        </w:tc>
      </w:tr>
      <w:tr w:rsidR="001D340C">
        <w:tc>
          <w:tcPr>
            <w:tcW w:w="4408" w:type="dxa"/>
            <w:vAlign w:val="center"/>
          </w:tcPr>
          <w:p w:rsidR="001D340C" w:rsidRDefault="001D340C">
            <w:pPr>
              <w:pStyle w:val="ConsPlusNormal"/>
            </w:pPr>
            <w:proofErr w:type="gramStart"/>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624" w:type="dxa"/>
            <w:vAlign w:val="center"/>
          </w:tcPr>
          <w:p w:rsidR="001D340C" w:rsidRDefault="001D340C">
            <w:pPr>
              <w:pStyle w:val="ConsPlusNormal"/>
              <w:jc w:val="center"/>
            </w:pPr>
            <w:r>
              <w:t>10</w:t>
            </w:r>
          </w:p>
        </w:tc>
        <w:tc>
          <w:tcPr>
            <w:tcW w:w="1833" w:type="dxa"/>
            <w:vAlign w:val="center"/>
          </w:tcPr>
          <w:p w:rsidR="001D340C" w:rsidRDefault="001D340C">
            <w:pPr>
              <w:pStyle w:val="ConsPlusNormal"/>
              <w:jc w:val="center"/>
            </w:pPr>
            <w:r>
              <w:t>0,00</w:t>
            </w:r>
          </w:p>
        </w:tc>
        <w:tc>
          <w:tcPr>
            <w:tcW w:w="2154" w:type="dxa"/>
            <w:vAlign w:val="center"/>
          </w:tcPr>
          <w:p w:rsidR="001D340C" w:rsidRDefault="001D340C">
            <w:pPr>
              <w:pStyle w:val="ConsPlusNormal"/>
              <w:jc w:val="center"/>
            </w:pPr>
            <w:r>
              <w:t>0,00</w:t>
            </w:r>
          </w:p>
        </w:tc>
      </w:tr>
    </w:tbl>
    <w:p w:rsidR="001D340C" w:rsidRDefault="001D340C">
      <w:pPr>
        <w:pStyle w:val="ConsPlusNormal"/>
        <w:jc w:val="both"/>
      </w:pPr>
    </w:p>
    <w:p w:rsidR="001D340C" w:rsidRDefault="001D340C">
      <w:pPr>
        <w:pStyle w:val="ConsPlusNormal"/>
        <w:ind w:firstLine="540"/>
        <w:jc w:val="both"/>
      </w:pPr>
      <w:r>
        <w:t>--------------------------------</w:t>
      </w:r>
    </w:p>
    <w:p w:rsidR="001D340C" w:rsidRDefault="001D340C">
      <w:pPr>
        <w:pStyle w:val="ConsPlusNormal"/>
        <w:spacing w:before="280"/>
        <w:ind w:firstLine="540"/>
        <w:jc w:val="both"/>
      </w:pPr>
      <w:bookmarkStart w:id="37" w:name="P1235"/>
      <w:bookmarkEnd w:id="37"/>
      <w:r>
        <w:t xml:space="preserve">&lt;*&gt; Без учета бюджетных ассигнований федерального бюджета на обеспечение граждан, имеющих право на государственную социальную помощь в виде набора социальных услуг согласно Федеральному </w:t>
      </w:r>
      <w:hyperlink r:id="rId55" w:history="1">
        <w:r>
          <w:rPr>
            <w:color w:val="0000FF"/>
          </w:rPr>
          <w:t>закону</w:t>
        </w:r>
      </w:hyperlink>
      <w:r>
        <w:t xml:space="preserve"> от 17.07.1999 N 178-ФЗ "О государственной социальной помощи", целевые программы, а также межбюджетных трансфертов (строки 06 и 10).</w:t>
      </w:r>
    </w:p>
    <w:p w:rsidR="001D340C" w:rsidRDefault="001D340C">
      <w:pPr>
        <w:pStyle w:val="ConsPlusNormal"/>
        <w:spacing w:before="280"/>
        <w:ind w:firstLine="540"/>
        <w:jc w:val="both"/>
      </w:pPr>
      <w:bookmarkStart w:id="38" w:name="P1236"/>
      <w:bookmarkEnd w:id="38"/>
      <w:r>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Мурманской области о бюджете территориального фонда обязательного медицинского страхования на </w:t>
      </w:r>
      <w:r>
        <w:lastRenderedPageBreak/>
        <w:t>очередной год и плановый период по разделу 01 "Общегосударственные вопросы".</w:t>
      </w:r>
    </w:p>
    <w:p w:rsidR="001D340C" w:rsidRDefault="001D34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1407"/>
        <w:gridCol w:w="2311"/>
      </w:tblGrid>
      <w:tr w:rsidR="001D340C">
        <w:tc>
          <w:tcPr>
            <w:tcW w:w="5329" w:type="dxa"/>
            <w:vAlign w:val="center"/>
          </w:tcPr>
          <w:p w:rsidR="001D340C" w:rsidRDefault="001D340C">
            <w:pPr>
              <w:pStyle w:val="ConsPlusNormal"/>
              <w:jc w:val="center"/>
            </w:pPr>
            <w:r>
              <w:t>Справочно</w:t>
            </w:r>
          </w:p>
        </w:tc>
        <w:tc>
          <w:tcPr>
            <w:tcW w:w="1407" w:type="dxa"/>
            <w:vAlign w:val="center"/>
          </w:tcPr>
          <w:p w:rsidR="001D340C" w:rsidRDefault="001D340C">
            <w:pPr>
              <w:pStyle w:val="ConsPlusNormal"/>
              <w:jc w:val="center"/>
            </w:pPr>
            <w:r>
              <w:t>всего (тыс. руб.)</w:t>
            </w:r>
          </w:p>
        </w:tc>
        <w:tc>
          <w:tcPr>
            <w:tcW w:w="2311" w:type="dxa"/>
            <w:vAlign w:val="center"/>
          </w:tcPr>
          <w:p w:rsidR="001D340C" w:rsidRDefault="001D340C">
            <w:pPr>
              <w:pStyle w:val="ConsPlusNormal"/>
              <w:jc w:val="center"/>
            </w:pPr>
            <w:r>
              <w:t>на 1 застрахованное лицо (руб.)</w:t>
            </w:r>
          </w:p>
        </w:tc>
      </w:tr>
      <w:tr w:rsidR="001D340C">
        <w:tc>
          <w:tcPr>
            <w:tcW w:w="5329" w:type="dxa"/>
          </w:tcPr>
          <w:p w:rsidR="001D340C" w:rsidRDefault="001D340C">
            <w:pPr>
              <w:pStyle w:val="ConsPlusNormal"/>
            </w:pPr>
            <w:r>
              <w:t>Расходы на обеспечение выполнения ТФОМС своих функций</w:t>
            </w:r>
          </w:p>
        </w:tc>
        <w:tc>
          <w:tcPr>
            <w:tcW w:w="1407" w:type="dxa"/>
          </w:tcPr>
          <w:p w:rsidR="001D340C" w:rsidRDefault="001D340C">
            <w:pPr>
              <w:pStyle w:val="ConsPlusNormal"/>
              <w:jc w:val="center"/>
            </w:pPr>
            <w:r>
              <w:t>116514,16</w:t>
            </w:r>
          </w:p>
        </w:tc>
        <w:tc>
          <w:tcPr>
            <w:tcW w:w="2311" w:type="dxa"/>
          </w:tcPr>
          <w:p w:rsidR="001D340C" w:rsidRDefault="001D340C">
            <w:pPr>
              <w:pStyle w:val="ConsPlusNormal"/>
              <w:jc w:val="center"/>
            </w:pPr>
            <w:r>
              <w:t>157,53</w:t>
            </w:r>
          </w:p>
        </w:tc>
      </w:tr>
    </w:tbl>
    <w:p w:rsidR="001D340C" w:rsidRDefault="001D340C">
      <w:pPr>
        <w:pStyle w:val="ConsPlusNormal"/>
        <w:jc w:val="both"/>
      </w:pPr>
    </w:p>
    <w:p w:rsidR="001D340C" w:rsidRDefault="001D340C">
      <w:pPr>
        <w:pStyle w:val="ConsPlusNormal"/>
        <w:jc w:val="right"/>
        <w:outlineLvl w:val="2"/>
      </w:pPr>
      <w:r>
        <w:t>Таблица N 4.2.1</w:t>
      </w:r>
    </w:p>
    <w:p w:rsidR="001D340C" w:rsidRDefault="001D340C">
      <w:pPr>
        <w:pStyle w:val="ConsPlusNormal"/>
        <w:jc w:val="both"/>
      </w:pPr>
    </w:p>
    <w:p w:rsidR="001D340C" w:rsidRDefault="001D340C">
      <w:pPr>
        <w:pStyle w:val="ConsPlusTitle"/>
        <w:jc w:val="center"/>
      </w:pPr>
      <w:r>
        <w:t>УТВЕРЖДЕННАЯ СТОИМОСТЬ</w:t>
      </w:r>
    </w:p>
    <w:p w:rsidR="001D340C" w:rsidRDefault="001D340C">
      <w:pPr>
        <w:pStyle w:val="ConsPlusTitle"/>
        <w:jc w:val="center"/>
      </w:pPr>
      <w:r>
        <w:t>ТЕРРИТОРИАЛЬНОЙ ПРОГРАММЫ ГОСУДАРСТВЕННЫХ ГАРАНТИЙ</w:t>
      </w:r>
    </w:p>
    <w:p w:rsidR="001D340C" w:rsidRDefault="001D340C">
      <w:pPr>
        <w:pStyle w:val="ConsPlusTitle"/>
        <w:jc w:val="center"/>
      </w:pPr>
      <w:r>
        <w:t>БЕСПЛАТНОГО ОКАЗАНИЯ ГРАЖДАНАМ МЕДИЦИНСКОЙ ПОМОЩИ</w:t>
      </w:r>
    </w:p>
    <w:p w:rsidR="001D340C" w:rsidRDefault="001D340C">
      <w:pPr>
        <w:pStyle w:val="ConsPlusTitle"/>
        <w:jc w:val="center"/>
      </w:pPr>
      <w:r>
        <w:t>В МУРМАНСКОЙ ОБЛАСТИ ПО УСЛОВИЯМ ЕЕ ОКАЗАНИЯ НА 2020 ГОД</w:t>
      </w:r>
    </w:p>
    <w:p w:rsidR="001D340C" w:rsidRDefault="001D340C">
      <w:pPr>
        <w:pStyle w:val="ConsPlusNormal"/>
        <w:jc w:val="center"/>
      </w:pPr>
      <w:proofErr w:type="gramStart"/>
      <w:r>
        <w:t xml:space="preserve">(в ред. </w:t>
      </w:r>
      <w:hyperlink r:id="rId56" w:history="1">
        <w:r>
          <w:rPr>
            <w:color w:val="0000FF"/>
          </w:rPr>
          <w:t>Закона</w:t>
        </w:r>
      </w:hyperlink>
      <w:r>
        <w:t xml:space="preserve"> Мурманской области</w:t>
      </w:r>
      <w:proofErr w:type="gramEnd"/>
    </w:p>
    <w:p w:rsidR="001D340C" w:rsidRDefault="001D340C">
      <w:pPr>
        <w:pStyle w:val="ConsPlusNormal"/>
        <w:jc w:val="center"/>
      </w:pPr>
      <w:r>
        <w:t>от 28.04.2020 N 2487-01-ЗМО)</w:t>
      </w:r>
    </w:p>
    <w:p w:rsidR="001D340C" w:rsidRDefault="001D340C">
      <w:pPr>
        <w:pStyle w:val="ConsPlusNormal"/>
        <w:jc w:val="both"/>
      </w:pPr>
    </w:p>
    <w:p w:rsidR="001D340C" w:rsidRDefault="001D340C">
      <w:pPr>
        <w:sectPr w:rsidR="001D340C" w:rsidSect="001D340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7"/>
        <w:gridCol w:w="1757"/>
        <w:gridCol w:w="850"/>
        <w:gridCol w:w="1701"/>
        <w:gridCol w:w="875"/>
        <w:gridCol w:w="2154"/>
        <w:gridCol w:w="1531"/>
        <w:gridCol w:w="1587"/>
        <w:gridCol w:w="1191"/>
        <w:gridCol w:w="1191"/>
        <w:gridCol w:w="1474"/>
        <w:gridCol w:w="1531"/>
        <w:gridCol w:w="907"/>
      </w:tblGrid>
      <w:tr w:rsidR="001D340C">
        <w:tc>
          <w:tcPr>
            <w:tcW w:w="517" w:type="dxa"/>
            <w:vMerge w:val="restart"/>
            <w:vAlign w:val="center"/>
          </w:tcPr>
          <w:p w:rsidR="001D340C" w:rsidRDefault="001D340C">
            <w:pPr>
              <w:pStyle w:val="ConsPlusNormal"/>
              <w:jc w:val="center"/>
            </w:pPr>
            <w:r>
              <w:lastRenderedPageBreak/>
              <w:t xml:space="preserve">N </w:t>
            </w:r>
            <w:proofErr w:type="gramStart"/>
            <w:r>
              <w:t>п</w:t>
            </w:r>
            <w:proofErr w:type="gramEnd"/>
            <w:r>
              <w:t>/п</w:t>
            </w:r>
          </w:p>
        </w:tc>
        <w:tc>
          <w:tcPr>
            <w:tcW w:w="4308" w:type="dxa"/>
            <w:gridSpan w:val="3"/>
            <w:vMerge w:val="restart"/>
            <w:vAlign w:val="center"/>
          </w:tcPr>
          <w:p w:rsidR="001D340C" w:rsidRDefault="001D340C">
            <w:pPr>
              <w:pStyle w:val="ConsPlusNormal"/>
              <w:jc w:val="center"/>
            </w:pPr>
            <w:r>
              <w:t>Виды и условия оказания медицинской помощи</w:t>
            </w:r>
          </w:p>
        </w:tc>
        <w:tc>
          <w:tcPr>
            <w:tcW w:w="875" w:type="dxa"/>
            <w:vMerge w:val="restart"/>
            <w:vAlign w:val="center"/>
          </w:tcPr>
          <w:p w:rsidR="001D340C" w:rsidRDefault="001D340C">
            <w:pPr>
              <w:pStyle w:val="ConsPlusNormal"/>
              <w:jc w:val="center"/>
            </w:pPr>
            <w:r>
              <w:t>N строки</w:t>
            </w:r>
          </w:p>
        </w:tc>
        <w:tc>
          <w:tcPr>
            <w:tcW w:w="2154" w:type="dxa"/>
            <w:vMerge w:val="restart"/>
            <w:vAlign w:val="center"/>
          </w:tcPr>
          <w:p w:rsidR="001D340C" w:rsidRDefault="001D340C">
            <w:pPr>
              <w:pStyle w:val="ConsPlusNormal"/>
              <w:jc w:val="center"/>
            </w:pPr>
            <w:r>
              <w:t>Единица измерения</w:t>
            </w:r>
          </w:p>
        </w:tc>
        <w:tc>
          <w:tcPr>
            <w:tcW w:w="1531" w:type="dxa"/>
            <w:vMerge w:val="restart"/>
            <w:vAlign w:val="center"/>
          </w:tcPr>
          <w:p w:rsidR="001D340C" w:rsidRDefault="001D340C">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587" w:type="dxa"/>
            <w:vMerge w:val="restart"/>
            <w:vAlign w:val="center"/>
          </w:tcPr>
          <w:p w:rsidR="001D340C" w:rsidRDefault="001D340C">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2" w:type="dxa"/>
            <w:gridSpan w:val="2"/>
            <w:vAlign w:val="center"/>
          </w:tcPr>
          <w:p w:rsidR="001D340C" w:rsidRDefault="001D340C">
            <w:pPr>
              <w:pStyle w:val="ConsPlusNormal"/>
              <w:jc w:val="center"/>
            </w:pPr>
            <w:r>
              <w:t>Подушевые нормативы финансирования территориальной программы</w:t>
            </w:r>
          </w:p>
        </w:tc>
        <w:tc>
          <w:tcPr>
            <w:tcW w:w="3912" w:type="dxa"/>
            <w:gridSpan w:val="3"/>
            <w:vAlign w:val="center"/>
          </w:tcPr>
          <w:p w:rsidR="001D340C" w:rsidRDefault="001D340C">
            <w:pPr>
              <w:pStyle w:val="ConsPlusNormal"/>
              <w:jc w:val="center"/>
            </w:pPr>
            <w:r>
              <w:t>Стоимость территориальной программы по источникам ее финансового обеспечения</w:t>
            </w:r>
          </w:p>
        </w:tc>
      </w:tr>
      <w:tr w:rsidR="001D340C">
        <w:tc>
          <w:tcPr>
            <w:tcW w:w="517" w:type="dxa"/>
            <w:vMerge/>
          </w:tcPr>
          <w:p w:rsidR="001D340C" w:rsidRDefault="001D340C"/>
        </w:tc>
        <w:tc>
          <w:tcPr>
            <w:tcW w:w="4308" w:type="dxa"/>
            <w:gridSpan w:val="3"/>
            <w:vMerge/>
          </w:tcPr>
          <w:p w:rsidR="001D340C" w:rsidRDefault="001D340C"/>
        </w:tc>
        <w:tc>
          <w:tcPr>
            <w:tcW w:w="875" w:type="dxa"/>
            <w:vMerge/>
          </w:tcPr>
          <w:p w:rsidR="001D340C" w:rsidRDefault="001D340C"/>
        </w:tc>
        <w:tc>
          <w:tcPr>
            <w:tcW w:w="2154" w:type="dxa"/>
            <w:vMerge/>
          </w:tcPr>
          <w:p w:rsidR="001D340C" w:rsidRDefault="001D340C"/>
        </w:tc>
        <w:tc>
          <w:tcPr>
            <w:tcW w:w="1531" w:type="dxa"/>
            <w:vMerge/>
          </w:tcPr>
          <w:p w:rsidR="001D340C" w:rsidRDefault="001D340C"/>
        </w:tc>
        <w:tc>
          <w:tcPr>
            <w:tcW w:w="1587" w:type="dxa"/>
            <w:vMerge/>
          </w:tcPr>
          <w:p w:rsidR="001D340C" w:rsidRDefault="001D340C"/>
        </w:tc>
        <w:tc>
          <w:tcPr>
            <w:tcW w:w="2382" w:type="dxa"/>
            <w:gridSpan w:val="2"/>
            <w:vAlign w:val="center"/>
          </w:tcPr>
          <w:p w:rsidR="001D340C" w:rsidRDefault="001D340C">
            <w:pPr>
              <w:pStyle w:val="ConsPlusNormal"/>
              <w:jc w:val="center"/>
            </w:pPr>
            <w:r>
              <w:t>руб.</w:t>
            </w:r>
          </w:p>
        </w:tc>
        <w:tc>
          <w:tcPr>
            <w:tcW w:w="3005" w:type="dxa"/>
            <w:gridSpan w:val="2"/>
            <w:vAlign w:val="center"/>
          </w:tcPr>
          <w:p w:rsidR="001D340C" w:rsidRDefault="001D340C">
            <w:pPr>
              <w:pStyle w:val="ConsPlusNormal"/>
              <w:jc w:val="center"/>
            </w:pPr>
            <w:r>
              <w:t>тыс. руб.</w:t>
            </w:r>
          </w:p>
        </w:tc>
        <w:tc>
          <w:tcPr>
            <w:tcW w:w="907" w:type="dxa"/>
            <w:vMerge w:val="restart"/>
            <w:vAlign w:val="center"/>
          </w:tcPr>
          <w:p w:rsidR="001D340C" w:rsidRDefault="001D340C">
            <w:pPr>
              <w:pStyle w:val="ConsPlusNormal"/>
              <w:jc w:val="center"/>
            </w:pPr>
            <w:proofErr w:type="gramStart"/>
            <w:r>
              <w:t>в</w:t>
            </w:r>
            <w:proofErr w:type="gramEnd"/>
            <w:r>
              <w:t xml:space="preserve"> % к итогу</w:t>
            </w:r>
          </w:p>
        </w:tc>
      </w:tr>
      <w:tr w:rsidR="001D340C">
        <w:tc>
          <w:tcPr>
            <w:tcW w:w="517" w:type="dxa"/>
            <w:vMerge/>
          </w:tcPr>
          <w:p w:rsidR="001D340C" w:rsidRDefault="001D340C"/>
        </w:tc>
        <w:tc>
          <w:tcPr>
            <w:tcW w:w="4308" w:type="dxa"/>
            <w:gridSpan w:val="3"/>
            <w:vMerge/>
          </w:tcPr>
          <w:p w:rsidR="001D340C" w:rsidRDefault="001D340C"/>
        </w:tc>
        <w:tc>
          <w:tcPr>
            <w:tcW w:w="875" w:type="dxa"/>
            <w:vMerge/>
          </w:tcPr>
          <w:p w:rsidR="001D340C" w:rsidRDefault="001D340C"/>
        </w:tc>
        <w:tc>
          <w:tcPr>
            <w:tcW w:w="2154" w:type="dxa"/>
            <w:vMerge/>
          </w:tcPr>
          <w:p w:rsidR="001D340C" w:rsidRDefault="001D340C"/>
        </w:tc>
        <w:tc>
          <w:tcPr>
            <w:tcW w:w="1531" w:type="dxa"/>
            <w:vMerge/>
          </w:tcPr>
          <w:p w:rsidR="001D340C" w:rsidRDefault="001D340C"/>
        </w:tc>
        <w:tc>
          <w:tcPr>
            <w:tcW w:w="1587" w:type="dxa"/>
            <w:vMerge/>
          </w:tcPr>
          <w:p w:rsidR="001D340C" w:rsidRDefault="001D340C"/>
        </w:tc>
        <w:tc>
          <w:tcPr>
            <w:tcW w:w="1191" w:type="dxa"/>
            <w:vAlign w:val="center"/>
          </w:tcPr>
          <w:p w:rsidR="001D340C" w:rsidRDefault="001D340C">
            <w:pPr>
              <w:pStyle w:val="ConsPlusNormal"/>
              <w:jc w:val="center"/>
            </w:pPr>
            <w:r>
              <w:t>за счет средств бюджета субъекта РФ</w:t>
            </w:r>
          </w:p>
        </w:tc>
        <w:tc>
          <w:tcPr>
            <w:tcW w:w="1191" w:type="dxa"/>
            <w:vAlign w:val="center"/>
          </w:tcPr>
          <w:p w:rsidR="001D340C" w:rsidRDefault="001D340C">
            <w:pPr>
              <w:pStyle w:val="ConsPlusNormal"/>
              <w:jc w:val="center"/>
            </w:pPr>
            <w:r>
              <w:t>за счет средств ОМС</w:t>
            </w:r>
          </w:p>
        </w:tc>
        <w:tc>
          <w:tcPr>
            <w:tcW w:w="1474" w:type="dxa"/>
            <w:vAlign w:val="center"/>
          </w:tcPr>
          <w:p w:rsidR="001D340C" w:rsidRDefault="001D340C">
            <w:pPr>
              <w:pStyle w:val="ConsPlusNormal"/>
              <w:jc w:val="center"/>
            </w:pPr>
            <w:r>
              <w:t>за счет средств бюджета субъекта РФ</w:t>
            </w:r>
          </w:p>
        </w:tc>
        <w:tc>
          <w:tcPr>
            <w:tcW w:w="1531" w:type="dxa"/>
            <w:vAlign w:val="center"/>
          </w:tcPr>
          <w:p w:rsidR="001D340C" w:rsidRDefault="001D340C">
            <w:pPr>
              <w:pStyle w:val="ConsPlusNormal"/>
              <w:jc w:val="center"/>
            </w:pPr>
            <w:r>
              <w:t>средства ОМС</w:t>
            </w:r>
          </w:p>
        </w:tc>
        <w:tc>
          <w:tcPr>
            <w:tcW w:w="907" w:type="dxa"/>
            <w:vMerge/>
          </w:tcPr>
          <w:p w:rsidR="001D340C" w:rsidRDefault="001D340C"/>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p>
        </w:tc>
        <w:tc>
          <w:tcPr>
            <w:tcW w:w="875" w:type="dxa"/>
            <w:vAlign w:val="center"/>
          </w:tcPr>
          <w:p w:rsidR="001D340C" w:rsidRDefault="001D340C">
            <w:pPr>
              <w:pStyle w:val="ConsPlusNormal"/>
              <w:jc w:val="center"/>
            </w:pPr>
            <w:r>
              <w:t>1</w:t>
            </w:r>
          </w:p>
        </w:tc>
        <w:tc>
          <w:tcPr>
            <w:tcW w:w="2154" w:type="dxa"/>
            <w:vAlign w:val="center"/>
          </w:tcPr>
          <w:p w:rsidR="001D340C" w:rsidRDefault="001D340C">
            <w:pPr>
              <w:pStyle w:val="ConsPlusNormal"/>
              <w:jc w:val="center"/>
            </w:pPr>
            <w:r>
              <w:t>2</w:t>
            </w:r>
          </w:p>
        </w:tc>
        <w:tc>
          <w:tcPr>
            <w:tcW w:w="1531" w:type="dxa"/>
            <w:vAlign w:val="center"/>
          </w:tcPr>
          <w:p w:rsidR="001D340C" w:rsidRDefault="001D340C">
            <w:pPr>
              <w:pStyle w:val="ConsPlusNormal"/>
              <w:jc w:val="center"/>
            </w:pPr>
            <w:r>
              <w:t>3</w:t>
            </w:r>
          </w:p>
        </w:tc>
        <w:tc>
          <w:tcPr>
            <w:tcW w:w="1587" w:type="dxa"/>
            <w:vAlign w:val="center"/>
          </w:tcPr>
          <w:p w:rsidR="001D340C" w:rsidRDefault="001D340C">
            <w:pPr>
              <w:pStyle w:val="ConsPlusNormal"/>
              <w:jc w:val="center"/>
            </w:pPr>
            <w:r>
              <w:t>4</w:t>
            </w:r>
          </w:p>
        </w:tc>
        <w:tc>
          <w:tcPr>
            <w:tcW w:w="1191" w:type="dxa"/>
            <w:vAlign w:val="center"/>
          </w:tcPr>
          <w:p w:rsidR="001D340C" w:rsidRDefault="001D340C">
            <w:pPr>
              <w:pStyle w:val="ConsPlusNormal"/>
              <w:jc w:val="center"/>
            </w:pPr>
            <w:r>
              <w:t>5</w:t>
            </w:r>
          </w:p>
        </w:tc>
        <w:tc>
          <w:tcPr>
            <w:tcW w:w="1191" w:type="dxa"/>
            <w:vAlign w:val="center"/>
          </w:tcPr>
          <w:p w:rsidR="001D340C" w:rsidRDefault="001D340C">
            <w:pPr>
              <w:pStyle w:val="ConsPlusNormal"/>
              <w:jc w:val="center"/>
            </w:pPr>
            <w:r>
              <w:t>6</w:t>
            </w:r>
          </w:p>
        </w:tc>
        <w:tc>
          <w:tcPr>
            <w:tcW w:w="1474" w:type="dxa"/>
            <w:vAlign w:val="center"/>
          </w:tcPr>
          <w:p w:rsidR="001D340C" w:rsidRDefault="001D340C">
            <w:pPr>
              <w:pStyle w:val="ConsPlusNormal"/>
              <w:jc w:val="center"/>
            </w:pPr>
            <w:r>
              <w:t>7</w:t>
            </w:r>
          </w:p>
        </w:tc>
        <w:tc>
          <w:tcPr>
            <w:tcW w:w="1531" w:type="dxa"/>
            <w:vAlign w:val="center"/>
          </w:tcPr>
          <w:p w:rsidR="001D340C" w:rsidRDefault="001D340C">
            <w:pPr>
              <w:pStyle w:val="ConsPlusNormal"/>
              <w:jc w:val="center"/>
            </w:pPr>
            <w:r>
              <w:t>8</w:t>
            </w:r>
          </w:p>
        </w:tc>
        <w:tc>
          <w:tcPr>
            <w:tcW w:w="907" w:type="dxa"/>
            <w:vAlign w:val="center"/>
          </w:tcPr>
          <w:p w:rsidR="001D340C" w:rsidRDefault="001D340C">
            <w:pPr>
              <w:pStyle w:val="ConsPlusNormal"/>
              <w:jc w:val="center"/>
            </w:pPr>
            <w:r>
              <w:t>9</w:t>
            </w:r>
          </w:p>
        </w:tc>
      </w:tr>
      <w:tr w:rsidR="001D340C">
        <w:tc>
          <w:tcPr>
            <w:tcW w:w="517" w:type="dxa"/>
            <w:vAlign w:val="center"/>
          </w:tcPr>
          <w:p w:rsidR="001D340C" w:rsidRDefault="001D340C">
            <w:pPr>
              <w:pStyle w:val="ConsPlusNormal"/>
              <w:jc w:val="center"/>
            </w:pPr>
            <w:r>
              <w:t>I</w:t>
            </w:r>
          </w:p>
        </w:tc>
        <w:tc>
          <w:tcPr>
            <w:tcW w:w="4308" w:type="dxa"/>
            <w:gridSpan w:val="3"/>
            <w:vAlign w:val="center"/>
          </w:tcPr>
          <w:p w:rsidR="001D340C" w:rsidRDefault="001D340C">
            <w:pPr>
              <w:pStyle w:val="ConsPlusNormal"/>
            </w:pPr>
            <w:r>
              <w:t xml:space="preserve">Медицинская помощь, предоставляемая за счет консолидированного бюджета Мурманской области, в том числе: </w:t>
            </w:r>
            <w:hyperlink w:anchor="P2238" w:history="1">
              <w:r>
                <w:rPr>
                  <w:color w:val="0000FF"/>
                </w:rPr>
                <w:t>&lt;*&gt;</w:t>
              </w:r>
            </w:hyperlink>
          </w:p>
        </w:tc>
        <w:tc>
          <w:tcPr>
            <w:tcW w:w="875" w:type="dxa"/>
            <w:vAlign w:val="center"/>
          </w:tcPr>
          <w:p w:rsidR="001D340C" w:rsidRDefault="001D340C">
            <w:pPr>
              <w:pStyle w:val="ConsPlusNormal"/>
              <w:jc w:val="center"/>
            </w:pPr>
            <w:bookmarkStart w:id="39" w:name="P1282"/>
            <w:bookmarkEnd w:id="39"/>
            <w:r>
              <w:t>01</w:t>
            </w:r>
          </w:p>
        </w:tc>
        <w:tc>
          <w:tcPr>
            <w:tcW w:w="215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587"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6916,12</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5130022,66</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21,8</w:t>
            </w:r>
          </w:p>
        </w:tc>
      </w:tr>
      <w:tr w:rsidR="001D340C">
        <w:tc>
          <w:tcPr>
            <w:tcW w:w="517" w:type="dxa"/>
            <w:vAlign w:val="center"/>
          </w:tcPr>
          <w:p w:rsidR="001D340C" w:rsidRDefault="001D340C">
            <w:pPr>
              <w:pStyle w:val="ConsPlusNormal"/>
              <w:jc w:val="center"/>
            </w:pPr>
            <w:r>
              <w:t>1</w:t>
            </w:r>
          </w:p>
        </w:tc>
        <w:tc>
          <w:tcPr>
            <w:tcW w:w="4308" w:type="dxa"/>
            <w:gridSpan w:val="3"/>
            <w:vAlign w:val="center"/>
          </w:tcPr>
          <w:p w:rsidR="001D340C" w:rsidRDefault="001D340C">
            <w:pPr>
              <w:pStyle w:val="ConsPlusNormal"/>
            </w:pPr>
            <w:r>
              <w:t xml:space="preserve">Скорая, в том числе скорая специализированная, медицинская помощь, не включенная в территориальную программу </w:t>
            </w:r>
            <w:r>
              <w:lastRenderedPageBreak/>
              <w:t>ОМС, в том числе</w:t>
            </w:r>
          </w:p>
        </w:tc>
        <w:tc>
          <w:tcPr>
            <w:tcW w:w="875" w:type="dxa"/>
            <w:vAlign w:val="center"/>
          </w:tcPr>
          <w:p w:rsidR="001D340C" w:rsidRDefault="001D340C">
            <w:pPr>
              <w:pStyle w:val="ConsPlusNormal"/>
              <w:jc w:val="center"/>
            </w:pPr>
            <w:r>
              <w:lastRenderedPageBreak/>
              <w:t>02</w:t>
            </w:r>
          </w:p>
        </w:tc>
        <w:tc>
          <w:tcPr>
            <w:tcW w:w="2154" w:type="dxa"/>
            <w:vAlign w:val="center"/>
          </w:tcPr>
          <w:p w:rsidR="001D340C" w:rsidRDefault="001D340C">
            <w:pPr>
              <w:pStyle w:val="ConsPlusNormal"/>
              <w:jc w:val="center"/>
            </w:pPr>
            <w:r>
              <w:t>вызов</w:t>
            </w:r>
          </w:p>
        </w:tc>
        <w:tc>
          <w:tcPr>
            <w:tcW w:w="1531" w:type="dxa"/>
            <w:vAlign w:val="center"/>
          </w:tcPr>
          <w:p w:rsidR="001D340C" w:rsidRDefault="001D340C">
            <w:pPr>
              <w:pStyle w:val="ConsPlusNormal"/>
              <w:jc w:val="center"/>
            </w:pPr>
            <w:r>
              <w:t>0,013</w:t>
            </w:r>
          </w:p>
        </w:tc>
        <w:tc>
          <w:tcPr>
            <w:tcW w:w="1587" w:type="dxa"/>
            <w:vAlign w:val="center"/>
          </w:tcPr>
          <w:p w:rsidR="001D340C" w:rsidRDefault="001D340C">
            <w:pPr>
              <w:pStyle w:val="ConsPlusNormal"/>
              <w:jc w:val="center"/>
            </w:pPr>
            <w:r>
              <w:t>8504,18</w:t>
            </w:r>
          </w:p>
        </w:tc>
        <w:tc>
          <w:tcPr>
            <w:tcW w:w="1191" w:type="dxa"/>
            <w:vAlign w:val="center"/>
          </w:tcPr>
          <w:p w:rsidR="001D340C" w:rsidRDefault="001D340C">
            <w:pPr>
              <w:pStyle w:val="ConsPlusNormal"/>
              <w:jc w:val="center"/>
            </w:pPr>
            <w:r>
              <w:t>113,92</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84497,57</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lastRenderedPageBreak/>
              <w:t>1.1</w:t>
            </w:r>
          </w:p>
        </w:tc>
        <w:tc>
          <w:tcPr>
            <w:tcW w:w="4308" w:type="dxa"/>
            <w:gridSpan w:val="3"/>
            <w:vAlign w:val="center"/>
          </w:tcPr>
          <w:p w:rsidR="001D340C" w:rsidRDefault="001D340C">
            <w:pPr>
              <w:pStyle w:val="ConsPlusNormal"/>
            </w:pPr>
            <w:r>
              <w:t>не идентифицированным и не застрахованным в системе ОМС лицам</w:t>
            </w:r>
          </w:p>
        </w:tc>
        <w:tc>
          <w:tcPr>
            <w:tcW w:w="875" w:type="dxa"/>
            <w:vAlign w:val="center"/>
          </w:tcPr>
          <w:p w:rsidR="001D340C" w:rsidRDefault="001D340C">
            <w:pPr>
              <w:pStyle w:val="ConsPlusNormal"/>
              <w:jc w:val="center"/>
            </w:pPr>
            <w:r>
              <w:t>03</w:t>
            </w:r>
          </w:p>
        </w:tc>
        <w:tc>
          <w:tcPr>
            <w:tcW w:w="2154" w:type="dxa"/>
            <w:vAlign w:val="center"/>
          </w:tcPr>
          <w:p w:rsidR="001D340C" w:rsidRDefault="001D340C">
            <w:pPr>
              <w:pStyle w:val="ConsPlusNormal"/>
              <w:jc w:val="center"/>
            </w:pPr>
            <w:r>
              <w:t>вызов</w:t>
            </w:r>
          </w:p>
        </w:tc>
        <w:tc>
          <w:tcPr>
            <w:tcW w:w="1531" w:type="dxa"/>
            <w:vAlign w:val="center"/>
          </w:tcPr>
          <w:p w:rsidR="001D340C" w:rsidRDefault="001D340C">
            <w:pPr>
              <w:pStyle w:val="ConsPlusNormal"/>
              <w:jc w:val="center"/>
            </w:pPr>
            <w:r>
              <w:t>0,006</w:t>
            </w:r>
          </w:p>
        </w:tc>
        <w:tc>
          <w:tcPr>
            <w:tcW w:w="1587" w:type="dxa"/>
            <w:vAlign w:val="center"/>
          </w:tcPr>
          <w:p w:rsidR="001D340C" w:rsidRDefault="001D340C">
            <w:pPr>
              <w:pStyle w:val="ConsPlusNormal"/>
              <w:jc w:val="center"/>
            </w:pPr>
            <w:r>
              <w:t>4522,05</w:t>
            </w:r>
          </w:p>
        </w:tc>
        <w:tc>
          <w:tcPr>
            <w:tcW w:w="1191" w:type="dxa"/>
            <w:vAlign w:val="center"/>
          </w:tcPr>
          <w:p w:rsidR="001D340C" w:rsidRDefault="001D340C">
            <w:pPr>
              <w:pStyle w:val="ConsPlusNormal"/>
              <w:jc w:val="center"/>
            </w:pPr>
            <w:r>
              <w:t>27,17</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20150,25</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1.2</w:t>
            </w:r>
          </w:p>
        </w:tc>
        <w:tc>
          <w:tcPr>
            <w:tcW w:w="4308" w:type="dxa"/>
            <w:gridSpan w:val="3"/>
            <w:vAlign w:val="center"/>
          </w:tcPr>
          <w:p w:rsidR="001D340C" w:rsidRDefault="001D340C">
            <w:pPr>
              <w:pStyle w:val="ConsPlusNormal"/>
            </w:pPr>
            <w:r>
              <w:t>скорая медицинская помощь при санитарно-авиационной эвакуации</w:t>
            </w:r>
          </w:p>
        </w:tc>
        <w:tc>
          <w:tcPr>
            <w:tcW w:w="875" w:type="dxa"/>
            <w:vAlign w:val="center"/>
          </w:tcPr>
          <w:p w:rsidR="001D340C" w:rsidRDefault="001D340C">
            <w:pPr>
              <w:pStyle w:val="ConsPlusNormal"/>
              <w:jc w:val="center"/>
            </w:pPr>
            <w:r>
              <w:t>05</w:t>
            </w:r>
          </w:p>
        </w:tc>
        <w:tc>
          <w:tcPr>
            <w:tcW w:w="2154" w:type="dxa"/>
            <w:vAlign w:val="center"/>
          </w:tcPr>
          <w:p w:rsidR="001D340C" w:rsidRDefault="001D340C">
            <w:pPr>
              <w:pStyle w:val="ConsPlusNormal"/>
              <w:jc w:val="center"/>
            </w:pPr>
            <w:r>
              <w:t>вызов</w:t>
            </w:r>
          </w:p>
        </w:tc>
        <w:tc>
          <w:tcPr>
            <w:tcW w:w="1531" w:type="dxa"/>
            <w:vAlign w:val="center"/>
          </w:tcPr>
          <w:p w:rsidR="001D340C" w:rsidRDefault="001D340C">
            <w:pPr>
              <w:pStyle w:val="ConsPlusNormal"/>
              <w:jc w:val="center"/>
            </w:pPr>
            <w:r>
              <w:t>0,0004</w:t>
            </w:r>
          </w:p>
        </w:tc>
        <w:tc>
          <w:tcPr>
            <w:tcW w:w="1587" w:type="dxa"/>
            <w:vAlign w:val="center"/>
          </w:tcPr>
          <w:p w:rsidR="001D340C" w:rsidRDefault="001D340C">
            <w:pPr>
              <w:pStyle w:val="ConsPlusNormal"/>
              <w:jc w:val="center"/>
            </w:pPr>
            <w:r>
              <w:t>28319,26</w:t>
            </w:r>
          </w:p>
        </w:tc>
        <w:tc>
          <w:tcPr>
            <w:tcW w:w="1191" w:type="dxa"/>
            <w:vAlign w:val="center"/>
          </w:tcPr>
          <w:p w:rsidR="001D340C" w:rsidRDefault="001D340C">
            <w:pPr>
              <w:pStyle w:val="ConsPlusNormal"/>
              <w:jc w:val="center"/>
            </w:pPr>
            <w:r>
              <w:t>11,07</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8212,59</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Merge w:val="restart"/>
            <w:vAlign w:val="center"/>
          </w:tcPr>
          <w:p w:rsidR="001D340C" w:rsidRDefault="001D340C">
            <w:pPr>
              <w:pStyle w:val="ConsPlusNormal"/>
              <w:jc w:val="center"/>
            </w:pPr>
            <w:r>
              <w:t>2</w:t>
            </w:r>
          </w:p>
        </w:tc>
        <w:tc>
          <w:tcPr>
            <w:tcW w:w="4308" w:type="dxa"/>
            <w:gridSpan w:val="3"/>
            <w:vMerge w:val="restart"/>
            <w:vAlign w:val="center"/>
          </w:tcPr>
          <w:p w:rsidR="001D340C" w:rsidRDefault="001D340C">
            <w:pPr>
              <w:pStyle w:val="ConsPlusNormal"/>
            </w:pPr>
            <w:r>
              <w:t>Медицинская помощь в амбулаторных условиях, в том числе</w:t>
            </w:r>
          </w:p>
        </w:tc>
        <w:tc>
          <w:tcPr>
            <w:tcW w:w="875" w:type="dxa"/>
            <w:vAlign w:val="center"/>
          </w:tcPr>
          <w:p w:rsidR="001D340C" w:rsidRDefault="001D340C">
            <w:pPr>
              <w:pStyle w:val="ConsPlusNormal"/>
              <w:jc w:val="center"/>
            </w:pPr>
            <w:r>
              <w:t>04</w:t>
            </w:r>
          </w:p>
        </w:tc>
        <w:tc>
          <w:tcPr>
            <w:tcW w:w="2154" w:type="dxa"/>
            <w:vAlign w:val="center"/>
          </w:tcPr>
          <w:p w:rsidR="001D340C" w:rsidRDefault="001D340C">
            <w:pPr>
              <w:pStyle w:val="ConsPlusNormal"/>
              <w:jc w:val="center"/>
            </w:pPr>
            <w:r>
              <w:t>посещение с профилактическими и иными целями, в том числе</w:t>
            </w:r>
          </w:p>
        </w:tc>
        <w:tc>
          <w:tcPr>
            <w:tcW w:w="1531" w:type="dxa"/>
            <w:vAlign w:val="center"/>
          </w:tcPr>
          <w:p w:rsidR="001D340C" w:rsidRDefault="001D340C">
            <w:pPr>
              <w:pStyle w:val="ConsPlusNormal"/>
              <w:jc w:val="center"/>
            </w:pPr>
            <w:r>
              <w:t>0,101</w:t>
            </w:r>
          </w:p>
        </w:tc>
        <w:tc>
          <w:tcPr>
            <w:tcW w:w="1587" w:type="dxa"/>
            <w:vAlign w:val="center"/>
          </w:tcPr>
          <w:p w:rsidR="001D340C" w:rsidRDefault="001D340C">
            <w:pPr>
              <w:pStyle w:val="ConsPlusNormal"/>
              <w:jc w:val="center"/>
            </w:pPr>
            <w:r>
              <w:t>914,25</w:t>
            </w:r>
          </w:p>
        </w:tc>
        <w:tc>
          <w:tcPr>
            <w:tcW w:w="1191" w:type="dxa"/>
            <w:vAlign w:val="center"/>
          </w:tcPr>
          <w:p w:rsidR="001D340C" w:rsidRDefault="001D340C">
            <w:pPr>
              <w:pStyle w:val="ConsPlusNormal"/>
              <w:jc w:val="center"/>
            </w:pPr>
            <w:r>
              <w:t>92,00</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68243,26</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r>
              <w:t>06</w:t>
            </w:r>
          </w:p>
        </w:tc>
        <w:tc>
          <w:tcPr>
            <w:tcW w:w="2154" w:type="dxa"/>
            <w:vAlign w:val="center"/>
          </w:tcPr>
          <w:p w:rsidR="001D340C" w:rsidRDefault="001D340C">
            <w:pPr>
              <w:pStyle w:val="ConsPlusNormal"/>
              <w:jc w:val="center"/>
            </w:pPr>
            <w:proofErr w:type="gramStart"/>
            <w:r>
              <w:t>посещение по паллиативной медицинской помощи включая</w:t>
            </w:r>
            <w:proofErr w:type="gramEnd"/>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r>
              <w:t>07</w:t>
            </w:r>
          </w:p>
        </w:tc>
        <w:tc>
          <w:tcPr>
            <w:tcW w:w="2154" w:type="dxa"/>
            <w:vAlign w:val="center"/>
          </w:tcPr>
          <w:p w:rsidR="001D340C" w:rsidRDefault="001D340C">
            <w:pPr>
              <w:pStyle w:val="ConsPlusNormal"/>
              <w:jc w:val="center"/>
            </w:pPr>
            <w:r>
              <w:t>посещение по паллиативной медицинской помощи без учета посещения на дому патронажными бригадами</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r>
              <w:t>08</w:t>
            </w:r>
          </w:p>
        </w:tc>
        <w:tc>
          <w:tcPr>
            <w:tcW w:w="2154" w:type="dxa"/>
            <w:vAlign w:val="center"/>
          </w:tcPr>
          <w:p w:rsidR="001D340C" w:rsidRDefault="001D340C">
            <w:pPr>
              <w:pStyle w:val="ConsPlusNormal"/>
              <w:jc w:val="center"/>
            </w:pPr>
            <w:r>
              <w:t>посещение на дому выездными патронажными бригадами паллиативной медицинской помощи</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r>
              <w:t>09</w:t>
            </w:r>
          </w:p>
        </w:tc>
        <w:tc>
          <w:tcPr>
            <w:tcW w:w="2154" w:type="dxa"/>
            <w:vAlign w:val="center"/>
          </w:tcPr>
          <w:p w:rsidR="001D340C" w:rsidRDefault="001D340C">
            <w:pPr>
              <w:pStyle w:val="ConsPlusNormal"/>
              <w:jc w:val="center"/>
            </w:pPr>
            <w:r>
              <w:t>обращение</w:t>
            </w:r>
          </w:p>
        </w:tc>
        <w:tc>
          <w:tcPr>
            <w:tcW w:w="1531" w:type="dxa"/>
            <w:vAlign w:val="center"/>
          </w:tcPr>
          <w:p w:rsidR="001D340C" w:rsidRDefault="001D340C">
            <w:pPr>
              <w:pStyle w:val="ConsPlusNormal"/>
              <w:jc w:val="center"/>
            </w:pPr>
            <w:r>
              <w:t>0,041</w:t>
            </w:r>
          </w:p>
        </w:tc>
        <w:tc>
          <w:tcPr>
            <w:tcW w:w="1587" w:type="dxa"/>
            <w:vAlign w:val="center"/>
          </w:tcPr>
          <w:p w:rsidR="001D340C" w:rsidRDefault="001D340C">
            <w:pPr>
              <w:pStyle w:val="ConsPlusNormal"/>
              <w:jc w:val="center"/>
            </w:pPr>
            <w:r>
              <w:t>2957,92</w:t>
            </w:r>
          </w:p>
        </w:tc>
        <w:tc>
          <w:tcPr>
            <w:tcW w:w="1191" w:type="dxa"/>
            <w:vAlign w:val="center"/>
          </w:tcPr>
          <w:p w:rsidR="001D340C" w:rsidRDefault="001D340C">
            <w:pPr>
              <w:pStyle w:val="ConsPlusNormal"/>
              <w:jc w:val="center"/>
            </w:pPr>
            <w:r>
              <w:t>122,69</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91006,37</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Merge w:val="restart"/>
            <w:vAlign w:val="center"/>
          </w:tcPr>
          <w:p w:rsidR="001D340C" w:rsidRDefault="001D340C">
            <w:pPr>
              <w:pStyle w:val="ConsPlusNormal"/>
              <w:jc w:val="center"/>
            </w:pPr>
            <w:r>
              <w:t>2.1</w:t>
            </w:r>
          </w:p>
        </w:tc>
        <w:tc>
          <w:tcPr>
            <w:tcW w:w="4308" w:type="dxa"/>
            <w:gridSpan w:val="3"/>
            <w:vMerge w:val="restart"/>
            <w:vAlign w:val="center"/>
          </w:tcPr>
          <w:p w:rsidR="001D340C" w:rsidRDefault="001D340C">
            <w:pPr>
              <w:pStyle w:val="ConsPlusNormal"/>
            </w:pPr>
            <w:r>
              <w:t>не идентифицированным и не застрахованным в системе ОМС лицам</w:t>
            </w:r>
          </w:p>
        </w:tc>
        <w:tc>
          <w:tcPr>
            <w:tcW w:w="875" w:type="dxa"/>
            <w:vAlign w:val="center"/>
          </w:tcPr>
          <w:p w:rsidR="001D340C" w:rsidRDefault="001D340C">
            <w:pPr>
              <w:pStyle w:val="ConsPlusNormal"/>
              <w:jc w:val="center"/>
            </w:pPr>
            <w:r>
              <w:t>10</w:t>
            </w:r>
          </w:p>
        </w:tc>
        <w:tc>
          <w:tcPr>
            <w:tcW w:w="2154" w:type="dxa"/>
            <w:vAlign w:val="center"/>
          </w:tcPr>
          <w:p w:rsidR="001D340C" w:rsidRDefault="001D340C">
            <w:pPr>
              <w:pStyle w:val="ConsPlusNormal"/>
              <w:jc w:val="center"/>
            </w:pPr>
            <w:r>
              <w:t>посещение с профилактическими и иными целями</w:t>
            </w:r>
          </w:p>
        </w:tc>
        <w:tc>
          <w:tcPr>
            <w:tcW w:w="1531" w:type="dxa"/>
            <w:vAlign w:val="center"/>
          </w:tcPr>
          <w:p w:rsidR="001D340C" w:rsidRDefault="001D340C">
            <w:pPr>
              <w:pStyle w:val="ConsPlusNormal"/>
              <w:jc w:val="center"/>
            </w:pPr>
            <w:r>
              <w:t>0,004</w:t>
            </w:r>
          </w:p>
        </w:tc>
        <w:tc>
          <w:tcPr>
            <w:tcW w:w="1587" w:type="dxa"/>
            <w:vAlign w:val="center"/>
          </w:tcPr>
          <w:p w:rsidR="001D340C" w:rsidRDefault="001D340C">
            <w:pPr>
              <w:pStyle w:val="ConsPlusNormal"/>
              <w:jc w:val="center"/>
            </w:pPr>
            <w:r>
              <w:t>1208,69</w:t>
            </w:r>
          </w:p>
        </w:tc>
        <w:tc>
          <w:tcPr>
            <w:tcW w:w="1191" w:type="dxa"/>
            <w:vAlign w:val="center"/>
          </w:tcPr>
          <w:p w:rsidR="001D340C" w:rsidRDefault="001D340C">
            <w:pPr>
              <w:pStyle w:val="ConsPlusNormal"/>
              <w:jc w:val="center"/>
            </w:pPr>
            <w:r>
              <w:t>4,61</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3418,17</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r>
              <w:t>11</w:t>
            </w:r>
          </w:p>
        </w:tc>
        <w:tc>
          <w:tcPr>
            <w:tcW w:w="2154" w:type="dxa"/>
            <w:vAlign w:val="center"/>
          </w:tcPr>
          <w:p w:rsidR="001D340C" w:rsidRDefault="001D340C">
            <w:pPr>
              <w:pStyle w:val="ConsPlusNormal"/>
              <w:jc w:val="center"/>
            </w:pPr>
            <w:r>
              <w:t>обращение</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3</w:t>
            </w:r>
          </w:p>
        </w:tc>
        <w:tc>
          <w:tcPr>
            <w:tcW w:w="4308" w:type="dxa"/>
            <w:gridSpan w:val="3"/>
            <w:vAlign w:val="center"/>
          </w:tcPr>
          <w:p w:rsidR="001D340C" w:rsidRDefault="001D340C">
            <w:pPr>
              <w:pStyle w:val="ConsPlusNormal"/>
            </w:pPr>
            <w:r>
              <w:t>Специализированная медицинская помощь в стационарных условиях, в том числе</w:t>
            </w:r>
          </w:p>
        </w:tc>
        <w:tc>
          <w:tcPr>
            <w:tcW w:w="875" w:type="dxa"/>
            <w:vAlign w:val="center"/>
          </w:tcPr>
          <w:p w:rsidR="001D340C" w:rsidRDefault="001D340C">
            <w:pPr>
              <w:pStyle w:val="ConsPlusNormal"/>
              <w:jc w:val="center"/>
            </w:pPr>
            <w:r>
              <w:t>12</w:t>
            </w:r>
          </w:p>
        </w:tc>
        <w:tc>
          <w:tcPr>
            <w:tcW w:w="215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0,0083</w:t>
            </w:r>
          </w:p>
        </w:tc>
        <w:tc>
          <w:tcPr>
            <w:tcW w:w="1587" w:type="dxa"/>
            <w:vAlign w:val="center"/>
          </w:tcPr>
          <w:p w:rsidR="001D340C" w:rsidRDefault="001D340C">
            <w:pPr>
              <w:pStyle w:val="ConsPlusNormal"/>
              <w:jc w:val="center"/>
            </w:pPr>
            <w:r>
              <w:t>176119,89</w:t>
            </w:r>
          </w:p>
        </w:tc>
        <w:tc>
          <w:tcPr>
            <w:tcW w:w="1191" w:type="dxa"/>
            <w:vAlign w:val="center"/>
          </w:tcPr>
          <w:p w:rsidR="001D340C" w:rsidRDefault="001D340C">
            <w:pPr>
              <w:pStyle w:val="ConsPlusNormal"/>
              <w:jc w:val="center"/>
            </w:pPr>
            <w:r>
              <w:t>1468,30</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1089106,85</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3.1</w:t>
            </w:r>
          </w:p>
        </w:tc>
        <w:tc>
          <w:tcPr>
            <w:tcW w:w="4308" w:type="dxa"/>
            <w:gridSpan w:val="3"/>
            <w:vAlign w:val="center"/>
          </w:tcPr>
          <w:p w:rsidR="001D340C" w:rsidRDefault="001D340C">
            <w:pPr>
              <w:pStyle w:val="ConsPlusNormal"/>
            </w:pPr>
            <w:r>
              <w:t>не идентифицированным и не застрахованным в системе ОМС лицам</w:t>
            </w:r>
          </w:p>
        </w:tc>
        <w:tc>
          <w:tcPr>
            <w:tcW w:w="875" w:type="dxa"/>
            <w:vAlign w:val="center"/>
          </w:tcPr>
          <w:p w:rsidR="001D340C" w:rsidRDefault="001D340C">
            <w:pPr>
              <w:pStyle w:val="ConsPlusNormal"/>
              <w:jc w:val="center"/>
            </w:pPr>
            <w:r>
              <w:t>13</w:t>
            </w:r>
          </w:p>
        </w:tc>
        <w:tc>
          <w:tcPr>
            <w:tcW w:w="215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0,0009</w:t>
            </w:r>
          </w:p>
        </w:tc>
        <w:tc>
          <w:tcPr>
            <w:tcW w:w="1587" w:type="dxa"/>
            <w:vAlign w:val="center"/>
          </w:tcPr>
          <w:p w:rsidR="001D340C" w:rsidRDefault="001D340C">
            <w:pPr>
              <w:pStyle w:val="ConsPlusNormal"/>
              <w:jc w:val="center"/>
            </w:pPr>
            <w:r>
              <w:t>64602,20</w:t>
            </w:r>
          </w:p>
        </w:tc>
        <w:tc>
          <w:tcPr>
            <w:tcW w:w="1191" w:type="dxa"/>
            <w:vAlign w:val="center"/>
          </w:tcPr>
          <w:p w:rsidR="001D340C" w:rsidRDefault="001D340C">
            <w:pPr>
              <w:pStyle w:val="ConsPlusNormal"/>
              <w:jc w:val="center"/>
            </w:pPr>
            <w:r>
              <w:t>56,44</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41862,22</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4</w:t>
            </w:r>
          </w:p>
        </w:tc>
        <w:tc>
          <w:tcPr>
            <w:tcW w:w="4308" w:type="dxa"/>
            <w:gridSpan w:val="3"/>
            <w:vAlign w:val="center"/>
          </w:tcPr>
          <w:p w:rsidR="001D340C" w:rsidRDefault="001D340C">
            <w:pPr>
              <w:pStyle w:val="ConsPlusNormal"/>
            </w:pPr>
            <w:r>
              <w:t>Медицинская помощь в условиях дневного стационара, в том числе</w:t>
            </w:r>
          </w:p>
        </w:tc>
        <w:tc>
          <w:tcPr>
            <w:tcW w:w="875" w:type="dxa"/>
            <w:vAlign w:val="center"/>
          </w:tcPr>
          <w:p w:rsidR="001D340C" w:rsidRDefault="001D340C">
            <w:pPr>
              <w:pStyle w:val="ConsPlusNormal"/>
              <w:jc w:val="center"/>
            </w:pPr>
            <w:r>
              <w:t>14</w:t>
            </w:r>
          </w:p>
        </w:tc>
        <w:tc>
          <w:tcPr>
            <w:tcW w:w="2154" w:type="dxa"/>
            <w:vAlign w:val="center"/>
          </w:tcPr>
          <w:p w:rsidR="001D340C" w:rsidRDefault="001D340C">
            <w:pPr>
              <w:pStyle w:val="ConsPlusNormal"/>
              <w:jc w:val="center"/>
            </w:pPr>
            <w:r>
              <w:t>случай лечения</w:t>
            </w:r>
          </w:p>
        </w:tc>
        <w:tc>
          <w:tcPr>
            <w:tcW w:w="1531" w:type="dxa"/>
            <w:vAlign w:val="center"/>
          </w:tcPr>
          <w:p w:rsidR="001D340C" w:rsidRDefault="001D340C">
            <w:pPr>
              <w:pStyle w:val="ConsPlusNormal"/>
              <w:jc w:val="center"/>
            </w:pPr>
            <w:r>
              <w:t>0,002</w:t>
            </w:r>
          </w:p>
        </w:tc>
        <w:tc>
          <w:tcPr>
            <w:tcW w:w="1587" w:type="dxa"/>
            <w:vAlign w:val="center"/>
          </w:tcPr>
          <w:p w:rsidR="001D340C" w:rsidRDefault="001D340C">
            <w:pPr>
              <w:pStyle w:val="ConsPlusNormal"/>
              <w:jc w:val="center"/>
            </w:pPr>
            <w:r>
              <w:t>32153,94</w:t>
            </w:r>
          </w:p>
        </w:tc>
        <w:tc>
          <w:tcPr>
            <w:tcW w:w="1191" w:type="dxa"/>
            <w:vAlign w:val="center"/>
          </w:tcPr>
          <w:p w:rsidR="001D340C" w:rsidRDefault="001D340C">
            <w:pPr>
              <w:pStyle w:val="ConsPlusNormal"/>
              <w:jc w:val="center"/>
            </w:pPr>
            <w:r>
              <w:t>71,13</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52764,62</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4.1</w:t>
            </w:r>
          </w:p>
        </w:tc>
        <w:tc>
          <w:tcPr>
            <w:tcW w:w="4308" w:type="dxa"/>
            <w:gridSpan w:val="3"/>
            <w:vAlign w:val="center"/>
          </w:tcPr>
          <w:p w:rsidR="001D340C" w:rsidRDefault="001D340C">
            <w:pPr>
              <w:pStyle w:val="ConsPlusNormal"/>
            </w:pPr>
            <w:r>
              <w:t xml:space="preserve">не идентифицированным и не </w:t>
            </w:r>
            <w:r>
              <w:lastRenderedPageBreak/>
              <w:t>застрахованным в системе ОМС лицам</w:t>
            </w:r>
          </w:p>
        </w:tc>
        <w:tc>
          <w:tcPr>
            <w:tcW w:w="875" w:type="dxa"/>
            <w:vAlign w:val="center"/>
          </w:tcPr>
          <w:p w:rsidR="001D340C" w:rsidRDefault="001D340C">
            <w:pPr>
              <w:pStyle w:val="ConsPlusNormal"/>
              <w:jc w:val="center"/>
            </w:pPr>
            <w:bookmarkStart w:id="40" w:name="P1426"/>
            <w:bookmarkEnd w:id="40"/>
            <w:r>
              <w:lastRenderedPageBreak/>
              <w:t>15</w:t>
            </w:r>
          </w:p>
        </w:tc>
        <w:tc>
          <w:tcPr>
            <w:tcW w:w="2154" w:type="dxa"/>
            <w:vAlign w:val="center"/>
          </w:tcPr>
          <w:p w:rsidR="001D340C" w:rsidRDefault="001D340C">
            <w:pPr>
              <w:pStyle w:val="ConsPlusNormal"/>
              <w:jc w:val="center"/>
            </w:pPr>
            <w:r>
              <w:t>случай лечения</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lastRenderedPageBreak/>
              <w:t>5</w:t>
            </w:r>
          </w:p>
        </w:tc>
        <w:tc>
          <w:tcPr>
            <w:tcW w:w="4308" w:type="dxa"/>
            <w:gridSpan w:val="3"/>
            <w:vAlign w:val="center"/>
          </w:tcPr>
          <w:p w:rsidR="001D340C" w:rsidRDefault="001D340C">
            <w:pPr>
              <w:pStyle w:val="ConsPlusNormal"/>
            </w:pPr>
            <w:r>
              <w:t>Паллиативная медицинская помощь в стационарных условиях</w:t>
            </w:r>
          </w:p>
        </w:tc>
        <w:tc>
          <w:tcPr>
            <w:tcW w:w="875" w:type="dxa"/>
            <w:vAlign w:val="center"/>
          </w:tcPr>
          <w:p w:rsidR="001D340C" w:rsidRDefault="001D340C">
            <w:pPr>
              <w:pStyle w:val="ConsPlusNormal"/>
              <w:jc w:val="center"/>
            </w:pPr>
            <w:r>
              <w:t>16</w:t>
            </w:r>
          </w:p>
        </w:tc>
        <w:tc>
          <w:tcPr>
            <w:tcW w:w="2154" w:type="dxa"/>
            <w:vAlign w:val="center"/>
          </w:tcPr>
          <w:p w:rsidR="001D340C" w:rsidRDefault="001D340C">
            <w:pPr>
              <w:pStyle w:val="ConsPlusNormal"/>
              <w:jc w:val="center"/>
            </w:pPr>
            <w:r>
              <w:t>койко-день</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6</w:t>
            </w:r>
          </w:p>
        </w:tc>
        <w:tc>
          <w:tcPr>
            <w:tcW w:w="4308" w:type="dxa"/>
            <w:gridSpan w:val="3"/>
            <w:vAlign w:val="center"/>
          </w:tcPr>
          <w:p w:rsidR="001D340C" w:rsidRDefault="001D340C">
            <w:pPr>
              <w:pStyle w:val="ConsPlusNormal"/>
            </w:pPr>
            <w:r>
              <w:t>Иные государственные и муниципальные услуги (работы)</w:t>
            </w:r>
          </w:p>
        </w:tc>
        <w:tc>
          <w:tcPr>
            <w:tcW w:w="875" w:type="dxa"/>
            <w:vAlign w:val="center"/>
          </w:tcPr>
          <w:p w:rsidR="001D340C" w:rsidRDefault="001D340C">
            <w:pPr>
              <w:pStyle w:val="ConsPlusNormal"/>
              <w:jc w:val="center"/>
            </w:pPr>
            <w:r>
              <w:t>17</w:t>
            </w:r>
          </w:p>
        </w:tc>
        <w:tc>
          <w:tcPr>
            <w:tcW w:w="215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587"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4534,56</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3363502,82</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7</w:t>
            </w:r>
          </w:p>
        </w:tc>
        <w:tc>
          <w:tcPr>
            <w:tcW w:w="4308" w:type="dxa"/>
            <w:gridSpan w:val="3"/>
            <w:vAlign w:val="center"/>
          </w:tcPr>
          <w:p w:rsidR="001D340C" w:rsidRDefault="001D340C">
            <w:pPr>
              <w:pStyle w:val="ConsPlusNormal"/>
            </w:pPr>
            <w:r>
              <w:t>Высокотехнологичная медицинская помощь, оказываемая в медицинских организациях Мурманской области</w:t>
            </w:r>
          </w:p>
        </w:tc>
        <w:tc>
          <w:tcPr>
            <w:tcW w:w="875" w:type="dxa"/>
            <w:vAlign w:val="center"/>
          </w:tcPr>
          <w:p w:rsidR="001D340C" w:rsidRDefault="001D340C">
            <w:pPr>
              <w:pStyle w:val="ConsPlusNormal"/>
              <w:jc w:val="center"/>
            </w:pPr>
            <w:r>
              <w:t>18</w:t>
            </w:r>
          </w:p>
        </w:tc>
        <w:tc>
          <w:tcPr>
            <w:tcW w:w="215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587"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513,52</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380901,17</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II</w:t>
            </w:r>
          </w:p>
        </w:tc>
        <w:tc>
          <w:tcPr>
            <w:tcW w:w="4308" w:type="dxa"/>
            <w:gridSpan w:val="3"/>
            <w:vAlign w:val="center"/>
          </w:tcPr>
          <w:p w:rsidR="001D340C" w:rsidRDefault="001D340C">
            <w:pPr>
              <w:pStyle w:val="ConsPlusNormal"/>
            </w:pPr>
            <w:r>
              <w:t xml:space="preserve">Средства консолидированного бюджета Мурманской области на приобретение медицинского оборудования для медицинских организаций, работающих в системе ОМС </w:t>
            </w:r>
            <w:hyperlink w:anchor="P2239" w:history="1">
              <w:r>
                <w:rPr>
                  <w:color w:val="0000FF"/>
                </w:rPr>
                <w:t>&lt;**&gt;</w:t>
              </w:r>
            </w:hyperlink>
          </w:p>
        </w:tc>
        <w:tc>
          <w:tcPr>
            <w:tcW w:w="875" w:type="dxa"/>
            <w:vAlign w:val="center"/>
          </w:tcPr>
          <w:p w:rsidR="001D340C" w:rsidRDefault="001D340C">
            <w:pPr>
              <w:pStyle w:val="ConsPlusNormal"/>
              <w:jc w:val="center"/>
            </w:pPr>
            <w:r>
              <w:t>19</w:t>
            </w:r>
          </w:p>
        </w:tc>
        <w:tc>
          <w:tcPr>
            <w:tcW w:w="215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587"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690,66</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512300,00</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2,2</w:t>
            </w:r>
          </w:p>
        </w:tc>
      </w:tr>
      <w:tr w:rsidR="001D340C">
        <w:tc>
          <w:tcPr>
            <w:tcW w:w="517" w:type="dxa"/>
            <w:vAlign w:val="center"/>
          </w:tcPr>
          <w:p w:rsidR="001D340C" w:rsidRDefault="001D340C">
            <w:pPr>
              <w:pStyle w:val="ConsPlusNormal"/>
              <w:jc w:val="center"/>
            </w:pPr>
            <w:r>
              <w:t>III</w:t>
            </w:r>
          </w:p>
        </w:tc>
        <w:tc>
          <w:tcPr>
            <w:tcW w:w="4308" w:type="dxa"/>
            <w:gridSpan w:val="3"/>
            <w:vAlign w:val="center"/>
          </w:tcPr>
          <w:p w:rsidR="001D340C" w:rsidRDefault="001D340C">
            <w:pPr>
              <w:pStyle w:val="ConsPlusNormal"/>
            </w:pPr>
            <w:r>
              <w:t>Медицинская помощь в рамках территориальной программы ОМС</w:t>
            </w:r>
          </w:p>
        </w:tc>
        <w:tc>
          <w:tcPr>
            <w:tcW w:w="875" w:type="dxa"/>
            <w:vAlign w:val="center"/>
          </w:tcPr>
          <w:p w:rsidR="001D340C" w:rsidRDefault="001D340C">
            <w:pPr>
              <w:pStyle w:val="ConsPlusNormal"/>
              <w:jc w:val="center"/>
            </w:pPr>
            <w:bookmarkStart w:id="41" w:name="P1481"/>
            <w:bookmarkEnd w:id="41"/>
            <w:r>
              <w:t>20</w:t>
            </w:r>
          </w:p>
        </w:tc>
        <w:tc>
          <w:tcPr>
            <w:tcW w:w="215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587"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24146,93</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17859411,39</w:t>
            </w:r>
          </w:p>
        </w:tc>
        <w:tc>
          <w:tcPr>
            <w:tcW w:w="907" w:type="dxa"/>
            <w:vAlign w:val="center"/>
          </w:tcPr>
          <w:p w:rsidR="001D340C" w:rsidRDefault="001D340C">
            <w:pPr>
              <w:pStyle w:val="ConsPlusNormal"/>
              <w:jc w:val="center"/>
            </w:pPr>
            <w:r>
              <w:t>76,0</w:t>
            </w:r>
          </w:p>
        </w:tc>
      </w:tr>
      <w:tr w:rsidR="001D340C">
        <w:tc>
          <w:tcPr>
            <w:tcW w:w="517" w:type="dxa"/>
            <w:vAlign w:val="center"/>
          </w:tcPr>
          <w:p w:rsidR="001D340C" w:rsidRDefault="001D340C">
            <w:pPr>
              <w:pStyle w:val="ConsPlusNormal"/>
              <w:jc w:val="center"/>
            </w:pPr>
            <w:r>
              <w:t>1</w:t>
            </w:r>
          </w:p>
        </w:tc>
        <w:tc>
          <w:tcPr>
            <w:tcW w:w="4308" w:type="dxa"/>
            <w:gridSpan w:val="3"/>
            <w:vAlign w:val="center"/>
          </w:tcPr>
          <w:p w:rsidR="001D340C" w:rsidRDefault="001D340C">
            <w:pPr>
              <w:pStyle w:val="ConsPlusNormal"/>
            </w:pPr>
            <w:r>
              <w:t xml:space="preserve">Скорая медицинская помощь (сумма </w:t>
            </w:r>
            <w:hyperlink w:anchor="P1778" w:history="1">
              <w:r>
                <w:rPr>
                  <w:color w:val="0000FF"/>
                </w:rPr>
                <w:t>строк 29</w:t>
              </w:r>
            </w:hyperlink>
            <w:r>
              <w:t xml:space="preserve"> + </w:t>
            </w:r>
            <w:hyperlink w:anchor="P1989" w:history="1">
              <w:r>
                <w:rPr>
                  <w:color w:val="0000FF"/>
                </w:rPr>
                <w:t>34</w:t>
              </w:r>
            </w:hyperlink>
            <w:r>
              <w:t>)</w:t>
            </w:r>
          </w:p>
        </w:tc>
        <w:tc>
          <w:tcPr>
            <w:tcW w:w="875" w:type="dxa"/>
            <w:vAlign w:val="center"/>
          </w:tcPr>
          <w:p w:rsidR="001D340C" w:rsidRDefault="001D340C">
            <w:pPr>
              <w:pStyle w:val="ConsPlusNormal"/>
              <w:jc w:val="center"/>
            </w:pPr>
            <w:r>
              <w:t>21</w:t>
            </w:r>
          </w:p>
        </w:tc>
        <w:tc>
          <w:tcPr>
            <w:tcW w:w="2154" w:type="dxa"/>
            <w:vAlign w:val="center"/>
          </w:tcPr>
          <w:p w:rsidR="001D340C" w:rsidRDefault="001D340C">
            <w:pPr>
              <w:pStyle w:val="ConsPlusNormal"/>
              <w:jc w:val="center"/>
            </w:pPr>
            <w:r>
              <w:t>вызов</w:t>
            </w:r>
          </w:p>
        </w:tc>
        <w:tc>
          <w:tcPr>
            <w:tcW w:w="1531" w:type="dxa"/>
            <w:vAlign w:val="center"/>
          </w:tcPr>
          <w:p w:rsidR="001D340C" w:rsidRDefault="001D340C">
            <w:pPr>
              <w:pStyle w:val="ConsPlusNormal"/>
              <w:jc w:val="center"/>
            </w:pPr>
            <w:r>
              <w:t>0,304</w:t>
            </w:r>
          </w:p>
        </w:tc>
        <w:tc>
          <w:tcPr>
            <w:tcW w:w="1587" w:type="dxa"/>
            <w:vAlign w:val="center"/>
          </w:tcPr>
          <w:p w:rsidR="001D340C" w:rsidRDefault="001D340C">
            <w:pPr>
              <w:pStyle w:val="ConsPlusNormal"/>
              <w:jc w:val="center"/>
            </w:pPr>
            <w:r>
              <w:t>4519,62</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1374,66</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1016721,19</w:t>
            </w:r>
          </w:p>
        </w:tc>
        <w:tc>
          <w:tcPr>
            <w:tcW w:w="907" w:type="dxa"/>
            <w:vAlign w:val="center"/>
          </w:tcPr>
          <w:p w:rsidR="001D340C" w:rsidRDefault="001D340C">
            <w:pPr>
              <w:pStyle w:val="ConsPlusNormal"/>
              <w:jc w:val="center"/>
            </w:pPr>
            <w:r>
              <w:t>X</w:t>
            </w:r>
          </w:p>
        </w:tc>
      </w:tr>
      <w:tr w:rsidR="001D340C">
        <w:tc>
          <w:tcPr>
            <w:tcW w:w="517" w:type="dxa"/>
            <w:vMerge w:val="restart"/>
            <w:vAlign w:val="center"/>
          </w:tcPr>
          <w:p w:rsidR="001D340C" w:rsidRDefault="001D340C">
            <w:pPr>
              <w:pStyle w:val="ConsPlusNormal"/>
              <w:jc w:val="center"/>
            </w:pPr>
            <w:r>
              <w:t>2</w:t>
            </w:r>
          </w:p>
        </w:tc>
        <w:tc>
          <w:tcPr>
            <w:tcW w:w="1757" w:type="dxa"/>
            <w:vMerge w:val="restart"/>
            <w:vAlign w:val="center"/>
          </w:tcPr>
          <w:p w:rsidR="001D340C" w:rsidRDefault="001D340C">
            <w:pPr>
              <w:pStyle w:val="ConsPlusNormal"/>
            </w:pPr>
            <w:r>
              <w:t xml:space="preserve">Медицинская </w:t>
            </w:r>
            <w:r>
              <w:lastRenderedPageBreak/>
              <w:t>помощь в амбулаторных условиях</w:t>
            </w:r>
          </w:p>
        </w:tc>
        <w:tc>
          <w:tcPr>
            <w:tcW w:w="850" w:type="dxa"/>
            <w:vMerge w:val="restart"/>
            <w:vAlign w:val="center"/>
          </w:tcPr>
          <w:p w:rsidR="001D340C" w:rsidRDefault="001D340C">
            <w:pPr>
              <w:pStyle w:val="ConsPlusNormal"/>
              <w:jc w:val="center"/>
            </w:pPr>
            <w:r>
              <w:lastRenderedPageBreak/>
              <w:t>сумм</w:t>
            </w:r>
            <w:r>
              <w:lastRenderedPageBreak/>
              <w:t>а строк</w:t>
            </w:r>
          </w:p>
        </w:tc>
        <w:tc>
          <w:tcPr>
            <w:tcW w:w="1701" w:type="dxa"/>
            <w:vAlign w:val="center"/>
          </w:tcPr>
          <w:p w:rsidR="001D340C" w:rsidRDefault="001D340C">
            <w:pPr>
              <w:pStyle w:val="ConsPlusNormal"/>
            </w:pPr>
            <w:hyperlink w:anchor="P1789" w:history="1">
              <w:r>
                <w:rPr>
                  <w:color w:val="0000FF"/>
                </w:rPr>
                <w:t>30.1</w:t>
              </w:r>
            </w:hyperlink>
            <w:r>
              <w:t xml:space="preserve"> + </w:t>
            </w:r>
            <w:hyperlink w:anchor="P2000" w:history="1">
              <w:r>
                <w:rPr>
                  <w:color w:val="0000FF"/>
                </w:rPr>
                <w:t>35.1</w:t>
              </w:r>
            </w:hyperlink>
          </w:p>
        </w:tc>
        <w:tc>
          <w:tcPr>
            <w:tcW w:w="875" w:type="dxa"/>
            <w:vAlign w:val="center"/>
          </w:tcPr>
          <w:p w:rsidR="001D340C" w:rsidRDefault="001D340C">
            <w:pPr>
              <w:pStyle w:val="ConsPlusNormal"/>
              <w:jc w:val="center"/>
            </w:pPr>
            <w:r>
              <w:t>22.1</w:t>
            </w:r>
          </w:p>
        </w:tc>
        <w:tc>
          <w:tcPr>
            <w:tcW w:w="2154" w:type="dxa"/>
            <w:vAlign w:val="center"/>
          </w:tcPr>
          <w:p w:rsidR="001D340C" w:rsidRDefault="001D340C">
            <w:pPr>
              <w:pStyle w:val="ConsPlusNormal"/>
              <w:jc w:val="center"/>
            </w:pPr>
            <w:r>
              <w:t xml:space="preserve">комплексное </w:t>
            </w:r>
            <w:r>
              <w:lastRenderedPageBreak/>
              <w:t>посещение для проведения профилактических медицинских осмотров</w:t>
            </w:r>
          </w:p>
        </w:tc>
        <w:tc>
          <w:tcPr>
            <w:tcW w:w="1531" w:type="dxa"/>
            <w:vAlign w:val="center"/>
          </w:tcPr>
          <w:p w:rsidR="001D340C" w:rsidRDefault="001D340C">
            <w:pPr>
              <w:pStyle w:val="ConsPlusNormal"/>
              <w:jc w:val="center"/>
            </w:pPr>
            <w:r>
              <w:lastRenderedPageBreak/>
              <w:t>0,2535</w:t>
            </w:r>
          </w:p>
        </w:tc>
        <w:tc>
          <w:tcPr>
            <w:tcW w:w="1587" w:type="dxa"/>
            <w:vAlign w:val="center"/>
          </w:tcPr>
          <w:p w:rsidR="001D340C" w:rsidRDefault="001D340C">
            <w:pPr>
              <w:pStyle w:val="ConsPlusNormal"/>
              <w:jc w:val="center"/>
            </w:pPr>
            <w:r>
              <w:t>3316,67</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840,78</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621849,09</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1757" w:type="dxa"/>
            <w:vMerge/>
          </w:tcPr>
          <w:p w:rsidR="001D340C" w:rsidRDefault="001D340C"/>
        </w:tc>
        <w:tc>
          <w:tcPr>
            <w:tcW w:w="850" w:type="dxa"/>
            <w:vMerge/>
          </w:tcPr>
          <w:p w:rsidR="001D340C" w:rsidRDefault="001D340C"/>
        </w:tc>
        <w:tc>
          <w:tcPr>
            <w:tcW w:w="1701" w:type="dxa"/>
            <w:vAlign w:val="center"/>
          </w:tcPr>
          <w:p w:rsidR="001D340C" w:rsidRDefault="001D340C">
            <w:pPr>
              <w:pStyle w:val="ConsPlusNormal"/>
            </w:pPr>
            <w:hyperlink w:anchor="P1798" w:history="1">
              <w:r>
                <w:rPr>
                  <w:color w:val="0000FF"/>
                </w:rPr>
                <w:t>30.2</w:t>
              </w:r>
            </w:hyperlink>
            <w:r>
              <w:t xml:space="preserve"> + </w:t>
            </w:r>
            <w:hyperlink w:anchor="P2009" w:history="1">
              <w:r>
                <w:rPr>
                  <w:color w:val="0000FF"/>
                </w:rPr>
                <w:t>35.2</w:t>
              </w:r>
            </w:hyperlink>
          </w:p>
        </w:tc>
        <w:tc>
          <w:tcPr>
            <w:tcW w:w="875" w:type="dxa"/>
            <w:vAlign w:val="center"/>
          </w:tcPr>
          <w:p w:rsidR="001D340C" w:rsidRDefault="001D340C">
            <w:pPr>
              <w:pStyle w:val="ConsPlusNormal"/>
              <w:jc w:val="center"/>
            </w:pPr>
            <w:r>
              <w:t>22.2</w:t>
            </w:r>
          </w:p>
        </w:tc>
        <w:tc>
          <w:tcPr>
            <w:tcW w:w="2154" w:type="dxa"/>
            <w:vAlign w:val="center"/>
          </w:tcPr>
          <w:p w:rsidR="001D340C" w:rsidRDefault="001D340C">
            <w:pPr>
              <w:pStyle w:val="ConsPlusNormal"/>
              <w:jc w:val="center"/>
            </w:pPr>
            <w:r>
              <w:t>комплексное посещение в рамках диспансеризации</w:t>
            </w:r>
          </w:p>
        </w:tc>
        <w:tc>
          <w:tcPr>
            <w:tcW w:w="1531" w:type="dxa"/>
            <w:vAlign w:val="center"/>
          </w:tcPr>
          <w:p w:rsidR="001D340C" w:rsidRDefault="001D340C">
            <w:pPr>
              <w:pStyle w:val="ConsPlusNormal"/>
              <w:jc w:val="center"/>
            </w:pPr>
            <w:r>
              <w:t>0,181</w:t>
            </w:r>
          </w:p>
        </w:tc>
        <w:tc>
          <w:tcPr>
            <w:tcW w:w="1587" w:type="dxa"/>
            <w:vAlign w:val="center"/>
          </w:tcPr>
          <w:p w:rsidR="001D340C" w:rsidRDefault="001D340C">
            <w:pPr>
              <w:pStyle w:val="ConsPlusNormal"/>
              <w:jc w:val="center"/>
            </w:pPr>
            <w:r>
              <w:t>3812,63</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690,09</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510396,78</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1757" w:type="dxa"/>
            <w:vMerge/>
          </w:tcPr>
          <w:p w:rsidR="001D340C" w:rsidRDefault="001D340C"/>
        </w:tc>
        <w:tc>
          <w:tcPr>
            <w:tcW w:w="850" w:type="dxa"/>
            <w:vMerge/>
          </w:tcPr>
          <w:p w:rsidR="001D340C" w:rsidRDefault="001D340C"/>
        </w:tc>
        <w:tc>
          <w:tcPr>
            <w:tcW w:w="1701" w:type="dxa"/>
            <w:vAlign w:val="center"/>
          </w:tcPr>
          <w:p w:rsidR="001D340C" w:rsidRDefault="001D340C">
            <w:pPr>
              <w:pStyle w:val="ConsPlusNormal"/>
            </w:pPr>
            <w:hyperlink w:anchor="P1807" w:history="1">
              <w:r>
                <w:rPr>
                  <w:color w:val="0000FF"/>
                </w:rPr>
                <w:t>30.3</w:t>
              </w:r>
            </w:hyperlink>
            <w:r>
              <w:t xml:space="preserve"> + </w:t>
            </w:r>
            <w:hyperlink w:anchor="P2018" w:history="1">
              <w:r>
                <w:rPr>
                  <w:color w:val="0000FF"/>
                </w:rPr>
                <w:t>35.3</w:t>
              </w:r>
            </w:hyperlink>
          </w:p>
        </w:tc>
        <w:tc>
          <w:tcPr>
            <w:tcW w:w="875" w:type="dxa"/>
            <w:vAlign w:val="center"/>
          </w:tcPr>
          <w:p w:rsidR="001D340C" w:rsidRDefault="001D340C">
            <w:pPr>
              <w:pStyle w:val="ConsPlusNormal"/>
              <w:jc w:val="center"/>
            </w:pPr>
            <w:r>
              <w:t>22.3</w:t>
            </w:r>
          </w:p>
        </w:tc>
        <w:tc>
          <w:tcPr>
            <w:tcW w:w="2154" w:type="dxa"/>
            <w:vAlign w:val="center"/>
          </w:tcPr>
          <w:p w:rsidR="001D340C" w:rsidRDefault="001D340C">
            <w:pPr>
              <w:pStyle w:val="ConsPlusNormal"/>
              <w:jc w:val="center"/>
            </w:pPr>
            <w:r>
              <w:t>посещение с иными целями</w:t>
            </w:r>
          </w:p>
        </w:tc>
        <w:tc>
          <w:tcPr>
            <w:tcW w:w="1531" w:type="dxa"/>
            <w:vAlign w:val="center"/>
          </w:tcPr>
          <w:p w:rsidR="001D340C" w:rsidRDefault="001D340C">
            <w:pPr>
              <w:pStyle w:val="ConsPlusNormal"/>
              <w:jc w:val="center"/>
            </w:pPr>
            <w:r>
              <w:t>2,6785</w:t>
            </w:r>
          </w:p>
        </w:tc>
        <w:tc>
          <w:tcPr>
            <w:tcW w:w="1587" w:type="dxa"/>
            <w:vAlign w:val="center"/>
          </w:tcPr>
          <w:p w:rsidR="001D340C" w:rsidRDefault="001D340C">
            <w:pPr>
              <w:pStyle w:val="ConsPlusNormal"/>
              <w:jc w:val="center"/>
            </w:pPr>
            <w:r>
              <w:t>524,22</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1403,98</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1038402,61</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1757" w:type="dxa"/>
            <w:vMerge/>
          </w:tcPr>
          <w:p w:rsidR="001D340C" w:rsidRDefault="001D340C"/>
        </w:tc>
        <w:tc>
          <w:tcPr>
            <w:tcW w:w="850" w:type="dxa"/>
            <w:vMerge/>
          </w:tcPr>
          <w:p w:rsidR="001D340C" w:rsidRDefault="001D340C"/>
        </w:tc>
        <w:tc>
          <w:tcPr>
            <w:tcW w:w="1701" w:type="dxa"/>
            <w:vAlign w:val="center"/>
          </w:tcPr>
          <w:p w:rsidR="001D340C" w:rsidRDefault="001D340C">
            <w:pPr>
              <w:pStyle w:val="ConsPlusNormal"/>
            </w:pPr>
            <w:hyperlink w:anchor="P2027" w:history="1">
              <w:r>
                <w:rPr>
                  <w:color w:val="0000FF"/>
                </w:rPr>
                <w:t>35.4</w:t>
              </w:r>
            </w:hyperlink>
          </w:p>
        </w:tc>
        <w:tc>
          <w:tcPr>
            <w:tcW w:w="875" w:type="dxa"/>
            <w:vAlign w:val="center"/>
          </w:tcPr>
          <w:p w:rsidR="001D340C" w:rsidRDefault="001D340C">
            <w:pPr>
              <w:pStyle w:val="ConsPlusNormal"/>
              <w:jc w:val="center"/>
            </w:pPr>
            <w:r>
              <w:t>22.4</w:t>
            </w:r>
          </w:p>
        </w:tc>
        <w:tc>
          <w:tcPr>
            <w:tcW w:w="2154" w:type="dxa"/>
            <w:vAlign w:val="center"/>
          </w:tcPr>
          <w:p w:rsidR="001D340C" w:rsidRDefault="001D340C">
            <w:pPr>
              <w:pStyle w:val="ConsPlusNormal"/>
              <w:jc w:val="center"/>
            </w:pPr>
            <w:r>
              <w:t xml:space="preserve">посещение по паллиативной медицинской помощи, включая </w:t>
            </w:r>
            <w:hyperlink w:anchor="P2240" w:history="1">
              <w:r>
                <w:rPr>
                  <w:color w:val="0000FF"/>
                </w:rPr>
                <w:t>&lt;***&gt;</w:t>
              </w:r>
            </w:hyperlink>
          </w:p>
        </w:tc>
        <w:tc>
          <w:tcPr>
            <w:tcW w:w="1531" w:type="dxa"/>
            <w:vAlign w:val="center"/>
          </w:tcPr>
          <w:p w:rsidR="001D340C" w:rsidRDefault="001D340C">
            <w:pPr>
              <w:pStyle w:val="ConsPlusNormal"/>
              <w:jc w:val="center"/>
            </w:pPr>
            <w:r>
              <w:t>0,009</w:t>
            </w:r>
          </w:p>
        </w:tc>
        <w:tc>
          <w:tcPr>
            <w:tcW w:w="1587"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1757" w:type="dxa"/>
            <w:vMerge/>
          </w:tcPr>
          <w:p w:rsidR="001D340C" w:rsidRDefault="001D340C"/>
        </w:tc>
        <w:tc>
          <w:tcPr>
            <w:tcW w:w="850" w:type="dxa"/>
            <w:vMerge/>
          </w:tcPr>
          <w:p w:rsidR="001D340C" w:rsidRDefault="001D340C"/>
        </w:tc>
        <w:tc>
          <w:tcPr>
            <w:tcW w:w="1701" w:type="dxa"/>
            <w:vAlign w:val="center"/>
          </w:tcPr>
          <w:p w:rsidR="001D340C" w:rsidRDefault="001D340C">
            <w:pPr>
              <w:pStyle w:val="ConsPlusNormal"/>
            </w:pPr>
            <w:hyperlink w:anchor="P2036" w:history="1">
              <w:r>
                <w:rPr>
                  <w:color w:val="0000FF"/>
                </w:rPr>
                <w:t>35.4.1</w:t>
              </w:r>
            </w:hyperlink>
          </w:p>
        </w:tc>
        <w:tc>
          <w:tcPr>
            <w:tcW w:w="875" w:type="dxa"/>
            <w:vAlign w:val="center"/>
          </w:tcPr>
          <w:p w:rsidR="001D340C" w:rsidRDefault="001D340C">
            <w:pPr>
              <w:pStyle w:val="ConsPlusNormal"/>
              <w:jc w:val="center"/>
            </w:pPr>
            <w:r>
              <w:t>22.4.1</w:t>
            </w:r>
          </w:p>
        </w:tc>
        <w:tc>
          <w:tcPr>
            <w:tcW w:w="2154" w:type="dxa"/>
            <w:vAlign w:val="center"/>
          </w:tcPr>
          <w:p w:rsidR="001D340C" w:rsidRDefault="001D340C">
            <w:pPr>
              <w:pStyle w:val="ConsPlusNormal"/>
              <w:jc w:val="center"/>
            </w:pPr>
            <w:r>
              <w:t xml:space="preserve">посещение по паллиативной медицинской помощи без учета посещения на дому патронажными бригадами </w:t>
            </w:r>
            <w:hyperlink w:anchor="P2240" w:history="1">
              <w:r>
                <w:rPr>
                  <w:color w:val="0000FF"/>
                </w:rPr>
                <w:t>&lt;***&gt;</w:t>
              </w:r>
            </w:hyperlink>
          </w:p>
        </w:tc>
        <w:tc>
          <w:tcPr>
            <w:tcW w:w="1531" w:type="dxa"/>
            <w:vAlign w:val="center"/>
          </w:tcPr>
          <w:p w:rsidR="001D340C" w:rsidRDefault="001D340C">
            <w:pPr>
              <w:pStyle w:val="ConsPlusNormal"/>
              <w:jc w:val="center"/>
            </w:pPr>
            <w:r>
              <w:lastRenderedPageBreak/>
              <w:t>0,008</w:t>
            </w:r>
          </w:p>
        </w:tc>
        <w:tc>
          <w:tcPr>
            <w:tcW w:w="1587" w:type="dxa"/>
            <w:vAlign w:val="center"/>
          </w:tcPr>
          <w:p w:rsidR="001D340C" w:rsidRDefault="001D340C">
            <w:pPr>
              <w:pStyle w:val="ConsPlusNormal"/>
              <w:jc w:val="center"/>
            </w:pPr>
            <w:r>
              <w:t>671,99</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5,19</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3837,07</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1757" w:type="dxa"/>
            <w:vMerge/>
          </w:tcPr>
          <w:p w:rsidR="001D340C" w:rsidRDefault="001D340C"/>
        </w:tc>
        <w:tc>
          <w:tcPr>
            <w:tcW w:w="850" w:type="dxa"/>
            <w:vMerge/>
          </w:tcPr>
          <w:p w:rsidR="001D340C" w:rsidRDefault="001D340C"/>
        </w:tc>
        <w:tc>
          <w:tcPr>
            <w:tcW w:w="1701" w:type="dxa"/>
            <w:vAlign w:val="center"/>
          </w:tcPr>
          <w:p w:rsidR="001D340C" w:rsidRDefault="001D340C">
            <w:pPr>
              <w:pStyle w:val="ConsPlusNormal"/>
            </w:pPr>
            <w:hyperlink w:anchor="P2045" w:history="1">
              <w:r>
                <w:rPr>
                  <w:color w:val="0000FF"/>
                </w:rPr>
                <w:t>35.4.2</w:t>
              </w:r>
            </w:hyperlink>
          </w:p>
        </w:tc>
        <w:tc>
          <w:tcPr>
            <w:tcW w:w="875" w:type="dxa"/>
            <w:vAlign w:val="center"/>
          </w:tcPr>
          <w:p w:rsidR="001D340C" w:rsidRDefault="001D340C">
            <w:pPr>
              <w:pStyle w:val="ConsPlusNormal"/>
              <w:jc w:val="center"/>
            </w:pPr>
            <w:r>
              <w:t>22.4.2</w:t>
            </w:r>
          </w:p>
        </w:tc>
        <w:tc>
          <w:tcPr>
            <w:tcW w:w="2154" w:type="dxa"/>
            <w:vAlign w:val="center"/>
          </w:tcPr>
          <w:p w:rsidR="001D340C" w:rsidRDefault="001D340C">
            <w:pPr>
              <w:pStyle w:val="ConsPlusNormal"/>
              <w:jc w:val="center"/>
            </w:pPr>
            <w:r>
              <w:t xml:space="preserve">посещение на дому выездными патронажными бригадами </w:t>
            </w:r>
            <w:hyperlink w:anchor="P2240" w:history="1">
              <w:r>
                <w:rPr>
                  <w:color w:val="0000FF"/>
                </w:rPr>
                <w:t>&lt;***&gt;</w:t>
              </w:r>
            </w:hyperlink>
          </w:p>
        </w:tc>
        <w:tc>
          <w:tcPr>
            <w:tcW w:w="1531" w:type="dxa"/>
            <w:vAlign w:val="center"/>
          </w:tcPr>
          <w:p w:rsidR="001D340C" w:rsidRDefault="001D340C">
            <w:pPr>
              <w:pStyle w:val="ConsPlusNormal"/>
              <w:jc w:val="center"/>
            </w:pPr>
            <w:r>
              <w:t>0,001</w:t>
            </w:r>
          </w:p>
        </w:tc>
        <w:tc>
          <w:tcPr>
            <w:tcW w:w="1587" w:type="dxa"/>
            <w:vAlign w:val="center"/>
          </w:tcPr>
          <w:p w:rsidR="001D340C" w:rsidRDefault="001D340C">
            <w:pPr>
              <w:pStyle w:val="ConsPlusNormal"/>
              <w:jc w:val="center"/>
            </w:pPr>
            <w:r>
              <w:t>3360,25</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3,81</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2815,89</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1757" w:type="dxa"/>
            <w:vMerge/>
          </w:tcPr>
          <w:p w:rsidR="001D340C" w:rsidRDefault="001D340C"/>
        </w:tc>
        <w:tc>
          <w:tcPr>
            <w:tcW w:w="850" w:type="dxa"/>
            <w:vMerge/>
          </w:tcPr>
          <w:p w:rsidR="001D340C" w:rsidRDefault="001D340C"/>
        </w:tc>
        <w:tc>
          <w:tcPr>
            <w:tcW w:w="1701" w:type="dxa"/>
            <w:vAlign w:val="center"/>
          </w:tcPr>
          <w:p w:rsidR="001D340C" w:rsidRDefault="001D340C">
            <w:pPr>
              <w:pStyle w:val="ConsPlusNormal"/>
            </w:pPr>
            <w:hyperlink w:anchor="P1816" w:history="1">
              <w:r>
                <w:rPr>
                  <w:color w:val="0000FF"/>
                </w:rPr>
                <w:t>30.4</w:t>
              </w:r>
            </w:hyperlink>
            <w:r>
              <w:t xml:space="preserve"> + </w:t>
            </w:r>
            <w:hyperlink w:anchor="P2054" w:history="1">
              <w:r>
                <w:rPr>
                  <w:color w:val="0000FF"/>
                </w:rPr>
                <w:t>35.5</w:t>
              </w:r>
            </w:hyperlink>
          </w:p>
        </w:tc>
        <w:tc>
          <w:tcPr>
            <w:tcW w:w="875" w:type="dxa"/>
            <w:vAlign w:val="center"/>
          </w:tcPr>
          <w:p w:rsidR="001D340C" w:rsidRDefault="001D340C">
            <w:pPr>
              <w:pStyle w:val="ConsPlusNormal"/>
              <w:jc w:val="center"/>
            </w:pPr>
            <w:r>
              <w:t>22.5</w:t>
            </w:r>
          </w:p>
        </w:tc>
        <w:tc>
          <w:tcPr>
            <w:tcW w:w="2154" w:type="dxa"/>
            <w:vAlign w:val="center"/>
          </w:tcPr>
          <w:p w:rsidR="001D340C" w:rsidRDefault="001D340C">
            <w:pPr>
              <w:pStyle w:val="ConsPlusNormal"/>
              <w:jc w:val="center"/>
            </w:pPr>
            <w:r>
              <w:t>посещение по неотложной медицинской помощи</w:t>
            </w:r>
          </w:p>
        </w:tc>
        <w:tc>
          <w:tcPr>
            <w:tcW w:w="1531" w:type="dxa"/>
            <w:vAlign w:val="center"/>
          </w:tcPr>
          <w:p w:rsidR="001D340C" w:rsidRDefault="001D340C">
            <w:pPr>
              <w:pStyle w:val="ConsPlusNormal"/>
              <w:jc w:val="center"/>
            </w:pPr>
            <w:r>
              <w:t>0,540</w:t>
            </w:r>
          </w:p>
        </w:tc>
        <w:tc>
          <w:tcPr>
            <w:tcW w:w="1587" w:type="dxa"/>
            <w:vAlign w:val="center"/>
          </w:tcPr>
          <w:p w:rsidR="001D340C" w:rsidRDefault="001D340C">
            <w:pPr>
              <w:pStyle w:val="ConsPlusNormal"/>
              <w:jc w:val="center"/>
            </w:pPr>
            <w:r>
              <w:t>1174,29</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634,12</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469002,03</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1757" w:type="dxa"/>
            <w:vMerge/>
          </w:tcPr>
          <w:p w:rsidR="001D340C" w:rsidRDefault="001D340C"/>
        </w:tc>
        <w:tc>
          <w:tcPr>
            <w:tcW w:w="850" w:type="dxa"/>
            <w:vMerge/>
          </w:tcPr>
          <w:p w:rsidR="001D340C" w:rsidRDefault="001D340C"/>
        </w:tc>
        <w:tc>
          <w:tcPr>
            <w:tcW w:w="1701" w:type="dxa"/>
            <w:vAlign w:val="center"/>
          </w:tcPr>
          <w:p w:rsidR="001D340C" w:rsidRDefault="001D340C">
            <w:pPr>
              <w:pStyle w:val="ConsPlusNormal"/>
            </w:pPr>
            <w:hyperlink w:anchor="P1825" w:history="1">
              <w:r>
                <w:rPr>
                  <w:color w:val="0000FF"/>
                </w:rPr>
                <w:t>30.5</w:t>
              </w:r>
            </w:hyperlink>
            <w:r>
              <w:t xml:space="preserve"> + </w:t>
            </w:r>
            <w:hyperlink w:anchor="P2063" w:history="1">
              <w:r>
                <w:rPr>
                  <w:color w:val="0000FF"/>
                </w:rPr>
                <w:t>35.6</w:t>
              </w:r>
            </w:hyperlink>
          </w:p>
        </w:tc>
        <w:tc>
          <w:tcPr>
            <w:tcW w:w="875" w:type="dxa"/>
            <w:vAlign w:val="center"/>
          </w:tcPr>
          <w:p w:rsidR="001D340C" w:rsidRDefault="001D340C">
            <w:pPr>
              <w:pStyle w:val="ConsPlusNormal"/>
              <w:jc w:val="center"/>
            </w:pPr>
            <w:r>
              <w:t>22.6</w:t>
            </w:r>
          </w:p>
        </w:tc>
        <w:tc>
          <w:tcPr>
            <w:tcW w:w="2154" w:type="dxa"/>
            <w:vAlign w:val="center"/>
          </w:tcPr>
          <w:p w:rsidR="001D340C" w:rsidRDefault="001D340C">
            <w:pPr>
              <w:pStyle w:val="ConsPlusNormal"/>
              <w:jc w:val="center"/>
            </w:pPr>
            <w:r>
              <w:t>обращение</w:t>
            </w:r>
          </w:p>
        </w:tc>
        <w:tc>
          <w:tcPr>
            <w:tcW w:w="1531" w:type="dxa"/>
            <w:vAlign w:val="center"/>
          </w:tcPr>
          <w:p w:rsidR="001D340C" w:rsidRDefault="001D340C">
            <w:pPr>
              <w:pStyle w:val="ConsPlusNormal"/>
              <w:jc w:val="center"/>
            </w:pPr>
            <w:r>
              <w:t>1,806</w:t>
            </w:r>
          </w:p>
        </w:tc>
        <w:tc>
          <w:tcPr>
            <w:tcW w:w="1587" w:type="dxa"/>
            <w:vAlign w:val="center"/>
          </w:tcPr>
          <w:p w:rsidR="001D340C" w:rsidRDefault="001D340C">
            <w:pPr>
              <w:pStyle w:val="ConsPlusNormal"/>
              <w:jc w:val="center"/>
            </w:pPr>
            <w:r>
              <w:t>2624,15</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4738,72</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3504826,50</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1757" w:type="dxa"/>
            <w:vMerge/>
          </w:tcPr>
          <w:p w:rsidR="001D340C" w:rsidRDefault="001D340C"/>
        </w:tc>
        <w:tc>
          <w:tcPr>
            <w:tcW w:w="850" w:type="dxa"/>
            <w:vMerge/>
          </w:tcPr>
          <w:p w:rsidR="001D340C" w:rsidRDefault="001D340C"/>
        </w:tc>
        <w:tc>
          <w:tcPr>
            <w:tcW w:w="1701" w:type="dxa"/>
            <w:vAlign w:val="center"/>
          </w:tcPr>
          <w:p w:rsidR="001D340C" w:rsidRDefault="001D340C">
            <w:pPr>
              <w:pStyle w:val="ConsPlusNormal"/>
            </w:pPr>
            <w:hyperlink w:anchor="P1834" w:history="1">
              <w:r>
                <w:rPr>
                  <w:color w:val="0000FF"/>
                </w:rPr>
                <w:t>30.5.1</w:t>
              </w:r>
            </w:hyperlink>
            <w:r>
              <w:t xml:space="preserve"> + </w:t>
            </w:r>
            <w:hyperlink w:anchor="P2072" w:history="1">
              <w:r>
                <w:rPr>
                  <w:color w:val="0000FF"/>
                </w:rPr>
                <w:t>35.6.1</w:t>
              </w:r>
            </w:hyperlink>
          </w:p>
        </w:tc>
        <w:tc>
          <w:tcPr>
            <w:tcW w:w="875" w:type="dxa"/>
            <w:vAlign w:val="center"/>
          </w:tcPr>
          <w:p w:rsidR="001D340C" w:rsidRDefault="001D340C">
            <w:pPr>
              <w:pStyle w:val="ConsPlusNormal"/>
              <w:jc w:val="center"/>
            </w:pPr>
            <w:r>
              <w:t>22.6.1</w:t>
            </w:r>
          </w:p>
        </w:tc>
        <w:tc>
          <w:tcPr>
            <w:tcW w:w="2154" w:type="dxa"/>
            <w:vAlign w:val="center"/>
          </w:tcPr>
          <w:p w:rsidR="001D340C" w:rsidRDefault="001D340C">
            <w:pPr>
              <w:pStyle w:val="ConsPlusNormal"/>
              <w:jc w:val="center"/>
            </w:pPr>
            <w:r>
              <w:t>КТ</w:t>
            </w:r>
          </w:p>
        </w:tc>
        <w:tc>
          <w:tcPr>
            <w:tcW w:w="1531" w:type="dxa"/>
            <w:vAlign w:val="center"/>
          </w:tcPr>
          <w:p w:rsidR="001D340C" w:rsidRDefault="001D340C">
            <w:pPr>
              <w:pStyle w:val="ConsPlusNormal"/>
              <w:jc w:val="center"/>
            </w:pPr>
            <w:r>
              <w:t>0,0275</w:t>
            </w:r>
          </w:p>
        </w:tc>
        <w:tc>
          <w:tcPr>
            <w:tcW w:w="1587" w:type="dxa"/>
            <w:vAlign w:val="center"/>
          </w:tcPr>
          <w:p w:rsidR="001D340C" w:rsidRDefault="001D340C">
            <w:pPr>
              <w:pStyle w:val="ConsPlusNormal"/>
              <w:jc w:val="center"/>
            </w:pPr>
            <w:r>
              <w:t>6587,75</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181,16</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133988,25</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1757" w:type="dxa"/>
            <w:vMerge/>
          </w:tcPr>
          <w:p w:rsidR="001D340C" w:rsidRDefault="001D340C"/>
        </w:tc>
        <w:tc>
          <w:tcPr>
            <w:tcW w:w="850" w:type="dxa"/>
            <w:vMerge/>
          </w:tcPr>
          <w:p w:rsidR="001D340C" w:rsidRDefault="001D340C"/>
        </w:tc>
        <w:tc>
          <w:tcPr>
            <w:tcW w:w="1701" w:type="dxa"/>
            <w:vAlign w:val="center"/>
          </w:tcPr>
          <w:p w:rsidR="001D340C" w:rsidRDefault="001D340C">
            <w:pPr>
              <w:pStyle w:val="ConsPlusNormal"/>
            </w:pPr>
            <w:hyperlink w:anchor="P1843" w:history="1">
              <w:r>
                <w:rPr>
                  <w:color w:val="0000FF"/>
                </w:rPr>
                <w:t>30.5.2</w:t>
              </w:r>
            </w:hyperlink>
            <w:r>
              <w:t xml:space="preserve"> + </w:t>
            </w:r>
            <w:hyperlink w:anchor="P2081" w:history="1">
              <w:r>
                <w:rPr>
                  <w:color w:val="0000FF"/>
                </w:rPr>
                <w:t>35.6.2</w:t>
              </w:r>
            </w:hyperlink>
          </w:p>
        </w:tc>
        <w:tc>
          <w:tcPr>
            <w:tcW w:w="875" w:type="dxa"/>
            <w:vAlign w:val="center"/>
          </w:tcPr>
          <w:p w:rsidR="001D340C" w:rsidRDefault="001D340C">
            <w:pPr>
              <w:pStyle w:val="ConsPlusNormal"/>
              <w:jc w:val="center"/>
            </w:pPr>
            <w:r>
              <w:t>22.6.2</w:t>
            </w:r>
          </w:p>
        </w:tc>
        <w:tc>
          <w:tcPr>
            <w:tcW w:w="2154" w:type="dxa"/>
            <w:vAlign w:val="center"/>
          </w:tcPr>
          <w:p w:rsidR="001D340C" w:rsidRDefault="001D340C">
            <w:pPr>
              <w:pStyle w:val="ConsPlusNormal"/>
              <w:jc w:val="center"/>
            </w:pPr>
            <w:r>
              <w:t>МРТ</w:t>
            </w:r>
          </w:p>
        </w:tc>
        <w:tc>
          <w:tcPr>
            <w:tcW w:w="1531" w:type="dxa"/>
            <w:vAlign w:val="center"/>
          </w:tcPr>
          <w:p w:rsidR="001D340C" w:rsidRDefault="001D340C">
            <w:pPr>
              <w:pStyle w:val="ConsPlusNormal"/>
              <w:jc w:val="center"/>
            </w:pPr>
            <w:r>
              <w:t>0,0119</w:t>
            </w:r>
          </w:p>
        </w:tc>
        <w:tc>
          <w:tcPr>
            <w:tcW w:w="1587" w:type="dxa"/>
            <w:vAlign w:val="center"/>
          </w:tcPr>
          <w:p w:rsidR="001D340C" w:rsidRDefault="001D340C">
            <w:pPr>
              <w:pStyle w:val="ConsPlusNormal"/>
              <w:jc w:val="center"/>
            </w:pPr>
            <w:r>
              <w:t>7440,09</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88,53</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65480,23</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1757" w:type="dxa"/>
            <w:vMerge/>
          </w:tcPr>
          <w:p w:rsidR="001D340C" w:rsidRDefault="001D340C"/>
        </w:tc>
        <w:tc>
          <w:tcPr>
            <w:tcW w:w="850" w:type="dxa"/>
            <w:vMerge/>
          </w:tcPr>
          <w:p w:rsidR="001D340C" w:rsidRDefault="001D340C"/>
        </w:tc>
        <w:tc>
          <w:tcPr>
            <w:tcW w:w="1701" w:type="dxa"/>
            <w:vAlign w:val="center"/>
          </w:tcPr>
          <w:p w:rsidR="001D340C" w:rsidRDefault="001D340C">
            <w:pPr>
              <w:pStyle w:val="ConsPlusNormal"/>
            </w:pPr>
            <w:hyperlink w:anchor="P1852" w:history="1">
              <w:r>
                <w:rPr>
                  <w:color w:val="0000FF"/>
                </w:rPr>
                <w:t>30.5.3</w:t>
              </w:r>
            </w:hyperlink>
            <w:r>
              <w:t xml:space="preserve"> + </w:t>
            </w:r>
            <w:hyperlink w:anchor="P2090" w:history="1">
              <w:r>
                <w:rPr>
                  <w:color w:val="0000FF"/>
                </w:rPr>
                <w:t>35.6.3</w:t>
              </w:r>
            </w:hyperlink>
          </w:p>
        </w:tc>
        <w:tc>
          <w:tcPr>
            <w:tcW w:w="875" w:type="dxa"/>
            <w:vAlign w:val="center"/>
          </w:tcPr>
          <w:p w:rsidR="001D340C" w:rsidRDefault="001D340C">
            <w:pPr>
              <w:pStyle w:val="ConsPlusNormal"/>
              <w:jc w:val="center"/>
            </w:pPr>
            <w:r>
              <w:t>22.6.3</w:t>
            </w:r>
          </w:p>
        </w:tc>
        <w:tc>
          <w:tcPr>
            <w:tcW w:w="2154" w:type="dxa"/>
            <w:vAlign w:val="center"/>
          </w:tcPr>
          <w:p w:rsidR="001D340C" w:rsidRDefault="001D340C">
            <w:pPr>
              <w:pStyle w:val="ConsPlusNormal"/>
              <w:jc w:val="center"/>
            </w:pPr>
            <w:r>
              <w:t xml:space="preserve">УЗИ </w:t>
            </w:r>
            <w:proofErr w:type="gramStart"/>
            <w:r>
              <w:t>сердечно-сосудистой</w:t>
            </w:r>
            <w:proofErr w:type="gramEnd"/>
            <w:r>
              <w:t xml:space="preserve"> системы</w:t>
            </w:r>
          </w:p>
        </w:tc>
        <w:tc>
          <w:tcPr>
            <w:tcW w:w="1531" w:type="dxa"/>
            <w:vAlign w:val="center"/>
          </w:tcPr>
          <w:p w:rsidR="001D340C" w:rsidRDefault="001D340C">
            <w:pPr>
              <w:pStyle w:val="ConsPlusNormal"/>
              <w:jc w:val="center"/>
            </w:pPr>
            <w:r>
              <w:t>0,1125</w:t>
            </w:r>
          </w:p>
        </w:tc>
        <w:tc>
          <w:tcPr>
            <w:tcW w:w="1587" w:type="dxa"/>
            <w:vAlign w:val="center"/>
          </w:tcPr>
          <w:p w:rsidR="001D340C" w:rsidRDefault="001D340C">
            <w:pPr>
              <w:pStyle w:val="ConsPlusNormal"/>
              <w:jc w:val="center"/>
            </w:pPr>
            <w:r>
              <w:t>1191,97</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134,10</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99180,25</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1757" w:type="dxa"/>
            <w:vMerge/>
          </w:tcPr>
          <w:p w:rsidR="001D340C" w:rsidRDefault="001D340C"/>
        </w:tc>
        <w:tc>
          <w:tcPr>
            <w:tcW w:w="850" w:type="dxa"/>
            <w:vMerge/>
          </w:tcPr>
          <w:p w:rsidR="001D340C" w:rsidRDefault="001D340C"/>
        </w:tc>
        <w:tc>
          <w:tcPr>
            <w:tcW w:w="1701" w:type="dxa"/>
            <w:vAlign w:val="center"/>
          </w:tcPr>
          <w:p w:rsidR="001D340C" w:rsidRDefault="001D340C">
            <w:pPr>
              <w:pStyle w:val="ConsPlusNormal"/>
            </w:pPr>
            <w:hyperlink w:anchor="P1861" w:history="1">
              <w:r>
                <w:rPr>
                  <w:color w:val="0000FF"/>
                </w:rPr>
                <w:t>30.5.4</w:t>
              </w:r>
            </w:hyperlink>
            <w:r>
              <w:t xml:space="preserve"> + </w:t>
            </w:r>
            <w:hyperlink w:anchor="P2099" w:history="1">
              <w:r>
                <w:rPr>
                  <w:color w:val="0000FF"/>
                </w:rPr>
                <w:t>35.6.4</w:t>
              </w:r>
            </w:hyperlink>
          </w:p>
        </w:tc>
        <w:tc>
          <w:tcPr>
            <w:tcW w:w="875" w:type="dxa"/>
            <w:vAlign w:val="center"/>
          </w:tcPr>
          <w:p w:rsidR="001D340C" w:rsidRDefault="001D340C">
            <w:pPr>
              <w:pStyle w:val="ConsPlusNormal"/>
              <w:jc w:val="center"/>
            </w:pPr>
            <w:r>
              <w:t>22.6.4</w:t>
            </w:r>
          </w:p>
        </w:tc>
        <w:tc>
          <w:tcPr>
            <w:tcW w:w="2154" w:type="dxa"/>
            <w:vAlign w:val="center"/>
          </w:tcPr>
          <w:p w:rsidR="001D340C" w:rsidRDefault="001D340C">
            <w:pPr>
              <w:pStyle w:val="ConsPlusNormal"/>
              <w:jc w:val="center"/>
            </w:pPr>
            <w:r>
              <w:t>эндоскопическое исследование</w:t>
            </w:r>
          </w:p>
        </w:tc>
        <w:tc>
          <w:tcPr>
            <w:tcW w:w="1531" w:type="dxa"/>
            <w:vAlign w:val="center"/>
          </w:tcPr>
          <w:p w:rsidR="001D340C" w:rsidRDefault="001D340C">
            <w:pPr>
              <w:pStyle w:val="ConsPlusNormal"/>
              <w:jc w:val="center"/>
            </w:pPr>
            <w:r>
              <w:t>0,0477</w:t>
            </w:r>
          </w:p>
        </w:tc>
        <w:tc>
          <w:tcPr>
            <w:tcW w:w="1587" w:type="dxa"/>
            <w:vAlign w:val="center"/>
          </w:tcPr>
          <w:p w:rsidR="001D340C" w:rsidRDefault="001D340C">
            <w:pPr>
              <w:pStyle w:val="ConsPlusNormal"/>
              <w:jc w:val="center"/>
            </w:pPr>
            <w:r>
              <w:t>1638,80</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78,17</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57816,86</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1757" w:type="dxa"/>
            <w:vMerge/>
          </w:tcPr>
          <w:p w:rsidR="001D340C" w:rsidRDefault="001D340C"/>
        </w:tc>
        <w:tc>
          <w:tcPr>
            <w:tcW w:w="850" w:type="dxa"/>
            <w:vMerge/>
          </w:tcPr>
          <w:p w:rsidR="001D340C" w:rsidRDefault="001D340C"/>
        </w:tc>
        <w:tc>
          <w:tcPr>
            <w:tcW w:w="1701" w:type="dxa"/>
            <w:vAlign w:val="center"/>
          </w:tcPr>
          <w:p w:rsidR="001D340C" w:rsidRDefault="001D340C">
            <w:pPr>
              <w:pStyle w:val="ConsPlusNormal"/>
            </w:pPr>
            <w:hyperlink w:anchor="P1870" w:history="1">
              <w:r>
                <w:rPr>
                  <w:color w:val="0000FF"/>
                </w:rPr>
                <w:t>30.5.5</w:t>
              </w:r>
            </w:hyperlink>
            <w:r>
              <w:t xml:space="preserve"> + </w:t>
            </w:r>
            <w:hyperlink w:anchor="P2108" w:history="1">
              <w:r>
                <w:rPr>
                  <w:color w:val="0000FF"/>
                </w:rPr>
                <w:t>35.6.5</w:t>
              </w:r>
            </w:hyperlink>
          </w:p>
        </w:tc>
        <w:tc>
          <w:tcPr>
            <w:tcW w:w="875" w:type="dxa"/>
            <w:vAlign w:val="center"/>
          </w:tcPr>
          <w:p w:rsidR="001D340C" w:rsidRDefault="001D340C">
            <w:pPr>
              <w:pStyle w:val="ConsPlusNormal"/>
              <w:jc w:val="center"/>
            </w:pPr>
            <w:r>
              <w:t>22.6.5</w:t>
            </w:r>
          </w:p>
        </w:tc>
        <w:tc>
          <w:tcPr>
            <w:tcW w:w="2154" w:type="dxa"/>
            <w:vAlign w:val="center"/>
          </w:tcPr>
          <w:p w:rsidR="001D340C" w:rsidRDefault="001D340C">
            <w:pPr>
              <w:pStyle w:val="ConsPlusNormal"/>
              <w:jc w:val="center"/>
            </w:pPr>
            <w:r>
              <w:t xml:space="preserve">молекулярно-генетическое </w:t>
            </w:r>
            <w:r>
              <w:lastRenderedPageBreak/>
              <w:t>исследование</w:t>
            </w:r>
          </w:p>
        </w:tc>
        <w:tc>
          <w:tcPr>
            <w:tcW w:w="1531" w:type="dxa"/>
            <w:vAlign w:val="center"/>
          </w:tcPr>
          <w:p w:rsidR="001D340C" w:rsidRDefault="001D340C">
            <w:pPr>
              <w:pStyle w:val="ConsPlusNormal"/>
              <w:jc w:val="center"/>
            </w:pPr>
            <w:r>
              <w:lastRenderedPageBreak/>
              <w:t>0,0007</w:t>
            </w:r>
          </w:p>
        </w:tc>
        <w:tc>
          <w:tcPr>
            <w:tcW w:w="1587" w:type="dxa"/>
            <w:vAlign w:val="center"/>
          </w:tcPr>
          <w:p w:rsidR="001D340C" w:rsidRDefault="001D340C">
            <w:pPr>
              <w:pStyle w:val="ConsPlusNormal"/>
              <w:jc w:val="center"/>
            </w:pPr>
            <w:r>
              <w:t>27915,00</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19,55</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14459,97</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1757" w:type="dxa"/>
            <w:vMerge/>
          </w:tcPr>
          <w:p w:rsidR="001D340C" w:rsidRDefault="001D340C"/>
        </w:tc>
        <w:tc>
          <w:tcPr>
            <w:tcW w:w="850" w:type="dxa"/>
            <w:vMerge/>
          </w:tcPr>
          <w:p w:rsidR="001D340C" w:rsidRDefault="001D340C"/>
        </w:tc>
        <w:tc>
          <w:tcPr>
            <w:tcW w:w="1701" w:type="dxa"/>
            <w:vAlign w:val="center"/>
          </w:tcPr>
          <w:p w:rsidR="001D340C" w:rsidRDefault="001D340C">
            <w:pPr>
              <w:pStyle w:val="ConsPlusNormal"/>
            </w:pPr>
            <w:hyperlink w:anchor="P1879" w:history="1">
              <w:r>
                <w:rPr>
                  <w:color w:val="0000FF"/>
                </w:rPr>
                <w:t>30.5.6</w:t>
              </w:r>
            </w:hyperlink>
            <w:r>
              <w:t xml:space="preserve"> + </w:t>
            </w:r>
            <w:hyperlink w:anchor="P2117" w:history="1">
              <w:r>
                <w:rPr>
                  <w:color w:val="0000FF"/>
                </w:rPr>
                <w:t>35.6.6</w:t>
              </w:r>
            </w:hyperlink>
          </w:p>
        </w:tc>
        <w:tc>
          <w:tcPr>
            <w:tcW w:w="875" w:type="dxa"/>
            <w:vAlign w:val="center"/>
          </w:tcPr>
          <w:p w:rsidR="001D340C" w:rsidRDefault="001D340C">
            <w:pPr>
              <w:pStyle w:val="ConsPlusNormal"/>
              <w:jc w:val="center"/>
            </w:pPr>
            <w:r>
              <w:t>22.6.6</w:t>
            </w:r>
          </w:p>
        </w:tc>
        <w:tc>
          <w:tcPr>
            <w:tcW w:w="2154" w:type="dxa"/>
            <w:vAlign w:val="center"/>
          </w:tcPr>
          <w:p w:rsidR="001D340C" w:rsidRDefault="001D340C">
            <w:pPr>
              <w:pStyle w:val="ConsPlusNormal"/>
              <w:jc w:val="center"/>
            </w:pPr>
            <w:r>
              <w:t>гистологическое исследование</w:t>
            </w:r>
          </w:p>
        </w:tc>
        <w:tc>
          <w:tcPr>
            <w:tcW w:w="1531" w:type="dxa"/>
            <w:vAlign w:val="center"/>
          </w:tcPr>
          <w:p w:rsidR="001D340C" w:rsidRDefault="001D340C">
            <w:pPr>
              <w:pStyle w:val="ConsPlusNormal"/>
              <w:jc w:val="center"/>
            </w:pPr>
            <w:r>
              <w:t>0,0501</w:t>
            </w:r>
          </w:p>
        </w:tc>
        <w:tc>
          <w:tcPr>
            <w:tcW w:w="1587" w:type="dxa"/>
            <w:vAlign w:val="center"/>
          </w:tcPr>
          <w:p w:rsidR="001D340C" w:rsidRDefault="001D340C">
            <w:pPr>
              <w:pStyle w:val="ConsPlusNormal"/>
              <w:jc w:val="center"/>
            </w:pPr>
            <w:r>
              <w:t>1070,26</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53,62</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39658,48</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3</w:t>
            </w:r>
          </w:p>
        </w:tc>
        <w:tc>
          <w:tcPr>
            <w:tcW w:w="4308" w:type="dxa"/>
            <w:gridSpan w:val="3"/>
            <w:vAlign w:val="center"/>
          </w:tcPr>
          <w:p w:rsidR="001D340C" w:rsidRDefault="001D340C">
            <w:pPr>
              <w:pStyle w:val="ConsPlusNormal"/>
            </w:pPr>
            <w:r>
              <w:t xml:space="preserve">Специализированная медицинская помощь в стационарных условиях (сумма </w:t>
            </w:r>
            <w:hyperlink w:anchor="P1890" w:history="1">
              <w:r>
                <w:rPr>
                  <w:color w:val="0000FF"/>
                </w:rPr>
                <w:t>строк 31</w:t>
              </w:r>
            </w:hyperlink>
            <w:r>
              <w:t xml:space="preserve"> + </w:t>
            </w:r>
            <w:hyperlink w:anchor="P2128" w:history="1">
              <w:r>
                <w:rPr>
                  <w:color w:val="0000FF"/>
                </w:rPr>
                <w:t>36</w:t>
              </w:r>
            </w:hyperlink>
            <w:r>
              <w:t>), в том числе</w:t>
            </w:r>
          </w:p>
        </w:tc>
        <w:tc>
          <w:tcPr>
            <w:tcW w:w="875" w:type="dxa"/>
            <w:vAlign w:val="center"/>
          </w:tcPr>
          <w:p w:rsidR="001D340C" w:rsidRDefault="001D340C">
            <w:pPr>
              <w:pStyle w:val="ConsPlusNormal"/>
              <w:jc w:val="center"/>
            </w:pPr>
            <w:r>
              <w:t>23</w:t>
            </w:r>
          </w:p>
        </w:tc>
        <w:tc>
          <w:tcPr>
            <w:tcW w:w="215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0,17893</w:t>
            </w:r>
          </w:p>
        </w:tc>
        <w:tc>
          <w:tcPr>
            <w:tcW w:w="1587" w:type="dxa"/>
            <w:vAlign w:val="center"/>
          </w:tcPr>
          <w:p w:rsidR="001D340C" w:rsidRDefault="001D340C">
            <w:pPr>
              <w:pStyle w:val="ConsPlusNormal"/>
              <w:jc w:val="center"/>
            </w:pPr>
            <w:r>
              <w:t>64359,64</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11516,12</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8517483,61</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 xml:space="preserve">медицинская помощь по профилю "онкология" (сумма </w:t>
            </w:r>
            <w:hyperlink w:anchor="P1901" w:history="1">
              <w:r>
                <w:rPr>
                  <w:color w:val="0000FF"/>
                </w:rPr>
                <w:t>строк 31.1</w:t>
              </w:r>
            </w:hyperlink>
            <w:r>
              <w:t xml:space="preserve"> + 36.11)</w:t>
            </w:r>
          </w:p>
        </w:tc>
        <w:tc>
          <w:tcPr>
            <w:tcW w:w="875" w:type="dxa"/>
            <w:vAlign w:val="center"/>
          </w:tcPr>
          <w:p w:rsidR="001D340C" w:rsidRDefault="001D340C">
            <w:pPr>
              <w:pStyle w:val="ConsPlusNormal"/>
              <w:jc w:val="center"/>
            </w:pPr>
            <w:r>
              <w:t>23.1</w:t>
            </w:r>
          </w:p>
        </w:tc>
        <w:tc>
          <w:tcPr>
            <w:tcW w:w="215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0,01001</w:t>
            </w:r>
          </w:p>
        </w:tc>
        <w:tc>
          <w:tcPr>
            <w:tcW w:w="1587" w:type="dxa"/>
            <w:vAlign w:val="center"/>
          </w:tcPr>
          <w:p w:rsidR="001D340C" w:rsidRDefault="001D340C">
            <w:pPr>
              <w:pStyle w:val="ConsPlusNormal"/>
              <w:jc w:val="center"/>
            </w:pPr>
            <w:r>
              <w:t>187679,80</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1878,79</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1389581,24</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 xml:space="preserve">медицинская реабилитация в стационарных условиях (сумма </w:t>
            </w:r>
            <w:hyperlink w:anchor="P1912" w:history="1">
              <w:r>
                <w:rPr>
                  <w:color w:val="0000FF"/>
                </w:rPr>
                <w:t>строк 31.2</w:t>
              </w:r>
            </w:hyperlink>
            <w:r>
              <w:t xml:space="preserve"> + </w:t>
            </w:r>
            <w:hyperlink w:anchor="P2150" w:history="1">
              <w:r>
                <w:rPr>
                  <w:color w:val="0000FF"/>
                </w:rPr>
                <w:t>36.2</w:t>
              </w:r>
            </w:hyperlink>
            <w:r>
              <w:t>), в том числе</w:t>
            </w:r>
          </w:p>
        </w:tc>
        <w:tc>
          <w:tcPr>
            <w:tcW w:w="875" w:type="dxa"/>
            <w:vAlign w:val="center"/>
          </w:tcPr>
          <w:p w:rsidR="001D340C" w:rsidRDefault="001D340C">
            <w:pPr>
              <w:pStyle w:val="ConsPlusNormal"/>
              <w:jc w:val="center"/>
            </w:pPr>
            <w:r>
              <w:t>23.2</w:t>
            </w:r>
          </w:p>
        </w:tc>
        <w:tc>
          <w:tcPr>
            <w:tcW w:w="215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0,005</w:t>
            </w:r>
          </w:p>
        </w:tc>
        <w:tc>
          <w:tcPr>
            <w:tcW w:w="1587" w:type="dxa"/>
            <w:vAlign w:val="center"/>
          </w:tcPr>
          <w:p w:rsidR="001D340C" w:rsidRDefault="001D340C">
            <w:pPr>
              <w:pStyle w:val="ConsPlusNormal"/>
              <w:jc w:val="center"/>
            </w:pPr>
            <w:r>
              <w:t>67217,09</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336,08</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248568,80</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 xml:space="preserve">медицинская реабилитация для детей в возрасте 0 - 17 лет (равно </w:t>
            </w:r>
            <w:hyperlink w:anchor="P1923" w:history="1">
              <w:r>
                <w:rPr>
                  <w:color w:val="0000FF"/>
                </w:rPr>
                <w:t>строке 31.2.1</w:t>
              </w:r>
            </w:hyperlink>
            <w:r>
              <w:t>)</w:t>
            </w:r>
          </w:p>
        </w:tc>
        <w:tc>
          <w:tcPr>
            <w:tcW w:w="875" w:type="dxa"/>
            <w:vAlign w:val="center"/>
          </w:tcPr>
          <w:p w:rsidR="001D340C" w:rsidRDefault="001D340C">
            <w:pPr>
              <w:pStyle w:val="ConsPlusNormal"/>
              <w:jc w:val="center"/>
            </w:pPr>
            <w:r>
              <w:t>23.2.1</w:t>
            </w:r>
          </w:p>
        </w:tc>
        <w:tc>
          <w:tcPr>
            <w:tcW w:w="215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0,001</w:t>
            </w:r>
          </w:p>
        </w:tc>
        <w:tc>
          <w:tcPr>
            <w:tcW w:w="1587" w:type="dxa"/>
            <w:vAlign w:val="center"/>
          </w:tcPr>
          <w:p w:rsidR="001D340C" w:rsidRDefault="001D340C">
            <w:pPr>
              <w:pStyle w:val="ConsPlusNormal"/>
              <w:jc w:val="center"/>
            </w:pPr>
            <w:r>
              <w:t>67217,09</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67,23</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50480,03</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 xml:space="preserve">высокотехнологичная медицинская помощь (сумма </w:t>
            </w:r>
            <w:hyperlink w:anchor="P1934" w:history="1">
              <w:r>
                <w:rPr>
                  <w:color w:val="0000FF"/>
                </w:rPr>
                <w:t>строк 31.3</w:t>
              </w:r>
            </w:hyperlink>
            <w:r>
              <w:t xml:space="preserve"> + </w:t>
            </w:r>
            <w:hyperlink w:anchor="P2161" w:history="1">
              <w:r>
                <w:rPr>
                  <w:color w:val="0000FF"/>
                </w:rPr>
                <w:t>36.3</w:t>
              </w:r>
            </w:hyperlink>
            <w:r>
              <w:t>)</w:t>
            </w:r>
          </w:p>
        </w:tc>
        <w:tc>
          <w:tcPr>
            <w:tcW w:w="875" w:type="dxa"/>
            <w:vAlign w:val="center"/>
          </w:tcPr>
          <w:p w:rsidR="001D340C" w:rsidRDefault="001D340C">
            <w:pPr>
              <w:pStyle w:val="ConsPlusNormal"/>
              <w:jc w:val="center"/>
            </w:pPr>
            <w:r>
              <w:t>23.3</w:t>
            </w:r>
          </w:p>
        </w:tc>
        <w:tc>
          <w:tcPr>
            <w:tcW w:w="215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0,006</w:t>
            </w:r>
          </w:p>
        </w:tc>
        <w:tc>
          <w:tcPr>
            <w:tcW w:w="1587" w:type="dxa"/>
            <w:vAlign w:val="center"/>
          </w:tcPr>
          <w:p w:rsidR="001D340C" w:rsidRDefault="001D340C">
            <w:pPr>
              <w:pStyle w:val="ConsPlusNormal"/>
              <w:jc w:val="center"/>
            </w:pPr>
            <w:r>
              <w:t>200980,98</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1183,69</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875473,15</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4</w:t>
            </w:r>
          </w:p>
        </w:tc>
        <w:tc>
          <w:tcPr>
            <w:tcW w:w="4308" w:type="dxa"/>
            <w:gridSpan w:val="3"/>
            <w:vAlign w:val="center"/>
          </w:tcPr>
          <w:p w:rsidR="001D340C" w:rsidRDefault="001D340C">
            <w:pPr>
              <w:pStyle w:val="ConsPlusNormal"/>
            </w:pPr>
            <w:r>
              <w:t xml:space="preserve">Медицинская помощь в условиях дневных стационаров (сумма </w:t>
            </w:r>
            <w:hyperlink w:anchor="P1945" w:history="1">
              <w:r>
                <w:rPr>
                  <w:color w:val="0000FF"/>
                </w:rPr>
                <w:t>строк 32</w:t>
              </w:r>
            </w:hyperlink>
            <w:r>
              <w:t xml:space="preserve"> + </w:t>
            </w:r>
            <w:hyperlink w:anchor="P2172" w:history="1">
              <w:r>
                <w:rPr>
                  <w:color w:val="0000FF"/>
                </w:rPr>
                <w:t>37</w:t>
              </w:r>
            </w:hyperlink>
            <w:r>
              <w:t>)</w:t>
            </w:r>
          </w:p>
        </w:tc>
        <w:tc>
          <w:tcPr>
            <w:tcW w:w="875" w:type="dxa"/>
            <w:vAlign w:val="center"/>
          </w:tcPr>
          <w:p w:rsidR="001D340C" w:rsidRDefault="001D340C">
            <w:pPr>
              <w:pStyle w:val="ConsPlusNormal"/>
              <w:jc w:val="center"/>
            </w:pPr>
            <w:r>
              <w:t>24</w:t>
            </w:r>
          </w:p>
        </w:tc>
        <w:tc>
          <w:tcPr>
            <w:tcW w:w="2154" w:type="dxa"/>
            <w:vAlign w:val="center"/>
          </w:tcPr>
          <w:p w:rsidR="001D340C" w:rsidRDefault="001D340C">
            <w:pPr>
              <w:pStyle w:val="ConsPlusNormal"/>
              <w:jc w:val="center"/>
            </w:pPr>
            <w:r>
              <w:t>случай лечения</w:t>
            </w:r>
          </w:p>
        </w:tc>
        <w:tc>
          <w:tcPr>
            <w:tcW w:w="1531" w:type="dxa"/>
            <w:vAlign w:val="center"/>
          </w:tcPr>
          <w:p w:rsidR="001D340C" w:rsidRDefault="001D340C">
            <w:pPr>
              <w:pStyle w:val="ConsPlusNormal"/>
              <w:jc w:val="center"/>
            </w:pPr>
            <w:r>
              <w:t>0,06396</w:t>
            </w:r>
          </w:p>
        </w:tc>
        <w:tc>
          <w:tcPr>
            <w:tcW w:w="1587" w:type="dxa"/>
            <w:vAlign w:val="center"/>
          </w:tcPr>
          <w:p w:rsidR="001D340C" w:rsidRDefault="001D340C">
            <w:pPr>
              <w:pStyle w:val="ConsPlusNormal"/>
              <w:jc w:val="center"/>
            </w:pPr>
            <w:r>
              <w:t>37903,15</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2410,98</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1783191,72</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 xml:space="preserve">по профилю "онкология" (сумма </w:t>
            </w:r>
            <w:hyperlink w:anchor="P1956" w:history="1">
              <w:r>
                <w:rPr>
                  <w:color w:val="0000FF"/>
                </w:rPr>
                <w:t>строк 32.1</w:t>
              </w:r>
            </w:hyperlink>
            <w:r>
              <w:t xml:space="preserve"> + </w:t>
            </w:r>
            <w:hyperlink w:anchor="P2183" w:history="1">
              <w:r>
                <w:rPr>
                  <w:color w:val="0000FF"/>
                </w:rPr>
                <w:t>37.1</w:t>
              </w:r>
            </w:hyperlink>
            <w:r>
              <w:t>)</w:t>
            </w:r>
          </w:p>
        </w:tc>
        <w:tc>
          <w:tcPr>
            <w:tcW w:w="875" w:type="dxa"/>
            <w:vAlign w:val="center"/>
          </w:tcPr>
          <w:p w:rsidR="001D340C" w:rsidRDefault="001D340C">
            <w:pPr>
              <w:pStyle w:val="ConsPlusNormal"/>
              <w:jc w:val="center"/>
            </w:pPr>
            <w:r>
              <w:t>24.1</w:t>
            </w:r>
          </w:p>
        </w:tc>
        <w:tc>
          <w:tcPr>
            <w:tcW w:w="2154" w:type="dxa"/>
            <w:vAlign w:val="center"/>
          </w:tcPr>
          <w:p w:rsidR="001D340C" w:rsidRDefault="001D340C">
            <w:pPr>
              <w:pStyle w:val="ConsPlusNormal"/>
              <w:jc w:val="center"/>
            </w:pPr>
            <w:r>
              <w:t>случай лечения</w:t>
            </w:r>
          </w:p>
        </w:tc>
        <w:tc>
          <w:tcPr>
            <w:tcW w:w="1531" w:type="dxa"/>
            <w:vAlign w:val="center"/>
          </w:tcPr>
          <w:p w:rsidR="001D340C" w:rsidRDefault="001D340C">
            <w:pPr>
              <w:pStyle w:val="ConsPlusNormal"/>
              <w:jc w:val="center"/>
            </w:pPr>
            <w:r>
              <w:t>0,006941</w:t>
            </w:r>
          </w:p>
        </w:tc>
        <w:tc>
          <w:tcPr>
            <w:tcW w:w="1587" w:type="dxa"/>
            <w:vAlign w:val="center"/>
          </w:tcPr>
          <w:p w:rsidR="001D340C" w:rsidRDefault="001D340C">
            <w:pPr>
              <w:pStyle w:val="ConsPlusNormal"/>
              <w:jc w:val="center"/>
            </w:pPr>
            <w:r>
              <w:t>144484,88</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1002,94</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741785,37</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 xml:space="preserve">при экстракорпоральном оплодотворении (сумма </w:t>
            </w:r>
            <w:hyperlink w:anchor="P1967" w:history="1">
              <w:r>
                <w:rPr>
                  <w:color w:val="0000FF"/>
                </w:rPr>
                <w:t>строк 32.2</w:t>
              </w:r>
            </w:hyperlink>
            <w:r>
              <w:t xml:space="preserve"> + </w:t>
            </w:r>
            <w:hyperlink w:anchor="P2194" w:history="1">
              <w:r>
                <w:rPr>
                  <w:color w:val="0000FF"/>
                </w:rPr>
                <w:t>37.2</w:t>
              </w:r>
            </w:hyperlink>
            <w:r>
              <w:t>)</w:t>
            </w:r>
          </w:p>
        </w:tc>
        <w:tc>
          <w:tcPr>
            <w:tcW w:w="875" w:type="dxa"/>
            <w:vAlign w:val="center"/>
          </w:tcPr>
          <w:p w:rsidR="001D340C" w:rsidRDefault="001D340C">
            <w:pPr>
              <w:pStyle w:val="ConsPlusNormal"/>
              <w:jc w:val="center"/>
            </w:pPr>
            <w:r>
              <w:t>24.2</w:t>
            </w:r>
          </w:p>
        </w:tc>
        <w:tc>
          <w:tcPr>
            <w:tcW w:w="2154" w:type="dxa"/>
            <w:vAlign w:val="center"/>
          </w:tcPr>
          <w:p w:rsidR="001D340C" w:rsidRDefault="001D340C">
            <w:pPr>
              <w:pStyle w:val="ConsPlusNormal"/>
              <w:jc w:val="center"/>
            </w:pPr>
            <w:r>
              <w:t>случай</w:t>
            </w:r>
          </w:p>
        </w:tc>
        <w:tc>
          <w:tcPr>
            <w:tcW w:w="1531" w:type="dxa"/>
            <w:vAlign w:val="center"/>
          </w:tcPr>
          <w:p w:rsidR="001D340C" w:rsidRDefault="001D340C">
            <w:pPr>
              <w:pStyle w:val="ConsPlusNormal"/>
              <w:jc w:val="center"/>
            </w:pPr>
            <w:r>
              <w:t>0,000492</w:t>
            </w:r>
          </w:p>
        </w:tc>
        <w:tc>
          <w:tcPr>
            <w:tcW w:w="1587" w:type="dxa"/>
            <w:vAlign w:val="center"/>
          </w:tcPr>
          <w:p w:rsidR="001D340C" w:rsidRDefault="001D340C">
            <w:pPr>
              <w:pStyle w:val="ConsPlusNormal"/>
              <w:jc w:val="center"/>
            </w:pPr>
            <w:r>
              <w:t>220925,82</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108,73</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80417,00</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5</w:t>
            </w:r>
          </w:p>
        </w:tc>
        <w:tc>
          <w:tcPr>
            <w:tcW w:w="4308" w:type="dxa"/>
            <w:gridSpan w:val="3"/>
            <w:vAlign w:val="center"/>
          </w:tcPr>
          <w:p w:rsidR="001D340C" w:rsidRDefault="001D340C">
            <w:pPr>
              <w:pStyle w:val="ConsPlusNormal"/>
            </w:pPr>
            <w:r>
              <w:t xml:space="preserve">Паллиативная медицинская помощь </w:t>
            </w:r>
            <w:hyperlink w:anchor="P2240" w:history="1">
              <w:r>
                <w:rPr>
                  <w:color w:val="0000FF"/>
                </w:rPr>
                <w:t>&lt;***&gt;</w:t>
              </w:r>
            </w:hyperlink>
            <w:r>
              <w:t xml:space="preserve"> (равно </w:t>
            </w:r>
            <w:hyperlink w:anchor="P2205" w:history="1">
              <w:r>
                <w:rPr>
                  <w:color w:val="0000FF"/>
                </w:rPr>
                <w:t>строке 38</w:t>
              </w:r>
            </w:hyperlink>
            <w:r>
              <w:t>)</w:t>
            </w:r>
          </w:p>
        </w:tc>
        <w:tc>
          <w:tcPr>
            <w:tcW w:w="875" w:type="dxa"/>
            <w:vAlign w:val="center"/>
          </w:tcPr>
          <w:p w:rsidR="001D340C" w:rsidRDefault="001D340C">
            <w:pPr>
              <w:pStyle w:val="ConsPlusNormal"/>
              <w:jc w:val="center"/>
            </w:pPr>
            <w:r>
              <w:t>25</w:t>
            </w:r>
          </w:p>
        </w:tc>
        <w:tc>
          <w:tcPr>
            <w:tcW w:w="2154" w:type="dxa"/>
            <w:vAlign w:val="center"/>
          </w:tcPr>
          <w:p w:rsidR="001D340C" w:rsidRDefault="001D340C">
            <w:pPr>
              <w:pStyle w:val="ConsPlusNormal"/>
              <w:jc w:val="center"/>
            </w:pPr>
            <w:r>
              <w:t>койко-день</w:t>
            </w:r>
          </w:p>
        </w:tc>
        <w:tc>
          <w:tcPr>
            <w:tcW w:w="1531" w:type="dxa"/>
            <w:vAlign w:val="center"/>
          </w:tcPr>
          <w:p w:rsidR="001D340C" w:rsidRDefault="001D340C">
            <w:pPr>
              <w:pStyle w:val="ConsPlusNormal"/>
              <w:jc w:val="center"/>
            </w:pPr>
            <w:r>
              <w:t>0,094</w:t>
            </w:r>
          </w:p>
        </w:tc>
        <w:tc>
          <w:tcPr>
            <w:tcW w:w="1587" w:type="dxa"/>
            <w:vAlign w:val="center"/>
          </w:tcPr>
          <w:p w:rsidR="001D340C" w:rsidRDefault="001D340C">
            <w:pPr>
              <w:pStyle w:val="ConsPlusNormal"/>
              <w:jc w:val="center"/>
            </w:pPr>
            <w:r>
              <w:t>3433,17</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323,21</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239051,47</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6</w:t>
            </w:r>
          </w:p>
        </w:tc>
        <w:tc>
          <w:tcPr>
            <w:tcW w:w="4308" w:type="dxa"/>
            <w:gridSpan w:val="3"/>
            <w:vAlign w:val="center"/>
          </w:tcPr>
          <w:p w:rsidR="001D340C" w:rsidRDefault="001D340C">
            <w:pPr>
              <w:pStyle w:val="ConsPlusNormal"/>
            </w:pPr>
            <w:r>
              <w:t>Затраты на ведение дела СМО</w:t>
            </w:r>
          </w:p>
        </w:tc>
        <w:tc>
          <w:tcPr>
            <w:tcW w:w="875" w:type="dxa"/>
            <w:vAlign w:val="center"/>
          </w:tcPr>
          <w:p w:rsidR="001D340C" w:rsidRDefault="001D340C">
            <w:pPr>
              <w:pStyle w:val="ConsPlusNormal"/>
              <w:jc w:val="center"/>
            </w:pPr>
            <w:r>
              <w:t>26</w:t>
            </w:r>
          </w:p>
        </w:tc>
        <w:tc>
          <w:tcPr>
            <w:tcW w:w="2154"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1587"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205,27</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151833,43</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7</w:t>
            </w:r>
          </w:p>
        </w:tc>
        <w:tc>
          <w:tcPr>
            <w:tcW w:w="4308" w:type="dxa"/>
            <w:gridSpan w:val="3"/>
            <w:vAlign w:val="center"/>
          </w:tcPr>
          <w:p w:rsidR="001D340C" w:rsidRDefault="001D340C">
            <w:pPr>
              <w:pStyle w:val="ConsPlusNormal"/>
            </w:pPr>
            <w:r>
              <w:t xml:space="preserve">Иные расходы (равно </w:t>
            </w:r>
            <w:hyperlink w:anchor="P2216" w:history="1">
              <w:r>
                <w:rPr>
                  <w:color w:val="0000FF"/>
                </w:rPr>
                <w:t>строке 39</w:t>
              </w:r>
            </w:hyperlink>
            <w:r>
              <w:t>)</w:t>
            </w:r>
          </w:p>
        </w:tc>
        <w:tc>
          <w:tcPr>
            <w:tcW w:w="875" w:type="dxa"/>
            <w:vAlign w:val="center"/>
          </w:tcPr>
          <w:p w:rsidR="001D340C" w:rsidRDefault="001D340C">
            <w:pPr>
              <w:pStyle w:val="ConsPlusNormal"/>
              <w:jc w:val="center"/>
            </w:pPr>
            <w:r>
              <w:t>27</w:t>
            </w:r>
          </w:p>
        </w:tc>
        <w:tc>
          <w:tcPr>
            <w:tcW w:w="2154"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1587"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1</w:t>
            </w:r>
          </w:p>
        </w:tc>
        <w:tc>
          <w:tcPr>
            <w:tcW w:w="4308" w:type="dxa"/>
            <w:gridSpan w:val="3"/>
            <w:vAlign w:val="center"/>
          </w:tcPr>
          <w:p w:rsidR="001D340C" w:rsidRDefault="001D340C">
            <w:pPr>
              <w:pStyle w:val="ConsPlusNormal"/>
            </w:pPr>
            <w:r>
              <w:t xml:space="preserve">Из </w:t>
            </w:r>
            <w:hyperlink w:anchor="P1481" w:history="1">
              <w:r>
                <w:rPr>
                  <w:color w:val="0000FF"/>
                </w:rPr>
                <w:t>строки 20</w:t>
              </w:r>
            </w:hyperlink>
            <w:r>
              <w:t>: Медицинская помощь, предоставляемая в рамках базовой программы ОМС застрахованным лицам</w:t>
            </w:r>
          </w:p>
        </w:tc>
        <w:tc>
          <w:tcPr>
            <w:tcW w:w="875" w:type="dxa"/>
            <w:vAlign w:val="center"/>
          </w:tcPr>
          <w:p w:rsidR="001D340C" w:rsidRDefault="001D340C">
            <w:pPr>
              <w:pStyle w:val="ConsPlusNormal"/>
              <w:jc w:val="center"/>
            </w:pPr>
            <w:r>
              <w:t>28</w:t>
            </w:r>
          </w:p>
        </w:tc>
        <w:tc>
          <w:tcPr>
            <w:tcW w:w="215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587"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23281,36</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17219216,78</w:t>
            </w:r>
          </w:p>
        </w:tc>
        <w:tc>
          <w:tcPr>
            <w:tcW w:w="907" w:type="dxa"/>
            <w:vAlign w:val="center"/>
          </w:tcPr>
          <w:p w:rsidR="001D340C" w:rsidRDefault="001D340C">
            <w:pPr>
              <w:pStyle w:val="ConsPlusNormal"/>
              <w:jc w:val="center"/>
            </w:pPr>
            <w:r>
              <w:t>73,3</w:t>
            </w:r>
          </w:p>
        </w:tc>
      </w:tr>
      <w:tr w:rsidR="001D340C">
        <w:tc>
          <w:tcPr>
            <w:tcW w:w="517" w:type="dxa"/>
            <w:vAlign w:val="center"/>
          </w:tcPr>
          <w:p w:rsidR="001D340C" w:rsidRDefault="001D340C">
            <w:pPr>
              <w:pStyle w:val="ConsPlusNormal"/>
              <w:jc w:val="center"/>
            </w:pPr>
            <w:r>
              <w:t>1.1</w:t>
            </w:r>
          </w:p>
        </w:tc>
        <w:tc>
          <w:tcPr>
            <w:tcW w:w="4308" w:type="dxa"/>
            <w:gridSpan w:val="3"/>
            <w:vAlign w:val="center"/>
          </w:tcPr>
          <w:p w:rsidR="001D340C" w:rsidRDefault="001D340C">
            <w:pPr>
              <w:pStyle w:val="ConsPlusNormal"/>
            </w:pPr>
            <w:r>
              <w:t>Скорая медицинская помощь</w:t>
            </w:r>
          </w:p>
        </w:tc>
        <w:tc>
          <w:tcPr>
            <w:tcW w:w="875" w:type="dxa"/>
            <w:vAlign w:val="center"/>
          </w:tcPr>
          <w:p w:rsidR="001D340C" w:rsidRDefault="001D340C">
            <w:pPr>
              <w:pStyle w:val="ConsPlusNormal"/>
              <w:jc w:val="center"/>
            </w:pPr>
            <w:bookmarkStart w:id="42" w:name="P1778"/>
            <w:bookmarkEnd w:id="42"/>
            <w:r>
              <w:t>29</w:t>
            </w:r>
          </w:p>
        </w:tc>
        <w:tc>
          <w:tcPr>
            <w:tcW w:w="2154" w:type="dxa"/>
            <w:vAlign w:val="center"/>
          </w:tcPr>
          <w:p w:rsidR="001D340C" w:rsidRDefault="001D340C">
            <w:pPr>
              <w:pStyle w:val="ConsPlusNormal"/>
              <w:jc w:val="center"/>
            </w:pPr>
            <w:r>
              <w:t>вызов</w:t>
            </w:r>
          </w:p>
        </w:tc>
        <w:tc>
          <w:tcPr>
            <w:tcW w:w="1531" w:type="dxa"/>
            <w:vAlign w:val="center"/>
          </w:tcPr>
          <w:p w:rsidR="001D340C" w:rsidRDefault="001D340C">
            <w:pPr>
              <w:pStyle w:val="ConsPlusNormal"/>
              <w:jc w:val="center"/>
            </w:pPr>
            <w:r>
              <w:t>0,304</w:t>
            </w:r>
          </w:p>
        </w:tc>
        <w:tc>
          <w:tcPr>
            <w:tcW w:w="1587" w:type="dxa"/>
            <w:vAlign w:val="center"/>
          </w:tcPr>
          <w:p w:rsidR="001D340C" w:rsidRDefault="001D340C">
            <w:pPr>
              <w:pStyle w:val="ConsPlusNormal"/>
              <w:jc w:val="center"/>
            </w:pPr>
            <w:r>
              <w:t>4519,62</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1374,66</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1016721,19</w:t>
            </w:r>
          </w:p>
        </w:tc>
        <w:tc>
          <w:tcPr>
            <w:tcW w:w="907" w:type="dxa"/>
            <w:vAlign w:val="center"/>
          </w:tcPr>
          <w:p w:rsidR="001D340C" w:rsidRDefault="001D340C">
            <w:pPr>
              <w:pStyle w:val="ConsPlusNormal"/>
              <w:jc w:val="center"/>
            </w:pPr>
            <w:r>
              <w:t>X</w:t>
            </w:r>
          </w:p>
        </w:tc>
      </w:tr>
      <w:tr w:rsidR="001D340C">
        <w:tc>
          <w:tcPr>
            <w:tcW w:w="517" w:type="dxa"/>
            <w:vMerge w:val="restart"/>
            <w:vAlign w:val="center"/>
          </w:tcPr>
          <w:p w:rsidR="001D340C" w:rsidRDefault="001D340C">
            <w:pPr>
              <w:pStyle w:val="ConsPlusNormal"/>
              <w:jc w:val="center"/>
            </w:pPr>
            <w:r>
              <w:t>1.2</w:t>
            </w:r>
          </w:p>
        </w:tc>
        <w:tc>
          <w:tcPr>
            <w:tcW w:w="4308" w:type="dxa"/>
            <w:gridSpan w:val="3"/>
            <w:vMerge w:val="restart"/>
            <w:vAlign w:val="center"/>
          </w:tcPr>
          <w:p w:rsidR="001D340C" w:rsidRDefault="001D340C">
            <w:pPr>
              <w:pStyle w:val="ConsPlusNormal"/>
            </w:pPr>
            <w:r>
              <w:t>Медицинская помощь в амбулаторных условиях</w:t>
            </w:r>
          </w:p>
        </w:tc>
        <w:tc>
          <w:tcPr>
            <w:tcW w:w="875" w:type="dxa"/>
            <w:vAlign w:val="center"/>
          </w:tcPr>
          <w:p w:rsidR="001D340C" w:rsidRDefault="001D340C">
            <w:pPr>
              <w:pStyle w:val="ConsPlusNormal"/>
              <w:jc w:val="center"/>
            </w:pPr>
            <w:bookmarkStart w:id="43" w:name="P1789"/>
            <w:bookmarkEnd w:id="43"/>
            <w:r>
              <w:t>30.1</w:t>
            </w:r>
          </w:p>
        </w:tc>
        <w:tc>
          <w:tcPr>
            <w:tcW w:w="2154" w:type="dxa"/>
            <w:vAlign w:val="center"/>
          </w:tcPr>
          <w:p w:rsidR="001D340C" w:rsidRDefault="001D340C">
            <w:pPr>
              <w:pStyle w:val="ConsPlusNormal"/>
              <w:jc w:val="center"/>
            </w:pPr>
            <w:r>
              <w:t>комплексное посещение для проведения профилактических медицинских осмотров</w:t>
            </w:r>
          </w:p>
        </w:tc>
        <w:tc>
          <w:tcPr>
            <w:tcW w:w="1531" w:type="dxa"/>
            <w:vAlign w:val="center"/>
          </w:tcPr>
          <w:p w:rsidR="001D340C" w:rsidRDefault="001D340C">
            <w:pPr>
              <w:pStyle w:val="ConsPlusNormal"/>
              <w:jc w:val="center"/>
            </w:pPr>
            <w:r>
              <w:t>0,2535</w:t>
            </w:r>
          </w:p>
        </w:tc>
        <w:tc>
          <w:tcPr>
            <w:tcW w:w="1587" w:type="dxa"/>
            <w:vAlign w:val="center"/>
          </w:tcPr>
          <w:p w:rsidR="001D340C" w:rsidRDefault="001D340C">
            <w:pPr>
              <w:pStyle w:val="ConsPlusNormal"/>
              <w:jc w:val="center"/>
            </w:pPr>
            <w:r>
              <w:t>3316,67</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840,78</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621849,09</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44" w:name="P1798"/>
            <w:bookmarkEnd w:id="44"/>
            <w:r>
              <w:t>30.2</w:t>
            </w:r>
          </w:p>
        </w:tc>
        <w:tc>
          <w:tcPr>
            <w:tcW w:w="2154" w:type="dxa"/>
            <w:vAlign w:val="center"/>
          </w:tcPr>
          <w:p w:rsidR="001D340C" w:rsidRDefault="001D340C">
            <w:pPr>
              <w:pStyle w:val="ConsPlusNormal"/>
              <w:jc w:val="center"/>
            </w:pPr>
            <w:r>
              <w:t>комплексное посещение в рамках диспансеризации</w:t>
            </w:r>
          </w:p>
        </w:tc>
        <w:tc>
          <w:tcPr>
            <w:tcW w:w="1531" w:type="dxa"/>
            <w:vAlign w:val="center"/>
          </w:tcPr>
          <w:p w:rsidR="001D340C" w:rsidRDefault="001D340C">
            <w:pPr>
              <w:pStyle w:val="ConsPlusNormal"/>
              <w:jc w:val="center"/>
            </w:pPr>
            <w:r>
              <w:t>0,181</w:t>
            </w:r>
          </w:p>
        </w:tc>
        <w:tc>
          <w:tcPr>
            <w:tcW w:w="1587" w:type="dxa"/>
            <w:vAlign w:val="center"/>
          </w:tcPr>
          <w:p w:rsidR="001D340C" w:rsidRDefault="001D340C">
            <w:pPr>
              <w:pStyle w:val="ConsPlusNormal"/>
              <w:jc w:val="center"/>
            </w:pPr>
            <w:r>
              <w:t>3812,63</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690,09</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510396,78</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45" w:name="P1807"/>
            <w:bookmarkEnd w:id="45"/>
            <w:r>
              <w:t>30.3</w:t>
            </w:r>
          </w:p>
        </w:tc>
        <w:tc>
          <w:tcPr>
            <w:tcW w:w="2154" w:type="dxa"/>
            <w:vAlign w:val="center"/>
          </w:tcPr>
          <w:p w:rsidR="001D340C" w:rsidRDefault="001D340C">
            <w:pPr>
              <w:pStyle w:val="ConsPlusNormal"/>
              <w:jc w:val="center"/>
            </w:pPr>
            <w:r>
              <w:t>посещение с иными целями</w:t>
            </w:r>
          </w:p>
        </w:tc>
        <w:tc>
          <w:tcPr>
            <w:tcW w:w="1531" w:type="dxa"/>
            <w:vAlign w:val="center"/>
          </w:tcPr>
          <w:p w:rsidR="001D340C" w:rsidRDefault="001D340C">
            <w:pPr>
              <w:pStyle w:val="ConsPlusNormal"/>
              <w:jc w:val="center"/>
            </w:pPr>
            <w:r>
              <w:t>2,4955</w:t>
            </w:r>
          </w:p>
        </w:tc>
        <w:tc>
          <w:tcPr>
            <w:tcW w:w="1587" w:type="dxa"/>
            <w:vAlign w:val="center"/>
          </w:tcPr>
          <w:p w:rsidR="001D340C" w:rsidRDefault="001D340C">
            <w:pPr>
              <w:pStyle w:val="ConsPlusNormal"/>
              <w:jc w:val="center"/>
            </w:pPr>
            <w:r>
              <w:t>507,87</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1267,39</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937379,72</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46" w:name="P1816"/>
            <w:bookmarkEnd w:id="46"/>
            <w:r>
              <w:t>30.4</w:t>
            </w:r>
          </w:p>
        </w:tc>
        <w:tc>
          <w:tcPr>
            <w:tcW w:w="2154" w:type="dxa"/>
            <w:vAlign w:val="center"/>
          </w:tcPr>
          <w:p w:rsidR="001D340C" w:rsidRDefault="001D340C">
            <w:pPr>
              <w:pStyle w:val="ConsPlusNormal"/>
              <w:jc w:val="center"/>
            </w:pPr>
            <w:r>
              <w:t>посещение по неотложной медицинской помощи</w:t>
            </w:r>
          </w:p>
        </w:tc>
        <w:tc>
          <w:tcPr>
            <w:tcW w:w="1531" w:type="dxa"/>
            <w:vAlign w:val="center"/>
          </w:tcPr>
          <w:p w:rsidR="001D340C" w:rsidRDefault="001D340C">
            <w:pPr>
              <w:pStyle w:val="ConsPlusNormal"/>
              <w:jc w:val="center"/>
            </w:pPr>
            <w:r>
              <w:t>0,540</w:t>
            </w:r>
          </w:p>
        </w:tc>
        <w:tc>
          <w:tcPr>
            <w:tcW w:w="1587" w:type="dxa"/>
            <w:vAlign w:val="center"/>
          </w:tcPr>
          <w:p w:rsidR="001D340C" w:rsidRDefault="001D340C">
            <w:pPr>
              <w:pStyle w:val="ConsPlusNormal"/>
              <w:jc w:val="center"/>
            </w:pPr>
            <w:r>
              <w:t>1174,29</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634,12</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469002,03</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47" w:name="P1825"/>
            <w:bookmarkEnd w:id="47"/>
            <w:r>
              <w:t>30.5</w:t>
            </w:r>
          </w:p>
        </w:tc>
        <w:tc>
          <w:tcPr>
            <w:tcW w:w="2154" w:type="dxa"/>
            <w:vAlign w:val="center"/>
          </w:tcPr>
          <w:p w:rsidR="001D340C" w:rsidRDefault="001D340C">
            <w:pPr>
              <w:pStyle w:val="ConsPlusNormal"/>
              <w:jc w:val="center"/>
            </w:pPr>
            <w:r>
              <w:t>обращение</w:t>
            </w:r>
          </w:p>
        </w:tc>
        <w:tc>
          <w:tcPr>
            <w:tcW w:w="1531" w:type="dxa"/>
            <w:vAlign w:val="center"/>
          </w:tcPr>
          <w:p w:rsidR="001D340C" w:rsidRDefault="001D340C">
            <w:pPr>
              <w:pStyle w:val="ConsPlusNormal"/>
              <w:jc w:val="center"/>
            </w:pPr>
            <w:r>
              <w:t>1,770</w:t>
            </w:r>
          </w:p>
        </w:tc>
        <w:tc>
          <w:tcPr>
            <w:tcW w:w="1587" w:type="dxa"/>
            <w:vAlign w:val="center"/>
          </w:tcPr>
          <w:p w:rsidR="001D340C" w:rsidRDefault="001D340C">
            <w:pPr>
              <w:pStyle w:val="ConsPlusNormal"/>
              <w:jc w:val="center"/>
            </w:pPr>
            <w:r>
              <w:t>2632,20</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4658,99</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3445857,77</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48" w:name="P1834"/>
            <w:bookmarkEnd w:id="48"/>
            <w:r>
              <w:t>30.5.1</w:t>
            </w:r>
          </w:p>
        </w:tc>
        <w:tc>
          <w:tcPr>
            <w:tcW w:w="2154" w:type="dxa"/>
            <w:vAlign w:val="center"/>
          </w:tcPr>
          <w:p w:rsidR="001D340C" w:rsidRDefault="001D340C">
            <w:pPr>
              <w:pStyle w:val="ConsPlusNormal"/>
              <w:jc w:val="center"/>
            </w:pPr>
            <w:r>
              <w:t>КТ</w:t>
            </w:r>
          </w:p>
        </w:tc>
        <w:tc>
          <w:tcPr>
            <w:tcW w:w="1531" w:type="dxa"/>
            <w:vAlign w:val="center"/>
          </w:tcPr>
          <w:p w:rsidR="001D340C" w:rsidRDefault="001D340C">
            <w:pPr>
              <w:pStyle w:val="ConsPlusNormal"/>
              <w:jc w:val="center"/>
            </w:pPr>
            <w:r>
              <w:t>0,0275</w:t>
            </w:r>
          </w:p>
        </w:tc>
        <w:tc>
          <w:tcPr>
            <w:tcW w:w="1587" w:type="dxa"/>
            <w:vAlign w:val="center"/>
          </w:tcPr>
          <w:p w:rsidR="001D340C" w:rsidRDefault="001D340C">
            <w:pPr>
              <w:pStyle w:val="ConsPlusNormal"/>
              <w:jc w:val="center"/>
            </w:pPr>
            <w:r>
              <w:t>6587,75</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181,16</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133988,25</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49" w:name="P1843"/>
            <w:bookmarkEnd w:id="49"/>
            <w:r>
              <w:t>30.5.2</w:t>
            </w:r>
          </w:p>
        </w:tc>
        <w:tc>
          <w:tcPr>
            <w:tcW w:w="2154" w:type="dxa"/>
            <w:vAlign w:val="center"/>
          </w:tcPr>
          <w:p w:rsidR="001D340C" w:rsidRDefault="001D340C">
            <w:pPr>
              <w:pStyle w:val="ConsPlusNormal"/>
              <w:jc w:val="center"/>
            </w:pPr>
            <w:r>
              <w:t>МРТ</w:t>
            </w:r>
          </w:p>
        </w:tc>
        <w:tc>
          <w:tcPr>
            <w:tcW w:w="1531" w:type="dxa"/>
            <w:vAlign w:val="center"/>
          </w:tcPr>
          <w:p w:rsidR="001D340C" w:rsidRDefault="001D340C">
            <w:pPr>
              <w:pStyle w:val="ConsPlusNormal"/>
              <w:jc w:val="center"/>
            </w:pPr>
            <w:r>
              <w:t>0,0119</w:t>
            </w:r>
          </w:p>
        </w:tc>
        <w:tc>
          <w:tcPr>
            <w:tcW w:w="1587" w:type="dxa"/>
            <w:vAlign w:val="center"/>
          </w:tcPr>
          <w:p w:rsidR="001D340C" w:rsidRDefault="001D340C">
            <w:pPr>
              <w:pStyle w:val="ConsPlusNormal"/>
              <w:jc w:val="center"/>
            </w:pPr>
            <w:r>
              <w:t>7440,09</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88,53</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65480,23</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50" w:name="P1852"/>
            <w:bookmarkEnd w:id="50"/>
            <w:r>
              <w:t>30.5.3</w:t>
            </w:r>
          </w:p>
        </w:tc>
        <w:tc>
          <w:tcPr>
            <w:tcW w:w="2154" w:type="dxa"/>
            <w:vAlign w:val="center"/>
          </w:tcPr>
          <w:p w:rsidR="001D340C" w:rsidRDefault="001D340C">
            <w:pPr>
              <w:pStyle w:val="ConsPlusNormal"/>
              <w:jc w:val="center"/>
            </w:pPr>
            <w:r>
              <w:t xml:space="preserve">УЗИ </w:t>
            </w:r>
            <w:proofErr w:type="gramStart"/>
            <w:r>
              <w:t>сердечно-сосудистой</w:t>
            </w:r>
            <w:proofErr w:type="gramEnd"/>
            <w:r>
              <w:t xml:space="preserve"> системы</w:t>
            </w:r>
          </w:p>
        </w:tc>
        <w:tc>
          <w:tcPr>
            <w:tcW w:w="1531" w:type="dxa"/>
            <w:vAlign w:val="center"/>
          </w:tcPr>
          <w:p w:rsidR="001D340C" w:rsidRDefault="001D340C">
            <w:pPr>
              <w:pStyle w:val="ConsPlusNormal"/>
              <w:jc w:val="center"/>
            </w:pPr>
            <w:r>
              <w:t>0,1125</w:t>
            </w:r>
          </w:p>
        </w:tc>
        <w:tc>
          <w:tcPr>
            <w:tcW w:w="1587" w:type="dxa"/>
            <w:vAlign w:val="center"/>
          </w:tcPr>
          <w:p w:rsidR="001D340C" w:rsidRDefault="001D340C">
            <w:pPr>
              <w:pStyle w:val="ConsPlusNormal"/>
              <w:jc w:val="center"/>
            </w:pPr>
            <w:r>
              <w:t>1191,97</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134,10</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99180,25</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51" w:name="P1861"/>
            <w:bookmarkEnd w:id="51"/>
            <w:r>
              <w:t>30.5.4</w:t>
            </w:r>
          </w:p>
        </w:tc>
        <w:tc>
          <w:tcPr>
            <w:tcW w:w="2154" w:type="dxa"/>
            <w:vAlign w:val="center"/>
          </w:tcPr>
          <w:p w:rsidR="001D340C" w:rsidRDefault="001D340C">
            <w:pPr>
              <w:pStyle w:val="ConsPlusNormal"/>
              <w:jc w:val="center"/>
            </w:pPr>
            <w:r>
              <w:t>эндоскопическое исследование</w:t>
            </w:r>
          </w:p>
        </w:tc>
        <w:tc>
          <w:tcPr>
            <w:tcW w:w="1531" w:type="dxa"/>
            <w:vAlign w:val="center"/>
          </w:tcPr>
          <w:p w:rsidR="001D340C" w:rsidRDefault="001D340C">
            <w:pPr>
              <w:pStyle w:val="ConsPlusNormal"/>
              <w:jc w:val="center"/>
            </w:pPr>
            <w:r>
              <w:t>0,0477</w:t>
            </w:r>
          </w:p>
        </w:tc>
        <w:tc>
          <w:tcPr>
            <w:tcW w:w="1587" w:type="dxa"/>
            <w:vAlign w:val="center"/>
          </w:tcPr>
          <w:p w:rsidR="001D340C" w:rsidRDefault="001D340C">
            <w:pPr>
              <w:pStyle w:val="ConsPlusNormal"/>
              <w:jc w:val="center"/>
            </w:pPr>
            <w:r>
              <w:t>1638,80</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78,17</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57816,86</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52" w:name="P1870"/>
            <w:bookmarkEnd w:id="52"/>
            <w:r>
              <w:t>30.5.5</w:t>
            </w:r>
          </w:p>
        </w:tc>
        <w:tc>
          <w:tcPr>
            <w:tcW w:w="2154" w:type="dxa"/>
            <w:vAlign w:val="center"/>
          </w:tcPr>
          <w:p w:rsidR="001D340C" w:rsidRDefault="001D340C">
            <w:pPr>
              <w:pStyle w:val="ConsPlusNormal"/>
              <w:jc w:val="center"/>
            </w:pPr>
            <w:r>
              <w:t>молекулярно-генетическое исследование</w:t>
            </w:r>
          </w:p>
        </w:tc>
        <w:tc>
          <w:tcPr>
            <w:tcW w:w="1531" w:type="dxa"/>
            <w:vAlign w:val="center"/>
          </w:tcPr>
          <w:p w:rsidR="001D340C" w:rsidRDefault="001D340C">
            <w:pPr>
              <w:pStyle w:val="ConsPlusNormal"/>
              <w:jc w:val="center"/>
            </w:pPr>
            <w:r>
              <w:t>0,0007</w:t>
            </w:r>
          </w:p>
        </w:tc>
        <w:tc>
          <w:tcPr>
            <w:tcW w:w="1587" w:type="dxa"/>
            <w:vAlign w:val="center"/>
          </w:tcPr>
          <w:p w:rsidR="001D340C" w:rsidRDefault="001D340C">
            <w:pPr>
              <w:pStyle w:val="ConsPlusNormal"/>
              <w:jc w:val="center"/>
            </w:pPr>
            <w:r>
              <w:t>27915,00</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19,55</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14459,97</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53" w:name="P1879"/>
            <w:bookmarkEnd w:id="53"/>
            <w:r>
              <w:t>30.5.6</w:t>
            </w:r>
          </w:p>
        </w:tc>
        <w:tc>
          <w:tcPr>
            <w:tcW w:w="2154" w:type="dxa"/>
            <w:vAlign w:val="center"/>
          </w:tcPr>
          <w:p w:rsidR="001D340C" w:rsidRDefault="001D340C">
            <w:pPr>
              <w:pStyle w:val="ConsPlusNormal"/>
              <w:jc w:val="center"/>
            </w:pPr>
            <w:r>
              <w:t>гистологическое исследование</w:t>
            </w:r>
          </w:p>
        </w:tc>
        <w:tc>
          <w:tcPr>
            <w:tcW w:w="1531" w:type="dxa"/>
            <w:vAlign w:val="center"/>
          </w:tcPr>
          <w:p w:rsidR="001D340C" w:rsidRDefault="001D340C">
            <w:pPr>
              <w:pStyle w:val="ConsPlusNormal"/>
              <w:jc w:val="center"/>
            </w:pPr>
            <w:r>
              <w:t>0,0501</w:t>
            </w:r>
          </w:p>
        </w:tc>
        <w:tc>
          <w:tcPr>
            <w:tcW w:w="1587" w:type="dxa"/>
            <w:vAlign w:val="center"/>
          </w:tcPr>
          <w:p w:rsidR="001D340C" w:rsidRDefault="001D340C">
            <w:pPr>
              <w:pStyle w:val="ConsPlusNormal"/>
              <w:jc w:val="center"/>
            </w:pPr>
            <w:r>
              <w:t>1070,26</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53,62</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39658,48</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1.3</w:t>
            </w:r>
          </w:p>
        </w:tc>
        <w:tc>
          <w:tcPr>
            <w:tcW w:w="4308" w:type="dxa"/>
            <w:gridSpan w:val="3"/>
            <w:vAlign w:val="center"/>
          </w:tcPr>
          <w:p w:rsidR="001D340C" w:rsidRDefault="001D340C">
            <w:pPr>
              <w:pStyle w:val="ConsPlusNormal"/>
            </w:pPr>
            <w:r>
              <w:t>Специализированная медицинская помощь в стационарных условиях, в том числе</w:t>
            </w:r>
          </w:p>
        </w:tc>
        <w:tc>
          <w:tcPr>
            <w:tcW w:w="875" w:type="dxa"/>
            <w:vAlign w:val="center"/>
          </w:tcPr>
          <w:p w:rsidR="001D340C" w:rsidRDefault="001D340C">
            <w:pPr>
              <w:pStyle w:val="ConsPlusNormal"/>
              <w:jc w:val="center"/>
            </w:pPr>
            <w:bookmarkStart w:id="54" w:name="P1890"/>
            <w:bookmarkEnd w:id="54"/>
            <w:r>
              <w:t>31</w:t>
            </w:r>
          </w:p>
        </w:tc>
        <w:tc>
          <w:tcPr>
            <w:tcW w:w="215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0,17675</w:t>
            </w:r>
          </w:p>
        </w:tc>
        <w:tc>
          <w:tcPr>
            <w:tcW w:w="1587" w:type="dxa"/>
            <w:vAlign w:val="center"/>
          </w:tcPr>
          <w:p w:rsidR="001D340C" w:rsidRDefault="001D340C">
            <w:pPr>
              <w:pStyle w:val="ConsPlusNormal"/>
              <w:jc w:val="center"/>
            </w:pPr>
            <w:r>
              <w:t>64602,20</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11418,72</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8445445,61</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медицинская помощь по профилю "онкология"</w:t>
            </w:r>
          </w:p>
        </w:tc>
        <w:tc>
          <w:tcPr>
            <w:tcW w:w="875" w:type="dxa"/>
            <w:vAlign w:val="center"/>
          </w:tcPr>
          <w:p w:rsidR="001D340C" w:rsidRDefault="001D340C">
            <w:pPr>
              <w:pStyle w:val="ConsPlusNormal"/>
              <w:jc w:val="center"/>
            </w:pPr>
            <w:bookmarkStart w:id="55" w:name="P1901"/>
            <w:bookmarkEnd w:id="55"/>
            <w:r>
              <w:t>31.1</w:t>
            </w:r>
          </w:p>
        </w:tc>
        <w:tc>
          <w:tcPr>
            <w:tcW w:w="215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0,01001</w:t>
            </w:r>
          </w:p>
        </w:tc>
        <w:tc>
          <w:tcPr>
            <w:tcW w:w="1587" w:type="dxa"/>
            <w:vAlign w:val="center"/>
          </w:tcPr>
          <w:p w:rsidR="001D340C" w:rsidRDefault="001D340C">
            <w:pPr>
              <w:pStyle w:val="ConsPlusNormal"/>
              <w:jc w:val="center"/>
            </w:pPr>
            <w:r>
              <w:t>187679,80</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1878,79</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1389581,24</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медицинская реабилитация в стационарных условиях</w:t>
            </w:r>
          </w:p>
        </w:tc>
        <w:tc>
          <w:tcPr>
            <w:tcW w:w="875" w:type="dxa"/>
            <w:vAlign w:val="center"/>
          </w:tcPr>
          <w:p w:rsidR="001D340C" w:rsidRDefault="001D340C">
            <w:pPr>
              <w:pStyle w:val="ConsPlusNormal"/>
              <w:jc w:val="center"/>
            </w:pPr>
            <w:bookmarkStart w:id="56" w:name="P1912"/>
            <w:bookmarkEnd w:id="56"/>
            <w:r>
              <w:t>31.2</w:t>
            </w:r>
          </w:p>
        </w:tc>
        <w:tc>
          <w:tcPr>
            <w:tcW w:w="215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0,005</w:t>
            </w:r>
          </w:p>
        </w:tc>
        <w:tc>
          <w:tcPr>
            <w:tcW w:w="1587" w:type="dxa"/>
            <w:vAlign w:val="center"/>
          </w:tcPr>
          <w:p w:rsidR="001D340C" w:rsidRDefault="001D340C">
            <w:pPr>
              <w:pStyle w:val="ConsPlusNormal"/>
              <w:jc w:val="center"/>
            </w:pPr>
            <w:r>
              <w:t>67217,09</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336,08</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248568,80</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медицинская реабилитация для детей в возрасте 0 - 17 лет</w:t>
            </w:r>
          </w:p>
        </w:tc>
        <w:tc>
          <w:tcPr>
            <w:tcW w:w="875" w:type="dxa"/>
            <w:vAlign w:val="center"/>
          </w:tcPr>
          <w:p w:rsidR="001D340C" w:rsidRDefault="001D340C">
            <w:pPr>
              <w:pStyle w:val="ConsPlusNormal"/>
              <w:jc w:val="center"/>
            </w:pPr>
            <w:bookmarkStart w:id="57" w:name="P1923"/>
            <w:bookmarkEnd w:id="57"/>
            <w:r>
              <w:t>31.2.1</w:t>
            </w:r>
          </w:p>
        </w:tc>
        <w:tc>
          <w:tcPr>
            <w:tcW w:w="215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0,001</w:t>
            </w:r>
          </w:p>
        </w:tc>
        <w:tc>
          <w:tcPr>
            <w:tcW w:w="1587" w:type="dxa"/>
            <w:vAlign w:val="center"/>
          </w:tcPr>
          <w:p w:rsidR="001D340C" w:rsidRDefault="001D340C">
            <w:pPr>
              <w:pStyle w:val="ConsPlusNormal"/>
              <w:jc w:val="center"/>
            </w:pPr>
            <w:r>
              <w:t>67217,09</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67,23</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50480,03</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высокотехнологичная медицинская помощь</w:t>
            </w:r>
          </w:p>
        </w:tc>
        <w:tc>
          <w:tcPr>
            <w:tcW w:w="875" w:type="dxa"/>
            <w:vAlign w:val="center"/>
          </w:tcPr>
          <w:p w:rsidR="001D340C" w:rsidRDefault="001D340C">
            <w:pPr>
              <w:pStyle w:val="ConsPlusNormal"/>
              <w:jc w:val="center"/>
            </w:pPr>
            <w:bookmarkStart w:id="58" w:name="P1934"/>
            <w:bookmarkEnd w:id="58"/>
            <w:r>
              <w:t>31.3</w:t>
            </w:r>
          </w:p>
        </w:tc>
        <w:tc>
          <w:tcPr>
            <w:tcW w:w="215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0,006</w:t>
            </w:r>
          </w:p>
        </w:tc>
        <w:tc>
          <w:tcPr>
            <w:tcW w:w="1587" w:type="dxa"/>
            <w:vAlign w:val="center"/>
          </w:tcPr>
          <w:p w:rsidR="001D340C" w:rsidRDefault="001D340C">
            <w:pPr>
              <w:pStyle w:val="ConsPlusNormal"/>
              <w:jc w:val="center"/>
            </w:pPr>
            <w:r>
              <w:t>200980,98</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1183,69</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875473,15</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1.4</w:t>
            </w:r>
          </w:p>
        </w:tc>
        <w:tc>
          <w:tcPr>
            <w:tcW w:w="4308" w:type="dxa"/>
            <w:gridSpan w:val="3"/>
            <w:vAlign w:val="center"/>
          </w:tcPr>
          <w:p w:rsidR="001D340C" w:rsidRDefault="001D340C">
            <w:pPr>
              <w:pStyle w:val="ConsPlusNormal"/>
            </w:pPr>
            <w:r>
              <w:t>Медицинская помощь в условиях дневного стационара</w:t>
            </w:r>
          </w:p>
        </w:tc>
        <w:tc>
          <w:tcPr>
            <w:tcW w:w="875" w:type="dxa"/>
            <w:vAlign w:val="center"/>
          </w:tcPr>
          <w:p w:rsidR="001D340C" w:rsidRDefault="001D340C">
            <w:pPr>
              <w:pStyle w:val="ConsPlusNormal"/>
              <w:jc w:val="center"/>
            </w:pPr>
            <w:bookmarkStart w:id="59" w:name="P1945"/>
            <w:bookmarkEnd w:id="59"/>
            <w:r>
              <w:t>32</w:t>
            </w:r>
          </w:p>
        </w:tc>
        <w:tc>
          <w:tcPr>
            <w:tcW w:w="2154" w:type="dxa"/>
            <w:vAlign w:val="center"/>
          </w:tcPr>
          <w:p w:rsidR="001D340C" w:rsidRDefault="001D340C">
            <w:pPr>
              <w:pStyle w:val="ConsPlusNormal"/>
              <w:jc w:val="center"/>
            </w:pPr>
            <w:r>
              <w:t>случай лечения</w:t>
            </w:r>
          </w:p>
        </w:tc>
        <w:tc>
          <w:tcPr>
            <w:tcW w:w="1531" w:type="dxa"/>
            <w:vAlign w:val="center"/>
          </w:tcPr>
          <w:p w:rsidR="001D340C" w:rsidRDefault="001D340C">
            <w:pPr>
              <w:pStyle w:val="ConsPlusNormal"/>
              <w:jc w:val="center"/>
            </w:pPr>
            <w:r>
              <w:t>0,06296</w:t>
            </w:r>
          </w:p>
        </w:tc>
        <w:tc>
          <w:tcPr>
            <w:tcW w:w="1587" w:type="dxa"/>
            <w:vAlign w:val="center"/>
          </w:tcPr>
          <w:p w:rsidR="001D340C" w:rsidRDefault="001D340C">
            <w:pPr>
              <w:pStyle w:val="ConsPlusNormal"/>
              <w:jc w:val="center"/>
            </w:pPr>
            <w:r>
              <w:t>38065,64</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2396,61</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1772564,59</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по профилю "онкология"</w:t>
            </w:r>
          </w:p>
        </w:tc>
        <w:tc>
          <w:tcPr>
            <w:tcW w:w="875" w:type="dxa"/>
            <w:vAlign w:val="center"/>
          </w:tcPr>
          <w:p w:rsidR="001D340C" w:rsidRDefault="001D340C">
            <w:pPr>
              <w:pStyle w:val="ConsPlusNormal"/>
              <w:jc w:val="center"/>
            </w:pPr>
            <w:bookmarkStart w:id="60" w:name="P1956"/>
            <w:bookmarkEnd w:id="60"/>
            <w:r>
              <w:t>32.1</w:t>
            </w:r>
          </w:p>
        </w:tc>
        <w:tc>
          <w:tcPr>
            <w:tcW w:w="2154" w:type="dxa"/>
            <w:vAlign w:val="center"/>
          </w:tcPr>
          <w:p w:rsidR="001D340C" w:rsidRDefault="001D340C">
            <w:pPr>
              <w:pStyle w:val="ConsPlusNormal"/>
              <w:jc w:val="center"/>
            </w:pPr>
            <w:r>
              <w:t>случай лечения</w:t>
            </w:r>
          </w:p>
        </w:tc>
        <w:tc>
          <w:tcPr>
            <w:tcW w:w="1531" w:type="dxa"/>
            <w:vAlign w:val="center"/>
          </w:tcPr>
          <w:p w:rsidR="001D340C" w:rsidRDefault="001D340C">
            <w:pPr>
              <w:pStyle w:val="ConsPlusNormal"/>
              <w:jc w:val="center"/>
            </w:pPr>
            <w:r>
              <w:t>0,006941</w:t>
            </w:r>
          </w:p>
        </w:tc>
        <w:tc>
          <w:tcPr>
            <w:tcW w:w="1587" w:type="dxa"/>
            <w:vAlign w:val="center"/>
          </w:tcPr>
          <w:p w:rsidR="001D340C" w:rsidRDefault="001D340C">
            <w:pPr>
              <w:pStyle w:val="ConsPlusNormal"/>
              <w:jc w:val="center"/>
            </w:pPr>
            <w:r>
              <w:t>144484,88</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1002,94</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741785,37</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при экстракорпоральном оплодотворении</w:t>
            </w:r>
          </w:p>
        </w:tc>
        <w:tc>
          <w:tcPr>
            <w:tcW w:w="875" w:type="dxa"/>
            <w:vAlign w:val="center"/>
          </w:tcPr>
          <w:p w:rsidR="001D340C" w:rsidRDefault="001D340C">
            <w:pPr>
              <w:pStyle w:val="ConsPlusNormal"/>
              <w:jc w:val="center"/>
            </w:pPr>
            <w:bookmarkStart w:id="61" w:name="P1967"/>
            <w:bookmarkEnd w:id="61"/>
            <w:r>
              <w:t>32.2</w:t>
            </w:r>
          </w:p>
        </w:tc>
        <w:tc>
          <w:tcPr>
            <w:tcW w:w="2154" w:type="dxa"/>
            <w:vAlign w:val="center"/>
          </w:tcPr>
          <w:p w:rsidR="001D340C" w:rsidRDefault="001D340C">
            <w:pPr>
              <w:pStyle w:val="ConsPlusNormal"/>
              <w:jc w:val="center"/>
            </w:pPr>
            <w:r>
              <w:t>случай</w:t>
            </w:r>
          </w:p>
        </w:tc>
        <w:tc>
          <w:tcPr>
            <w:tcW w:w="1531" w:type="dxa"/>
            <w:vAlign w:val="center"/>
          </w:tcPr>
          <w:p w:rsidR="001D340C" w:rsidRDefault="001D340C">
            <w:pPr>
              <w:pStyle w:val="ConsPlusNormal"/>
              <w:jc w:val="center"/>
            </w:pPr>
            <w:r>
              <w:t>0,000492</w:t>
            </w:r>
          </w:p>
        </w:tc>
        <w:tc>
          <w:tcPr>
            <w:tcW w:w="1587" w:type="dxa"/>
            <w:vAlign w:val="center"/>
          </w:tcPr>
          <w:p w:rsidR="001D340C" w:rsidRDefault="001D340C">
            <w:pPr>
              <w:pStyle w:val="ConsPlusNormal"/>
              <w:jc w:val="center"/>
            </w:pPr>
            <w:r>
              <w:t>220925,82</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108,73</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80417,00</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2</w:t>
            </w:r>
          </w:p>
        </w:tc>
        <w:tc>
          <w:tcPr>
            <w:tcW w:w="4308" w:type="dxa"/>
            <w:gridSpan w:val="3"/>
            <w:vAlign w:val="center"/>
          </w:tcPr>
          <w:p w:rsidR="001D340C" w:rsidRDefault="001D340C">
            <w:pPr>
              <w:pStyle w:val="ConsPlusNormal"/>
            </w:pPr>
            <w:r>
              <w:t>Медицинская помощь по видам и заболеваниям сверх базовой программы</w:t>
            </w:r>
          </w:p>
        </w:tc>
        <w:tc>
          <w:tcPr>
            <w:tcW w:w="875" w:type="dxa"/>
            <w:vAlign w:val="center"/>
          </w:tcPr>
          <w:p w:rsidR="001D340C" w:rsidRDefault="001D340C">
            <w:pPr>
              <w:pStyle w:val="ConsPlusNormal"/>
              <w:jc w:val="center"/>
            </w:pPr>
            <w:r>
              <w:t>33</w:t>
            </w:r>
          </w:p>
        </w:tc>
        <w:tc>
          <w:tcPr>
            <w:tcW w:w="2154" w:type="dxa"/>
            <w:vAlign w:val="center"/>
          </w:tcPr>
          <w:p w:rsidR="001D340C" w:rsidRDefault="001D340C">
            <w:pPr>
              <w:pStyle w:val="ConsPlusNormal"/>
            </w:pPr>
          </w:p>
        </w:tc>
        <w:tc>
          <w:tcPr>
            <w:tcW w:w="1531" w:type="dxa"/>
            <w:vAlign w:val="center"/>
          </w:tcPr>
          <w:p w:rsidR="001D340C" w:rsidRDefault="001D340C">
            <w:pPr>
              <w:pStyle w:val="ConsPlusNormal"/>
            </w:pPr>
          </w:p>
        </w:tc>
        <w:tc>
          <w:tcPr>
            <w:tcW w:w="1587" w:type="dxa"/>
            <w:vAlign w:val="center"/>
          </w:tcPr>
          <w:p w:rsidR="001D340C" w:rsidRDefault="001D340C">
            <w:pPr>
              <w:pStyle w:val="ConsPlusNormal"/>
            </w:pP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660,30</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488361,18</w:t>
            </w:r>
          </w:p>
        </w:tc>
        <w:tc>
          <w:tcPr>
            <w:tcW w:w="907" w:type="dxa"/>
            <w:vAlign w:val="center"/>
          </w:tcPr>
          <w:p w:rsidR="001D340C" w:rsidRDefault="001D340C">
            <w:pPr>
              <w:pStyle w:val="ConsPlusNormal"/>
              <w:jc w:val="center"/>
            </w:pPr>
            <w:r>
              <w:t>2,1</w:t>
            </w:r>
          </w:p>
        </w:tc>
      </w:tr>
      <w:tr w:rsidR="001D340C">
        <w:tc>
          <w:tcPr>
            <w:tcW w:w="517" w:type="dxa"/>
            <w:vAlign w:val="center"/>
          </w:tcPr>
          <w:p w:rsidR="001D340C" w:rsidRDefault="001D340C">
            <w:pPr>
              <w:pStyle w:val="ConsPlusNormal"/>
              <w:jc w:val="center"/>
            </w:pPr>
            <w:r>
              <w:t>2.1</w:t>
            </w:r>
          </w:p>
        </w:tc>
        <w:tc>
          <w:tcPr>
            <w:tcW w:w="4308" w:type="dxa"/>
            <w:gridSpan w:val="3"/>
            <w:vAlign w:val="center"/>
          </w:tcPr>
          <w:p w:rsidR="001D340C" w:rsidRDefault="001D340C">
            <w:pPr>
              <w:pStyle w:val="ConsPlusNormal"/>
            </w:pPr>
            <w:r>
              <w:t>Скорая медицинская помощь</w:t>
            </w:r>
          </w:p>
        </w:tc>
        <w:tc>
          <w:tcPr>
            <w:tcW w:w="875" w:type="dxa"/>
            <w:vAlign w:val="center"/>
          </w:tcPr>
          <w:p w:rsidR="001D340C" w:rsidRDefault="001D340C">
            <w:pPr>
              <w:pStyle w:val="ConsPlusNormal"/>
              <w:jc w:val="center"/>
            </w:pPr>
            <w:bookmarkStart w:id="62" w:name="P1989"/>
            <w:bookmarkEnd w:id="62"/>
            <w:r>
              <w:t>34</w:t>
            </w:r>
          </w:p>
        </w:tc>
        <w:tc>
          <w:tcPr>
            <w:tcW w:w="2154" w:type="dxa"/>
            <w:vAlign w:val="center"/>
          </w:tcPr>
          <w:p w:rsidR="001D340C" w:rsidRDefault="001D340C">
            <w:pPr>
              <w:pStyle w:val="ConsPlusNormal"/>
              <w:jc w:val="center"/>
            </w:pPr>
            <w:r>
              <w:t>вызов</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Merge w:val="restart"/>
            <w:vAlign w:val="center"/>
          </w:tcPr>
          <w:p w:rsidR="001D340C" w:rsidRDefault="001D340C">
            <w:pPr>
              <w:pStyle w:val="ConsPlusNormal"/>
              <w:jc w:val="center"/>
            </w:pPr>
            <w:r>
              <w:t>2.2</w:t>
            </w:r>
          </w:p>
        </w:tc>
        <w:tc>
          <w:tcPr>
            <w:tcW w:w="4308" w:type="dxa"/>
            <w:gridSpan w:val="3"/>
            <w:vMerge w:val="restart"/>
            <w:vAlign w:val="center"/>
          </w:tcPr>
          <w:p w:rsidR="001D340C" w:rsidRDefault="001D340C">
            <w:pPr>
              <w:pStyle w:val="ConsPlusNormal"/>
            </w:pPr>
            <w:r>
              <w:t>Медицинская помощь в амбулаторных условиях</w:t>
            </w:r>
          </w:p>
        </w:tc>
        <w:tc>
          <w:tcPr>
            <w:tcW w:w="875" w:type="dxa"/>
            <w:vAlign w:val="center"/>
          </w:tcPr>
          <w:p w:rsidR="001D340C" w:rsidRDefault="001D340C">
            <w:pPr>
              <w:pStyle w:val="ConsPlusNormal"/>
              <w:jc w:val="center"/>
            </w:pPr>
            <w:bookmarkStart w:id="63" w:name="P2000"/>
            <w:bookmarkEnd w:id="63"/>
            <w:r>
              <w:t>35.1</w:t>
            </w:r>
          </w:p>
        </w:tc>
        <w:tc>
          <w:tcPr>
            <w:tcW w:w="2154" w:type="dxa"/>
            <w:vAlign w:val="center"/>
          </w:tcPr>
          <w:p w:rsidR="001D340C" w:rsidRDefault="001D340C">
            <w:pPr>
              <w:pStyle w:val="ConsPlusNormal"/>
              <w:jc w:val="center"/>
            </w:pPr>
            <w:r>
              <w:t xml:space="preserve">комплексное посещение для проведения профилактических медицинских </w:t>
            </w:r>
            <w:r>
              <w:lastRenderedPageBreak/>
              <w:t>осмотров</w:t>
            </w:r>
          </w:p>
        </w:tc>
        <w:tc>
          <w:tcPr>
            <w:tcW w:w="1531" w:type="dxa"/>
            <w:vAlign w:val="center"/>
          </w:tcPr>
          <w:p w:rsidR="001D340C" w:rsidRDefault="001D340C">
            <w:pPr>
              <w:pStyle w:val="ConsPlusNormal"/>
              <w:jc w:val="center"/>
            </w:pPr>
            <w:r>
              <w:lastRenderedPageBreak/>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64" w:name="P2009"/>
            <w:bookmarkEnd w:id="64"/>
            <w:r>
              <w:t>35.2</w:t>
            </w:r>
          </w:p>
        </w:tc>
        <w:tc>
          <w:tcPr>
            <w:tcW w:w="2154" w:type="dxa"/>
            <w:vAlign w:val="center"/>
          </w:tcPr>
          <w:p w:rsidR="001D340C" w:rsidRDefault="001D340C">
            <w:pPr>
              <w:pStyle w:val="ConsPlusNormal"/>
              <w:jc w:val="center"/>
            </w:pPr>
            <w:r>
              <w:t>комплексное посещение для проведения диспансеризации</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65" w:name="P2018"/>
            <w:bookmarkEnd w:id="65"/>
            <w:r>
              <w:t>35.3</w:t>
            </w:r>
          </w:p>
        </w:tc>
        <w:tc>
          <w:tcPr>
            <w:tcW w:w="2154" w:type="dxa"/>
            <w:vAlign w:val="center"/>
          </w:tcPr>
          <w:p w:rsidR="001D340C" w:rsidRDefault="001D340C">
            <w:pPr>
              <w:pStyle w:val="ConsPlusNormal"/>
              <w:jc w:val="center"/>
            </w:pPr>
            <w:r>
              <w:t>посещение с иными целями</w:t>
            </w:r>
          </w:p>
        </w:tc>
        <w:tc>
          <w:tcPr>
            <w:tcW w:w="1531" w:type="dxa"/>
            <w:vAlign w:val="center"/>
          </w:tcPr>
          <w:p w:rsidR="001D340C" w:rsidRDefault="001D340C">
            <w:pPr>
              <w:pStyle w:val="ConsPlusNormal"/>
              <w:jc w:val="center"/>
            </w:pPr>
            <w:r>
              <w:t>0,183</w:t>
            </w:r>
          </w:p>
        </w:tc>
        <w:tc>
          <w:tcPr>
            <w:tcW w:w="1587" w:type="dxa"/>
            <w:vAlign w:val="center"/>
          </w:tcPr>
          <w:p w:rsidR="001D340C" w:rsidRDefault="001D340C">
            <w:pPr>
              <w:pStyle w:val="ConsPlusNormal"/>
              <w:jc w:val="center"/>
            </w:pPr>
            <w:r>
              <w:t>747,52</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136,59</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101022,89</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66" w:name="P2027"/>
            <w:bookmarkEnd w:id="66"/>
            <w:r>
              <w:t>35.4</w:t>
            </w:r>
          </w:p>
        </w:tc>
        <w:tc>
          <w:tcPr>
            <w:tcW w:w="2154" w:type="dxa"/>
            <w:vAlign w:val="center"/>
          </w:tcPr>
          <w:p w:rsidR="001D340C" w:rsidRDefault="001D340C">
            <w:pPr>
              <w:pStyle w:val="ConsPlusNormal"/>
              <w:jc w:val="center"/>
            </w:pPr>
            <w:r>
              <w:t xml:space="preserve">посещение по паллиативной медицинской помощи, включая </w:t>
            </w:r>
            <w:hyperlink w:anchor="P2240" w:history="1">
              <w:r>
                <w:rPr>
                  <w:color w:val="0000FF"/>
                </w:rPr>
                <w:t>&lt;***&gt;</w:t>
              </w:r>
            </w:hyperlink>
          </w:p>
        </w:tc>
        <w:tc>
          <w:tcPr>
            <w:tcW w:w="1531" w:type="dxa"/>
            <w:vAlign w:val="center"/>
          </w:tcPr>
          <w:p w:rsidR="001D340C" w:rsidRDefault="001D340C">
            <w:pPr>
              <w:pStyle w:val="ConsPlusNormal"/>
              <w:jc w:val="center"/>
            </w:pPr>
            <w:r>
              <w:t>0,009</w:t>
            </w:r>
          </w:p>
        </w:tc>
        <w:tc>
          <w:tcPr>
            <w:tcW w:w="1587"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X</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67" w:name="P2036"/>
            <w:bookmarkEnd w:id="67"/>
            <w:r>
              <w:t>35.4.1</w:t>
            </w:r>
          </w:p>
        </w:tc>
        <w:tc>
          <w:tcPr>
            <w:tcW w:w="2154" w:type="dxa"/>
            <w:vAlign w:val="center"/>
          </w:tcPr>
          <w:p w:rsidR="001D340C" w:rsidRDefault="001D340C">
            <w:pPr>
              <w:pStyle w:val="ConsPlusNormal"/>
              <w:jc w:val="center"/>
            </w:pPr>
            <w:r>
              <w:t>посещение по паллиативной медицинской помощи без учета посещения на дому патронажными бригадами</w:t>
            </w:r>
          </w:p>
        </w:tc>
        <w:tc>
          <w:tcPr>
            <w:tcW w:w="1531" w:type="dxa"/>
            <w:vAlign w:val="center"/>
          </w:tcPr>
          <w:p w:rsidR="001D340C" w:rsidRDefault="001D340C">
            <w:pPr>
              <w:pStyle w:val="ConsPlusNormal"/>
              <w:jc w:val="center"/>
            </w:pPr>
            <w:r>
              <w:t>0,008</w:t>
            </w:r>
          </w:p>
        </w:tc>
        <w:tc>
          <w:tcPr>
            <w:tcW w:w="1587" w:type="dxa"/>
            <w:vAlign w:val="center"/>
          </w:tcPr>
          <w:p w:rsidR="001D340C" w:rsidRDefault="001D340C">
            <w:pPr>
              <w:pStyle w:val="ConsPlusNormal"/>
              <w:jc w:val="center"/>
            </w:pPr>
            <w:r>
              <w:t>671,99</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5,19</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3837,07</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68" w:name="P2045"/>
            <w:bookmarkEnd w:id="68"/>
            <w:r>
              <w:t>35.4.2</w:t>
            </w:r>
          </w:p>
        </w:tc>
        <w:tc>
          <w:tcPr>
            <w:tcW w:w="2154" w:type="dxa"/>
            <w:vAlign w:val="center"/>
          </w:tcPr>
          <w:p w:rsidR="001D340C" w:rsidRDefault="001D340C">
            <w:pPr>
              <w:pStyle w:val="ConsPlusNormal"/>
              <w:jc w:val="center"/>
            </w:pPr>
            <w:r>
              <w:t xml:space="preserve">посещение на дому выездными патронажными </w:t>
            </w:r>
            <w:r>
              <w:lastRenderedPageBreak/>
              <w:t>бригадами</w:t>
            </w:r>
          </w:p>
        </w:tc>
        <w:tc>
          <w:tcPr>
            <w:tcW w:w="1531" w:type="dxa"/>
            <w:vAlign w:val="center"/>
          </w:tcPr>
          <w:p w:rsidR="001D340C" w:rsidRDefault="001D340C">
            <w:pPr>
              <w:pStyle w:val="ConsPlusNormal"/>
              <w:jc w:val="center"/>
            </w:pPr>
            <w:r>
              <w:lastRenderedPageBreak/>
              <w:t>0,001</w:t>
            </w:r>
          </w:p>
        </w:tc>
        <w:tc>
          <w:tcPr>
            <w:tcW w:w="1587" w:type="dxa"/>
            <w:vAlign w:val="center"/>
          </w:tcPr>
          <w:p w:rsidR="001D340C" w:rsidRDefault="001D340C">
            <w:pPr>
              <w:pStyle w:val="ConsPlusNormal"/>
              <w:jc w:val="center"/>
            </w:pPr>
            <w:r>
              <w:t>3360,25</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3,81</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2815,89</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69" w:name="P2054"/>
            <w:bookmarkEnd w:id="69"/>
            <w:r>
              <w:t>35.5</w:t>
            </w:r>
          </w:p>
        </w:tc>
        <w:tc>
          <w:tcPr>
            <w:tcW w:w="2154" w:type="dxa"/>
            <w:vAlign w:val="center"/>
          </w:tcPr>
          <w:p w:rsidR="001D340C" w:rsidRDefault="001D340C">
            <w:pPr>
              <w:pStyle w:val="ConsPlusNormal"/>
              <w:jc w:val="center"/>
            </w:pPr>
            <w:r>
              <w:t>посещение по неотложной медицинской помощи</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70" w:name="P2063"/>
            <w:bookmarkEnd w:id="70"/>
            <w:r>
              <w:t>35.6</w:t>
            </w:r>
          </w:p>
        </w:tc>
        <w:tc>
          <w:tcPr>
            <w:tcW w:w="2154" w:type="dxa"/>
            <w:vAlign w:val="center"/>
          </w:tcPr>
          <w:p w:rsidR="001D340C" w:rsidRDefault="001D340C">
            <w:pPr>
              <w:pStyle w:val="ConsPlusNormal"/>
              <w:jc w:val="center"/>
            </w:pPr>
            <w:r>
              <w:t>обращение</w:t>
            </w:r>
          </w:p>
        </w:tc>
        <w:tc>
          <w:tcPr>
            <w:tcW w:w="1531" w:type="dxa"/>
            <w:vAlign w:val="center"/>
          </w:tcPr>
          <w:p w:rsidR="001D340C" w:rsidRDefault="001D340C">
            <w:pPr>
              <w:pStyle w:val="ConsPlusNormal"/>
              <w:jc w:val="center"/>
            </w:pPr>
            <w:r>
              <w:t>0,036</w:t>
            </w:r>
          </w:p>
        </w:tc>
        <w:tc>
          <w:tcPr>
            <w:tcW w:w="1587" w:type="dxa"/>
            <w:vAlign w:val="center"/>
          </w:tcPr>
          <w:p w:rsidR="001D340C" w:rsidRDefault="001D340C">
            <w:pPr>
              <w:pStyle w:val="ConsPlusNormal"/>
              <w:jc w:val="center"/>
            </w:pPr>
            <w:r>
              <w:t>2226,24</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79,73</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58968,73</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71" w:name="P2072"/>
            <w:bookmarkEnd w:id="71"/>
            <w:r>
              <w:t>35.6.1</w:t>
            </w:r>
          </w:p>
        </w:tc>
        <w:tc>
          <w:tcPr>
            <w:tcW w:w="2154" w:type="dxa"/>
            <w:vAlign w:val="center"/>
          </w:tcPr>
          <w:p w:rsidR="001D340C" w:rsidRDefault="001D340C">
            <w:pPr>
              <w:pStyle w:val="ConsPlusNormal"/>
              <w:jc w:val="center"/>
            </w:pPr>
            <w:r>
              <w:t>КТ</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72" w:name="P2081"/>
            <w:bookmarkEnd w:id="72"/>
            <w:r>
              <w:t>35.6.2</w:t>
            </w:r>
          </w:p>
        </w:tc>
        <w:tc>
          <w:tcPr>
            <w:tcW w:w="2154" w:type="dxa"/>
            <w:vAlign w:val="center"/>
          </w:tcPr>
          <w:p w:rsidR="001D340C" w:rsidRDefault="001D340C">
            <w:pPr>
              <w:pStyle w:val="ConsPlusNormal"/>
              <w:jc w:val="center"/>
            </w:pPr>
            <w:r>
              <w:t>МРТ</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73" w:name="P2090"/>
            <w:bookmarkEnd w:id="73"/>
            <w:r>
              <w:t>35.6.3</w:t>
            </w:r>
          </w:p>
        </w:tc>
        <w:tc>
          <w:tcPr>
            <w:tcW w:w="2154" w:type="dxa"/>
            <w:vAlign w:val="center"/>
          </w:tcPr>
          <w:p w:rsidR="001D340C" w:rsidRDefault="001D340C">
            <w:pPr>
              <w:pStyle w:val="ConsPlusNormal"/>
              <w:jc w:val="center"/>
            </w:pPr>
            <w:r>
              <w:t xml:space="preserve">УЗИ </w:t>
            </w:r>
            <w:proofErr w:type="gramStart"/>
            <w:r>
              <w:t>сердечно-сосудистой</w:t>
            </w:r>
            <w:proofErr w:type="gramEnd"/>
            <w:r>
              <w:t xml:space="preserve"> системы</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74" w:name="P2099"/>
            <w:bookmarkEnd w:id="74"/>
            <w:r>
              <w:t>35.6.4</w:t>
            </w:r>
          </w:p>
        </w:tc>
        <w:tc>
          <w:tcPr>
            <w:tcW w:w="2154" w:type="dxa"/>
            <w:vAlign w:val="center"/>
          </w:tcPr>
          <w:p w:rsidR="001D340C" w:rsidRDefault="001D340C">
            <w:pPr>
              <w:pStyle w:val="ConsPlusNormal"/>
              <w:jc w:val="center"/>
            </w:pPr>
            <w:r>
              <w:t>эндоскопическое исследование</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75" w:name="P2108"/>
            <w:bookmarkEnd w:id="75"/>
            <w:r>
              <w:t>35.6.5</w:t>
            </w:r>
          </w:p>
        </w:tc>
        <w:tc>
          <w:tcPr>
            <w:tcW w:w="2154" w:type="dxa"/>
            <w:vAlign w:val="center"/>
          </w:tcPr>
          <w:p w:rsidR="001D340C" w:rsidRDefault="001D340C">
            <w:pPr>
              <w:pStyle w:val="ConsPlusNormal"/>
              <w:jc w:val="center"/>
            </w:pPr>
            <w:r>
              <w:t>молекулярно-генетическое исследование</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Merge/>
          </w:tcPr>
          <w:p w:rsidR="001D340C" w:rsidRDefault="001D340C"/>
        </w:tc>
        <w:tc>
          <w:tcPr>
            <w:tcW w:w="4308" w:type="dxa"/>
            <w:gridSpan w:val="3"/>
            <w:vMerge/>
          </w:tcPr>
          <w:p w:rsidR="001D340C" w:rsidRDefault="001D340C"/>
        </w:tc>
        <w:tc>
          <w:tcPr>
            <w:tcW w:w="875" w:type="dxa"/>
            <w:vAlign w:val="center"/>
          </w:tcPr>
          <w:p w:rsidR="001D340C" w:rsidRDefault="001D340C">
            <w:pPr>
              <w:pStyle w:val="ConsPlusNormal"/>
              <w:jc w:val="center"/>
            </w:pPr>
            <w:bookmarkStart w:id="76" w:name="P2117"/>
            <w:bookmarkEnd w:id="76"/>
            <w:r>
              <w:t>35.6.6</w:t>
            </w:r>
          </w:p>
        </w:tc>
        <w:tc>
          <w:tcPr>
            <w:tcW w:w="2154" w:type="dxa"/>
            <w:vAlign w:val="center"/>
          </w:tcPr>
          <w:p w:rsidR="001D340C" w:rsidRDefault="001D340C">
            <w:pPr>
              <w:pStyle w:val="ConsPlusNormal"/>
              <w:jc w:val="center"/>
            </w:pPr>
            <w:r>
              <w:t>гистологическое исследование</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2.3</w:t>
            </w:r>
          </w:p>
        </w:tc>
        <w:tc>
          <w:tcPr>
            <w:tcW w:w="4308" w:type="dxa"/>
            <w:gridSpan w:val="3"/>
            <w:vAlign w:val="center"/>
          </w:tcPr>
          <w:p w:rsidR="001D340C" w:rsidRDefault="001D340C">
            <w:pPr>
              <w:pStyle w:val="ConsPlusNormal"/>
            </w:pPr>
            <w:r>
              <w:t>Специализированная медицинская помощь в стационарных условиях, в том числе</w:t>
            </w:r>
          </w:p>
        </w:tc>
        <w:tc>
          <w:tcPr>
            <w:tcW w:w="875" w:type="dxa"/>
            <w:vAlign w:val="center"/>
          </w:tcPr>
          <w:p w:rsidR="001D340C" w:rsidRDefault="001D340C">
            <w:pPr>
              <w:pStyle w:val="ConsPlusNormal"/>
              <w:jc w:val="center"/>
            </w:pPr>
            <w:bookmarkStart w:id="77" w:name="P2128"/>
            <w:bookmarkEnd w:id="77"/>
            <w:r>
              <w:t>36</w:t>
            </w:r>
          </w:p>
        </w:tc>
        <w:tc>
          <w:tcPr>
            <w:tcW w:w="215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0,00218</w:t>
            </w:r>
          </w:p>
        </w:tc>
        <w:tc>
          <w:tcPr>
            <w:tcW w:w="1587" w:type="dxa"/>
            <w:vAlign w:val="center"/>
          </w:tcPr>
          <w:p w:rsidR="001D340C" w:rsidRDefault="001D340C">
            <w:pPr>
              <w:pStyle w:val="ConsPlusNormal"/>
              <w:jc w:val="center"/>
            </w:pPr>
            <w:r>
              <w:t>44688,59</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97,40</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72038,00</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медицинская помощь по профилю "онкология"</w:t>
            </w:r>
          </w:p>
        </w:tc>
        <w:tc>
          <w:tcPr>
            <w:tcW w:w="875" w:type="dxa"/>
            <w:vAlign w:val="center"/>
          </w:tcPr>
          <w:p w:rsidR="001D340C" w:rsidRDefault="001D340C">
            <w:pPr>
              <w:pStyle w:val="ConsPlusNormal"/>
              <w:jc w:val="center"/>
            </w:pPr>
            <w:r>
              <w:t>36.1</w:t>
            </w:r>
          </w:p>
        </w:tc>
        <w:tc>
          <w:tcPr>
            <w:tcW w:w="215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медицинская реабилитация в стационарных условиях</w:t>
            </w:r>
          </w:p>
        </w:tc>
        <w:tc>
          <w:tcPr>
            <w:tcW w:w="875" w:type="dxa"/>
            <w:vAlign w:val="center"/>
          </w:tcPr>
          <w:p w:rsidR="001D340C" w:rsidRDefault="001D340C">
            <w:pPr>
              <w:pStyle w:val="ConsPlusNormal"/>
              <w:jc w:val="center"/>
            </w:pPr>
            <w:bookmarkStart w:id="78" w:name="P2150"/>
            <w:bookmarkEnd w:id="78"/>
            <w:r>
              <w:t>36.2</w:t>
            </w:r>
          </w:p>
        </w:tc>
        <w:tc>
          <w:tcPr>
            <w:tcW w:w="215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высокотехнологичная медицинская помощь</w:t>
            </w:r>
          </w:p>
        </w:tc>
        <w:tc>
          <w:tcPr>
            <w:tcW w:w="875" w:type="dxa"/>
            <w:vAlign w:val="center"/>
          </w:tcPr>
          <w:p w:rsidR="001D340C" w:rsidRDefault="001D340C">
            <w:pPr>
              <w:pStyle w:val="ConsPlusNormal"/>
              <w:jc w:val="center"/>
            </w:pPr>
            <w:bookmarkStart w:id="79" w:name="P2161"/>
            <w:bookmarkEnd w:id="79"/>
            <w:r>
              <w:t>36.3</w:t>
            </w:r>
          </w:p>
        </w:tc>
        <w:tc>
          <w:tcPr>
            <w:tcW w:w="215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2.4</w:t>
            </w:r>
          </w:p>
        </w:tc>
        <w:tc>
          <w:tcPr>
            <w:tcW w:w="4308" w:type="dxa"/>
            <w:gridSpan w:val="3"/>
            <w:vAlign w:val="center"/>
          </w:tcPr>
          <w:p w:rsidR="001D340C" w:rsidRDefault="001D340C">
            <w:pPr>
              <w:pStyle w:val="ConsPlusNormal"/>
            </w:pPr>
            <w:r>
              <w:t>Медицинская помощь в условиях дневного стационара</w:t>
            </w:r>
          </w:p>
        </w:tc>
        <w:tc>
          <w:tcPr>
            <w:tcW w:w="875" w:type="dxa"/>
            <w:vAlign w:val="center"/>
          </w:tcPr>
          <w:p w:rsidR="001D340C" w:rsidRDefault="001D340C">
            <w:pPr>
              <w:pStyle w:val="ConsPlusNormal"/>
              <w:jc w:val="center"/>
            </w:pPr>
            <w:bookmarkStart w:id="80" w:name="P2172"/>
            <w:bookmarkEnd w:id="80"/>
            <w:r>
              <w:t>37</w:t>
            </w:r>
          </w:p>
        </w:tc>
        <w:tc>
          <w:tcPr>
            <w:tcW w:w="2154" w:type="dxa"/>
            <w:vAlign w:val="center"/>
          </w:tcPr>
          <w:p w:rsidR="001D340C" w:rsidRDefault="001D340C">
            <w:pPr>
              <w:pStyle w:val="ConsPlusNormal"/>
              <w:jc w:val="center"/>
            </w:pPr>
            <w:r>
              <w:t>случай лечения</w:t>
            </w:r>
          </w:p>
        </w:tc>
        <w:tc>
          <w:tcPr>
            <w:tcW w:w="1531" w:type="dxa"/>
            <w:vAlign w:val="center"/>
          </w:tcPr>
          <w:p w:rsidR="001D340C" w:rsidRDefault="001D340C">
            <w:pPr>
              <w:pStyle w:val="ConsPlusNormal"/>
              <w:jc w:val="center"/>
            </w:pPr>
            <w:r>
              <w:t>0,001</w:t>
            </w:r>
          </w:p>
        </w:tc>
        <w:tc>
          <w:tcPr>
            <w:tcW w:w="1587" w:type="dxa"/>
            <w:vAlign w:val="center"/>
          </w:tcPr>
          <w:p w:rsidR="001D340C" w:rsidRDefault="001D340C">
            <w:pPr>
              <w:pStyle w:val="ConsPlusNormal"/>
              <w:jc w:val="center"/>
            </w:pPr>
            <w:r>
              <w:t>22139,85</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14,37</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10627,13</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по профилю "онкология"</w:t>
            </w:r>
          </w:p>
        </w:tc>
        <w:tc>
          <w:tcPr>
            <w:tcW w:w="875" w:type="dxa"/>
            <w:vAlign w:val="center"/>
          </w:tcPr>
          <w:p w:rsidR="001D340C" w:rsidRDefault="001D340C">
            <w:pPr>
              <w:pStyle w:val="ConsPlusNormal"/>
              <w:jc w:val="center"/>
            </w:pPr>
            <w:bookmarkStart w:id="81" w:name="P2183"/>
            <w:bookmarkEnd w:id="81"/>
            <w:r>
              <w:t>37.1</w:t>
            </w:r>
          </w:p>
        </w:tc>
        <w:tc>
          <w:tcPr>
            <w:tcW w:w="2154" w:type="dxa"/>
            <w:vAlign w:val="center"/>
          </w:tcPr>
          <w:p w:rsidR="001D340C" w:rsidRDefault="001D340C">
            <w:pPr>
              <w:pStyle w:val="ConsPlusNormal"/>
              <w:jc w:val="center"/>
            </w:pPr>
            <w:r>
              <w:t>случай лечения</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pPr>
          </w:p>
        </w:tc>
        <w:tc>
          <w:tcPr>
            <w:tcW w:w="4308" w:type="dxa"/>
            <w:gridSpan w:val="3"/>
            <w:vAlign w:val="center"/>
          </w:tcPr>
          <w:p w:rsidR="001D340C" w:rsidRDefault="001D340C">
            <w:pPr>
              <w:pStyle w:val="ConsPlusNormal"/>
            </w:pPr>
            <w:r>
              <w:t>при экстракорпоральном оплодотворении</w:t>
            </w:r>
          </w:p>
        </w:tc>
        <w:tc>
          <w:tcPr>
            <w:tcW w:w="875" w:type="dxa"/>
            <w:vAlign w:val="center"/>
          </w:tcPr>
          <w:p w:rsidR="001D340C" w:rsidRDefault="001D340C">
            <w:pPr>
              <w:pStyle w:val="ConsPlusNormal"/>
              <w:jc w:val="center"/>
            </w:pPr>
            <w:bookmarkStart w:id="82" w:name="P2194"/>
            <w:bookmarkEnd w:id="82"/>
            <w:r>
              <w:t>37.2</w:t>
            </w:r>
          </w:p>
        </w:tc>
        <w:tc>
          <w:tcPr>
            <w:tcW w:w="2154" w:type="dxa"/>
            <w:vAlign w:val="center"/>
          </w:tcPr>
          <w:p w:rsidR="001D340C" w:rsidRDefault="001D340C">
            <w:pPr>
              <w:pStyle w:val="ConsPlusNormal"/>
              <w:jc w:val="center"/>
            </w:pPr>
            <w:r>
              <w:t>случай</w:t>
            </w:r>
          </w:p>
        </w:tc>
        <w:tc>
          <w:tcPr>
            <w:tcW w:w="1531" w:type="dxa"/>
            <w:vAlign w:val="center"/>
          </w:tcPr>
          <w:p w:rsidR="001D340C" w:rsidRDefault="001D340C">
            <w:pPr>
              <w:pStyle w:val="ConsPlusNormal"/>
              <w:jc w:val="center"/>
            </w:pPr>
            <w:r>
              <w:t>-</w:t>
            </w:r>
          </w:p>
        </w:tc>
        <w:tc>
          <w:tcPr>
            <w:tcW w:w="1587"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2.5</w:t>
            </w:r>
          </w:p>
        </w:tc>
        <w:tc>
          <w:tcPr>
            <w:tcW w:w="4308" w:type="dxa"/>
            <w:gridSpan w:val="3"/>
            <w:vAlign w:val="center"/>
          </w:tcPr>
          <w:p w:rsidR="001D340C" w:rsidRDefault="001D340C">
            <w:pPr>
              <w:pStyle w:val="ConsPlusNormal"/>
            </w:pPr>
            <w:r>
              <w:t>Паллиативная медицинская помощь</w:t>
            </w:r>
          </w:p>
        </w:tc>
        <w:tc>
          <w:tcPr>
            <w:tcW w:w="875" w:type="dxa"/>
            <w:vAlign w:val="center"/>
          </w:tcPr>
          <w:p w:rsidR="001D340C" w:rsidRDefault="001D340C">
            <w:pPr>
              <w:pStyle w:val="ConsPlusNormal"/>
              <w:jc w:val="center"/>
            </w:pPr>
            <w:bookmarkStart w:id="83" w:name="P2205"/>
            <w:bookmarkEnd w:id="83"/>
            <w:r>
              <w:t>38</w:t>
            </w:r>
          </w:p>
        </w:tc>
        <w:tc>
          <w:tcPr>
            <w:tcW w:w="2154" w:type="dxa"/>
            <w:vAlign w:val="center"/>
          </w:tcPr>
          <w:p w:rsidR="001D340C" w:rsidRDefault="001D340C">
            <w:pPr>
              <w:pStyle w:val="ConsPlusNormal"/>
              <w:jc w:val="center"/>
            </w:pPr>
            <w:r>
              <w:t>койко-день</w:t>
            </w:r>
          </w:p>
        </w:tc>
        <w:tc>
          <w:tcPr>
            <w:tcW w:w="1531" w:type="dxa"/>
            <w:vAlign w:val="center"/>
          </w:tcPr>
          <w:p w:rsidR="001D340C" w:rsidRDefault="001D340C">
            <w:pPr>
              <w:pStyle w:val="ConsPlusNormal"/>
              <w:jc w:val="center"/>
            </w:pPr>
            <w:r>
              <w:t>0,094</w:t>
            </w:r>
          </w:p>
        </w:tc>
        <w:tc>
          <w:tcPr>
            <w:tcW w:w="1587" w:type="dxa"/>
            <w:vAlign w:val="center"/>
          </w:tcPr>
          <w:p w:rsidR="001D340C" w:rsidRDefault="001D340C">
            <w:pPr>
              <w:pStyle w:val="ConsPlusNormal"/>
              <w:jc w:val="center"/>
            </w:pPr>
            <w:r>
              <w:t>3433,17</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323,21</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239051,47</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2.6</w:t>
            </w:r>
          </w:p>
        </w:tc>
        <w:tc>
          <w:tcPr>
            <w:tcW w:w="4308" w:type="dxa"/>
            <w:gridSpan w:val="3"/>
            <w:vAlign w:val="center"/>
          </w:tcPr>
          <w:p w:rsidR="001D340C" w:rsidRDefault="001D340C">
            <w:pPr>
              <w:pStyle w:val="ConsPlusNormal"/>
            </w:pPr>
            <w:r>
              <w:t>Иные расходы</w:t>
            </w:r>
          </w:p>
        </w:tc>
        <w:tc>
          <w:tcPr>
            <w:tcW w:w="875" w:type="dxa"/>
            <w:vAlign w:val="center"/>
          </w:tcPr>
          <w:p w:rsidR="001D340C" w:rsidRDefault="001D340C">
            <w:pPr>
              <w:pStyle w:val="ConsPlusNormal"/>
              <w:jc w:val="center"/>
            </w:pPr>
            <w:bookmarkStart w:id="84" w:name="P2216"/>
            <w:bookmarkEnd w:id="84"/>
            <w:r>
              <w:t>39</w:t>
            </w:r>
          </w:p>
        </w:tc>
        <w:tc>
          <w:tcPr>
            <w:tcW w:w="215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587"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907" w:type="dxa"/>
            <w:vAlign w:val="center"/>
          </w:tcPr>
          <w:p w:rsidR="001D340C" w:rsidRDefault="001D340C">
            <w:pPr>
              <w:pStyle w:val="ConsPlusNormal"/>
              <w:jc w:val="center"/>
            </w:pPr>
            <w:r>
              <w:t>X</w:t>
            </w:r>
          </w:p>
        </w:tc>
      </w:tr>
      <w:tr w:rsidR="001D340C">
        <w:tc>
          <w:tcPr>
            <w:tcW w:w="517" w:type="dxa"/>
            <w:vAlign w:val="center"/>
          </w:tcPr>
          <w:p w:rsidR="001D340C" w:rsidRDefault="001D340C">
            <w:pPr>
              <w:pStyle w:val="ConsPlusNormal"/>
              <w:jc w:val="center"/>
            </w:pPr>
            <w:r>
              <w:t>IV</w:t>
            </w:r>
          </w:p>
        </w:tc>
        <w:tc>
          <w:tcPr>
            <w:tcW w:w="4308" w:type="dxa"/>
            <w:gridSpan w:val="3"/>
            <w:vAlign w:val="center"/>
          </w:tcPr>
          <w:p w:rsidR="001D340C" w:rsidRDefault="001D340C">
            <w:pPr>
              <w:pStyle w:val="ConsPlusNormal"/>
            </w:pPr>
            <w:r>
              <w:t xml:space="preserve">ИТОГО СТОИМОСТЬ ТПГГ (сумма </w:t>
            </w:r>
            <w:hyperlink w:anchor="P1282" w:history="1">
              <w:r>
                <w:rPr>
                  <w:color w:val="0000FF"/>
                </w:rPr>
                <w:t>строк 01</w:t>
              </w:r>
            </w:hyperlink>
            <w:r>
              <w:t xml:space="preserve"> + </w:t>
            </w:r>
            <w:hyperlink w:anchor="P1426" w:history="1">
              <w:r>
                <w:rPr>
                  <w:color w:val="0000FF"/>
                </w:rPr>
                <w:t>15</w:t>
              </w:r>
            </w:hyperlink>
            <w:r>
              <w:t xml:space="preserve"> + </w:t>
            </w:r>
            <w:hyperlink w:anchor="P1481" w:history="1">
              <w:r>
                <w:rPr>
                  <w:color w:val="0000FF"/>
                </w:rPr>
                <w:t>20</w:t>
              </w:r>
            </w:hyperlink>
            <w:r>
              <w:t>)</w:t>
            </w:r>
          </w:p>
        </w:tc>
        <w:tc>
          <w:tcPr>
            <w:tcW w:w="875" w:type="dxa"/>
            <w:vAlign w:val="center"/>
          </w:tcPr>
          <w:p w:rsidR="001D340C" w:rsidRDefault="001D340C">
            <w:pPr>
              <w:pStyle w:val="ConsPlusNormal"/>
              <w:jc w:val="center"/>
            </w:pPr>
            <w:r>
              <w:t>40</w:t>
            </w:r>
          </w:p>
        </w:tc>
        <w:tc>
          <w:tcPr>
            <w:tcW w:w="215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587"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7606,78</w:t>
            </w:r>
          </w:p>
        </w:tc>
        <w:tc>
          <w:tcPr>
            <w:tcW w:w="1191" w:type="dxa"/>
            <w:vAlign w:val="center"/>
          </w:tcPr>
          <w:p w:rsidR="001D340C" w:rsidRDefault="001D340C">
            <w:pPr>
              <w:pStyle w:val="ConsPlusNormal"/>
              <w:jc w:val="center"/>
            </w:pPr>
            <w:r>
              <w:t>24146,93</w:t>
            </w:r>
          </w:p>
        </w:tc>
        <w:tc>
          <w:tcPr>
            <w:tcW w:w="1474" w:type="dxa"/>
            <w:vAlign w:val="center"/>
          </w:tcPr>
          <w:p w:rsidR="001D340C" w:rsidRDefault="001D340C">
            <w:pPr>
              <w:pStyle w:val="ConsPlusNormal"/>
              <w:jc w:val="center"/>
            </w:pPr>
            <w:r>
              <w:t>5642322,66</w:t>
            </w:r>
          </w:p>
        </w:tc>
        <w:tc>
          <w:tcPr>
            <w:tcW w:w="1531" w:type="dxa"/>
            <w:vAlign w:val="center"/>
          </w:tcPr>
          <w:p w:rsidR="001D340C" w:rsidRDefault="001D340C">
            <w:pPr>
              <w:pStyle w:val="ConsPlusNormal"/>
              <w:jc w:val="center"/>
            </w:pPr>
            <w:r>
              <w:t>17859411,39</w:t>
            </w:r>
          </w:p>
        </w:tc>
        <w:tc>
          <w:tcPr>
            <w:tcW w:w="907" w:type="dxa"/>
            <w:vAlign w:val="center"/>
          </w:tcPr>
          <w:p w:rsidR="001D340C" w:rsidRDefault="001D340C">
            <w:pPr>
              <w:pStyle w:val="ConsPlusNormal"/>
              <w:jc w:val="center"/>
            </w:pPr>
            <w:r>
              <w:t>100,0</w:t>
            </w:r>
          </w:p>
        </w:tc>
      </w:tr>
    </w:tbl>
    <w:p w:rsidR="001D340C" w:rsidRDefault="001D340C">
      <w:pPr>
        <w:sectPr w:rsidR="001D340C">
          <w:pgSz w:w="16838" w:h="11905" w:orient="landscape"/>
          <w:pgMar w:top="1701" w:right="1134" w:bottom="850" w:left="1134" w:header="0" w:footer="0" w:gutter="0"/>
          <w:cols w:space="720"/>
        </w:sectPr>
      </w:pPr>
    </w:p>
    <w:p w:rsidR="001D340C" w:rsidRDefault="001D340C">
      <w:pPr>
        <w:pStyle w:val="ConsPlusNormal"/>
        <w:jc w:val="both"/>
      </w:pPr>
    </w:p>
    <w:p w:rsidR="001D340C" w:rsidRDefault="001D340C">
      <w:pPr>
        <w:pStyle w:val="ConsPlusNormal"/>
        <w:ind w:firstLine="540"/>
        <w:jc w:val="both"/>
      </w:pPr>
      <w:r>
        <w:t>--------------------------------</w:t>
      </w:r>
    </w:p>
    <w:p w:rsidR="001D340C" w:rsidRDefault="001D340C">
      <w:pPr>
        <w:pStyle w:val="ConsPlusNormal"/>
        <w:spacing w:before="280"/>
        <w:ind w:firstLine="540"/>
        <w:jc w:val="both"/>
      </w:pPr>
      <w:bookmarkStart w:id="85" w:name="P2238"/>
      <w:bookmarkEnd w:id="85"/>
      <w:r>
        <w:t>&lt;*&gt; Без учета финансовых средств консолидированного бюджета Мурманской области на содержание медицинских организаций, работающих в системе ОМС (затраты, не вошедшие в тариф).</w:t>
      </w:r>
    </w:p>
    <w:p w:rsidR="001D340C" w:rsidRDefault="001D340C">
      <w:pPr>
        <w:pStyle w:val="ConsPlusNormal"/>
        <w:spacing w:before="280"/>
        <w:ind w:firstLine="540"/>
        <w:jc w:val="both"/>
      </w:pPr>
      <w:bookmarkStart w:id="86" w:name="P2239"/>
      <w:bookmarkEnd w:id="86"/>
      <w:r>
        <w:t>&lt;**&gt; Указываются расходы консолидированного бюджета Мурманской области на приобретение медицинского оборудования для медицинских организаций, работающих в системе ОМС, сверх ТПОМС.</w:t>
      </w:r>
    </w:p>
    <w:p w:rsidR="001D340C" w:rsidRDefault="001D340C">
      <w:pPr>
        <w:pStyle w:val="ConsPlusNormal"/>
        <w:spacing w:before="280"/>
        <w:ind w:firstLine="540"/>
        <w:jc w:val="both"/>
      </w:pPr>
      <w:bookmarkStart w:id="87" w:name="P2240"/>
      <w:bookmarkEnd w:id="87"/>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1D340C" w:rsidRDefault="001D340C">
      <w:pPr>
        <w:pStyle w:val="ConsPlusNormal"/>
        <w:jc w:val="both"/>
      </w:pPr>
    </w:p>
    <w:p w:rsidR="001D340C" w:rsidRDefault="001D340C">
      <w:pPr>
        <w:pStyle w:val="ConsPlusNormal"/>
        <w:ind w:firstLine="540"/>
        <w:jc w:val="both"/>
      </w:pPr>
      <w:r>
        <w:t>Справочно:</w:t>
      </w:r>
    </w:p>
    <w:p w:rsidR="001D340C" w:rsidRDefault="001D340C">
      <w:pPr>
        <w:pStyle w:val="ConsPlusNormal"/>
        <w:spacing w:before="280"/>
        <w:ind w:firstLine="540"/>
        <w:jc w:val="both"/>
      </w:pPr>
      <w:r>
        <w:t>численность населения Мурманской области на 01.01.2020 - 741,749 (тыс. человек);</w:t>
      </w:r>
    </w:p>
    <w:p w:rsidR="001D340C" w:rsidRDefault="001D340C">
      <w:pPr>
        <w:pStyle w:val="ConsPlusNormal"/>
        <w:spacing w:before="280"/>
        <w:ind w:firstLine="540"/>
        <w:jc w:val="both"/>
      </w:pPr>
      <w:r>
        <w:t>численность застрахованного населения Мурманской области на 01.01.2019 - 739,614 (тыс. человек).</w:t>
      </w:r>
    </w:p>
    <w:p w:rsidR="001D340C" w:rsidRDefault="001D340C">
      <w:pPr>
        <w:pStyle w:val="ConsPlusNormal"/>
        <w:jc w:val="both"/>
      </w:pPr>
    </w:p>
    <w:p w:rsidR="001D340C" w:rsidRDefault="001D340C">
      <w:pPr>
        <w:pStyle w:val="ConsPlusNormal"/>
        <w:jc w:val="right"/>
        <w:outlineLvl w:val="2"/>
      </w:pPr>
      <w:r>
        <w:t>Таблица N 4.2.2</w:t>
      </w:r>
    </w:p>
    <w:p w:rsidR="001D340C" w:rsidRDefault="001D340C">
      <w:pPr>
        <w:pStyle w:val="ConsPlusNormal"/>
        <w:jc w:val="both"/>
      </w:pPr>
    </w:p>
    <w:p w:rsidR="001D340C" w:rsidRDefault="001D340C">
      <w:pPr>
        <w:pStyle w:val="ConsPlusTitle"/>
        <w:jc w:val="center"/>
      </w:pPr>
      <w:r>
        <w:t>УТВЕРЖДЕННАЯ СТОИМОСТЬ</w:t>
      </w:r>
    </w:p>
    <w:p w:rsidR="001D340C" w:rsidRDefault="001D340C">
      <w:pPr>
        <w:pStyle w:val="ConsPlusTitle"/>
        <w:jc w:val="center"/>
      </w:pPr>
      <w:r>
        <w:t>ТЕРРИТОРИАЛЬНОЙ ПРОГРАММЫ ГОСУДАРСТВЕННЫХ ГАРАНТИЙ</w:t>
      </w:r>
    </w:p>
    <w:p w:rsidR="001D340C" w:rsidRDefault="001D340C">
      <w:pPr>
        <w:pStyle w:val="ConsPlusTitle"/>
        <w:jc w:val="center"/>
      </w:pPr>
      <w:r>
        <w:t>БЕСПЛАТНОГО ОКАЗАНИЯ ГРАЖДАНАМ МЕДИЦИНСКОЙ ПОМОЩИ</w:t>
      </w:r>
    </w:p>
    <w:p w:rsidR="001D340C" w:rsidRDefault="001D340C">
      <w:pPr>
        <w:pStyle w:val="ConsPlusTitle"/>
        <w:jc w:val="center"/>
      </w:pPr>
      <w:r>
        <w:t xml:space="preserve">В МУРМАНСКОЙ ОБЛАСТИ ПО УСЛОВИЯМ ЕЕ ОКАЗАНИЯ НА </w:t>
      </w:r>
      <w:proofErr w:type="gramStart"/>
      <w:r>
        <w:t>ПЛАНОВЫЙ</w:t>
      </w:r>
      <w:proofErr w:type="gramEnd"/>
    </w:p>
    <w:p w:rsidR="001D340C" w:rsidRDefault="001D340C">
      <w:pPr>
        <w:pStyle w:val="ConsPlusTitle"/>
        <w:jc w:val="center"/>
      </w:pPr>
      <w:r>
        <w:t>ПЕРИОД 2021 ГОДА</w:t>
      </w:r>
    </w:p>
    <w:p w:rsidR="001D340C" w:rsidRDefault="001D340C">
      <w:pPr>
        <w:pStyle w:val="ConsPlusNormal"/>
        <w:jc w:val="center"/>
      </w:pPr>
      <w:proofErr w:type="gramStart"/>
      <w:r>
        <w:t xml:space="preserve">(в ред. </w:t>
      </w:r>
      <w:hyperlink r:id="rId57" w:history="1">
        <w:r>
          <w:rPr>
            <w:color w:val="0000FF"/>
          </w:rPr>
          <w:t>Закона</w:t>
        </w:r>
      </w:hyperlink>
      <w:r>
        <w:t xml:space="preserve"> Мурманской области</w:t>
      </w:r>
      <w:proofErr w:type="gramEnd"/>
    </w:p>
    <w:p w:rsidR="001D340C" w:rsidRDefault="001D340C">
      <w:pPr>
        <w:pStyle w:val="ConsPlusNormal"/>
        <w:jc w:val="center"/>
      </w:pPr>
      <w:r>
        <w:t>от 28.04.2020 N 2487-01-ЗМО)</w:t>
      </w:r>
    </w:p>
    <w:p w:rsidR="001D340C" w:rsidRDefault="001D34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2"/>
        <w:gridCol w:w="1757"/>
        <w:gridCol w:w="794"/>
        <w:gridCol w:w="1701"/>
        <w:gridCol w:w="907"/>
        <w:gridCol w:w="2324"/>
        <w:gridCol w:w="1531"/>
        <w:gridCol w:w="1474"/>
        <w:gridCol w:w="1191"/>
        <w:gridCol w:w="1134"/>
        <w:gridCol w:w="1474"/>
        <w:gridCol w:w="1531"/>
        <w:gridCol w:w="815"/>
      </w:tblGrid>
      <w:tr w:rsidR="001D340C">
        <w:tc>
          <w:tcPr>
            <w:tcW w:w="542" w:type="dxa"/>
            <w:vMerge w:val="restart"/>
            <w:vAlign w:val="center"/>
          </w:tcPr>
          <w:p w:rsidR="001D340C" w:rsidRDefault="001D340C">
            <w:pPr>
              <w:pStyle w:val="ConsPlusNormal"/>
              <w:jc w:val="center"/>
            </w:pPr>
            <w:r>
              <w:t xml:space="preserve">N </w:t>
            </w:r>
            <w:proofErr w:type="gramStart"/>
            <w:r>
              <w:lastRenderedPageBreak/>
              <w:t>п</w:t>
            </w:r>
            <w:proofErr w:type="gramEnd"/>
            <w:r>
              <w:t>/п</w:t>
            </w:r>
          </w:p>
        </w:tc>
        <w:tc>
          <w:tcPr>
            <w:tcW w:w="4252" w:type="dxa"/>
            <w:gridSpan w:val="3"/>
            <w:vMerge w:val="restart"/>
            <w:vAlign w:val="center"/>
          </w:tcPr>
          <w:p w:rsidR="001D340C" w:rsidRDefault="001D340C">
            <w:pPr>
              <w:pStyle w:val="ConsPlusNormal"/>
              <w:jc w:val="center"/>
            </w:pPr>
            <w:r>
              <w:lastRenderedPageBreak/>
              <w:t xml:space="preserve">Виды и условия оказания </w:t>
            </w:r>
            <w:r>
              <w:lastRenderedPageBreak/>
              <w:t>медицинской помощи</w:t>
            </w:r>
          </w:p>
        </w:tc>
        <w:tc>
          <w:tcPr>
            <w:tcW w:w="907" w:type="dxa"/>
            <w:vMerge w:val="restart"/>
            <w:vAlign w:val="center"/>
          </w:tcPr>
          <w:p w:rsidR="001D340C" w:rsidRDefault="001D340C">
            <w:pPr>
              <w:pStyle w:val="ConsPlusNormal"/>
              <w:jc w:val="center"/>
            </w:pPr>
            <w:r>
              <w:lastRenderedPageBreak/>
              <w:t xml:space="preserve">N </w:t>
            </w:r>
            <w:r>
              <w:lastRenderedPageBreak/>
              <w:t>строки</w:t>
            </w:r>
          </w:p>
        </w:tc>
        <w:tc>
          <w:tcPr>
            <w:tcW w:w="2324" w:type="dxa"/>
            <w:vMerge w:val="restart"/>
            <w:vAlign w:val="center"/>
          </w:tcPr>
          <w:p w:rsidR="001D340C" w:rsidRDefault="001D340C">
            <w:pPr>
              <w:pStyle w:val="ConsPlusNormal"/>
              <w:jc w:val="center"/>
            </w:pPr>
            <w:r>
              <w:lastRenderedPageBreak/>
              <w:t xml:space="preserve">Единица </w:t>
            </w:r>
            <w:r>
              <w:lastRenderedPageBreak/>
              <w:t>измерения</w:t>
            </w:r>
          </w:p>
        </w:tc>
        <w:tc>
          <w:tcPr>
            <w:tcW w:w="1531" w:type="dxa"/>
            <w:vMerge w:val="restart"/>
            <w:vAlign w:val="center"/>
          </w:tcPr>
          <w:p w:rsidR="001D340C" w:rsidRDefault="001D340C">
            <w:pPr>
              <w:pStyle w:val="ConsPlusNormal"/>
              <w:jc w:val="center"/>
            </w:pPr>
            <w:r>
              <w:lastRenderedPageBreak/>
              <w:t xml:space="preserve">Объем </w:t>
            </w:r>
            <w:r>
              <w:lastRenderedPageBreak/>
              <w:t>медицинской помощи в расчете на 1 жителя (норматив объемов предоставления медицинской помощи в расчете на 1 застрахованное лицо)</w:t>
            </w:r>
          </w:p>
        </w:tc>
        <w:tc>
          <w:tcPr>
            <w:tcW w:w="1474" w:type="dxa"/>
            <w:vMerge w:val="restart"/>
            <w:vAlign w:val="center"/>
          </w:tcPr>
          <w:p w:rsidR="001D340C" w:rsidRDefault="001D340C">
            <w:pPr>
              <w:pStyle w:val="ConsPlusNormal"/>
              <w:jc w:val="center"/>
            </w:pPr>
            <w:r>
              <w:lastRenderedPageBreak/>
              <w:t xml:space="preserve">Стоимость </w:t>
            </w:r>
            <w:r>
              <w:lastRenderedPageBreak/>
              <w:t>единицы объема медицинской помощи (норматив финансовых затрат на единицу объема предоставления медицинской помощи)</w:t>
            </w:r>
          </w:p>
        </w:tc>
        <w:tc>
          <w:tcPr>
            <w:tcW w:w="2325" w:type="dxa"/>
            <w:gridSpan w:val="2"/>
            <w:vAlign w:val="center"/>
          </w:tcPr>
          <w:p w:rsidR="001D340C" w:rsidRDefault="001D340C">
            <w:pPr>
              <w:pStyle w:val="ConsPlusNormal"/>
              <w:jc w:val="center"/>
            </w:pPr>
            <w:r>
              <w:lastRenderedPageBreak/>
              <w:t xml:space="preserve">Подушевые </w:t>
            </w:r>
            <w:r>
              <w:lastRenderedPageBreak/>
              <w:t>нормативы финансирования территориальной программы</w:t>
            </w:r>
          </w:p>
        </w:tc>
        <w:tc>
          <w:tcPr>
            <w:tcW w:w="3820" w:type="dxa"/>
            <w:gridSpan w:val="3"/>
            <w:vAlign w:val="center"/>
          </w:tcPr>
          <w:p w:rsidR="001D340C" w:rsidRDefault="001D340C">
            <w:pPr>
              <w:pStyle w:val="ConsPlusNormal"/>
              <w:jc w:val="center"/>
            </w:pPr>
            <w:r>
              <w:lastRenderedPageBreak/>
              <w:t xml:space="preserve">Стоимость территориальной </w:t>
            </w:r>
            <w:r>
              <w:lastRenderedPageBreak/>
              <w:t>программы по источникам ее финансового обеспечения</w:t>
            </w:r>
          </w:p>
        </w:tc>
      </w:tr>
      <w:tr w:rsidR="001D340C">
        <w:tc>
          <w:tcPr>
            <w:tcW w:w="542" w:type="dxa"/>
            <w:vMerge/>
          </w:tcPr>
          <w:p w:rsidR="001D340C" w:rsidRDefault="001D340C"/>
        </w:tc>
        <w:tc>
          <w:tcPr>
            <w:tcW w:w="4252" w:type="dxa"/>
            <w:gridSpan w:val="3"/>
            <w:vMerge/>
          </w:tcPr>
          <w:p w:rsidR="001D340C" w:rsidRDefault="001D340C"/>
        </w:tc>
        <w:tc>
          <w:tcPr>
            <w:tcW w:w="907" w:type="dxa"/>
            <w:vMerge/>
          </w:tcPr>
          <w:p w:rsidR="001D340C" w:rsidRDefault="001D340C"/>
        </w:tc>
        <w:tc>
          <w:tcPr>
            <w:tcW w:w="2324" w:type="dxa"/>
            <w:vMerge/>
          </w:tcPr>
          <w:p w:rsidR="001D340C" w:rsidRDefault="001D340C"/>
        </w:tc>
        <w:tc>
          <w:tcPr>
            <w:tcW w:w="1531" w:type="dxa"/>
            <w:vMerge/>
          </w:tcPr>
          <w:p w:rsidR="001D340C" w:rsidRDefault="001D340C"/>
        </w:tc>
        <w:tc>
          <w:tcPr>
            <w:tcW w:w="1474" w:type="dxa"/>
            <w:vMerge/>
          </w:tcPr>
          <w:p w:rsidR="001D340C" w:rsidRDefault="001D340C"/>
        </w:tc>
        <w:tc>
          <w:tcPr>
            <w:tcW w:w="2325" w:type="dxa"/>
            <w:gridSpan w:val="2"/>
            <w:vAlign w:val="center"/>
          </w:tcPr>
          <w:p w:rsidR="001D340C" w:rsidRDefault="001D340C">
            <w:pPr>
              <w:pStyle w:val="ConsPlusNormal"/>
              <w:jc w:val="center"/>
            </w:pPr>
            <w:r>
              <w:t>руб.</w:t>
            </w:r>
          </w:p>
        </w:tc>
        <w:tc>
          <w:tcPr>
            <w:tcW w:w="3005" w:type="dxa"/>
            <w:gridSpan w:val="2"/>
            <w:vAlign w:val="center"/>
          </w:tcPr>
          <w:p w:rsidR="001D340C" w:rsidRDefault="001D340C">
            <w:pPr>
              <w:pStyle w:val="ConsPlusNormal"/>
              <w:jc w:val="center"/>
            </w:pPr>
            <w:r>
              <w:t>тыс. руб.</w:t>
            </w:r>
          </w:p>
        </w:tc>
        <w:tc>
          <w:tcPr>
            <w:tcW w:w="815" w:type="dxa"/>
            <w:vMerge w:val="restart"/>
            <w:vAlign w:val="center"/>
          </w:tcPr>
          <w:p w:rsidR="001D340C" w:rsidRDefault="001D340C">
            <w:pPr>
              <w:pStyle w:val="ConsPlusNormal"/>
              <w:jc w:val="center"/>
            </w:pPr>
            <w:proofErr w:type="gramStart"/>
            <w:r>
              <w:t>в</w:t>
            </w:r>
            <w:proofErr w:type="gramEnd"/>
            <w:r>
              <w:t xml:space="preserve"> % к итогу</w:t>
            </w:r>
          </w:p>
        </w:tc>
      </w:tr>
      <w:tr w:rsidR="001D340C">
        <w:tc>
          <w:tcPr>
            <w:tcW w:w="542" w:type="dxa"/>
            <w:vMerge/>
          </w:tcPr>
          <w:p w:rsidR="001D340C" w:rsidRDefault="001D340C"/>
        </w:tc>
        <w:tc>
          <w:tcPr>
            <w:tcW w:w="4252" w:type="dxa"/>
            <w:gridSpan w:val="3"/>
            <w:vMerge/>
          </w:tcPr>
          <w:p w:rsidR="001D340C" w:rsidRDefault="001D340C"/>
        </w:tc>
        <w:tc>
          <w:tcPr>
            <w:tcW w:w="907" w:type="dxa"/>
            <w:vMerge/>
          </w:tcPr>
          <w:p w:rsidR="001D340C" w:rsidRDefault="001D340C"/>
        </w:tc>
        <w:tc>
          <w:tcPr>
            <w:tcW w:w="2324" w:type="dxa"/>
            <w:vMerge/>
          </w:tcPr>
          <w:p w:rsidR="001D340C" w:rsidRDefault="001D340C"/>
        </w:tc>
        <w:tc>
          <w:tcPr>
            <w:tcW w:w="1531" w:type="dxa"/>
            <w:vMerge/>
          </w:tcPr>
          <w:p w:rsidR="001D340C" w:rsidRDefault="001D340C"/>
        </w:tc>
        <w:tc>
          <w:tcPr>
            <w:tcW w:w="1474" w:type="dxa"/>
            <w:vMerge/>
          </w:tcPr>
          <w:p w:rsidR="001D340C" w:rsidRDefault="001D340C"/>
        </w:tc>
        <w:tc>
          <w:tcPr>
            <w:tcW w:w="1191" w:type="dxa"/>
            <w:vAlign w:val="center"/>
          </w:tcPr>
          <w:p w:rsidR="001D340C" w:rsidRDefault="001D340C">
            <w:pPr>
              <w:pStyle w:val="ConsPlusNormal"/>
              <w:jc w:val="center"/>
            </w:pPr>
            <w:r>
              <w:t>за счет средств бюджета субъекта РФ</w:t>
            </w:r>
          </w:p>
        </w:tc>
        <w:tc>
          <w:tcPr>
            <w:tcW w:w="1134" w:type="dxa"/>
            <w:vAlign w:val="center"/>
          </w:tcPr>
          <w:p w:rsidR="001D340C" w:rsidRDefault="001D340C">
            <w:pPr>
              <w:pStyle w:val="ConsPlusNormal"/>
              <w:jc w:val="center"/>
            </w:pPr>
            <w:r>
              <w:t>за счет средств ОМС</w:t>
            </w:r>
          </w:p>
        </w:tc>
        <w:tc>
          <w:tcPr>
            <w:tcW w:w="1474" w:type="dxa"/>
            <w:vAlign w:val="center"/>
          </w:tcPr>
          <w:p w:rsidR="001D340C" w:rsidRDefault="001D340C">
            <w:pPr>
              <w:pStyle w:val="ConsPlusNormal"/>
              <w:jc w:val="center"/>
            </w:pPr>
            <w:r>
              <w:t>за счет средств бюджета субъекта РФ</w:t>
            </w:r>
          </w:p>
        </w:tc>
        <w:tc>
          <w:tcPr>
            <w:tcW w:w="1531" w:type="dxa"/>
            <w:vAlign w:val="center"/>
          </w:tcPr>
          <w:p w:rsidR="001D340C" w:rsidRDefault="001D340C">
            <w:pPr>
              <w:pStyle w:val="ConsPlusNormal"/>
              <w:jc w:val="center"/>
            </w:pPr>
            <w:r>
              <w:t>средства ОМС</w:t>
            </w:r>
          </w:p>
        </w:tc>
        <w:tc>
          <w:tcPr>
            <w:tcW w:w="815" w:type="dxa"/>
            <w:vMerge/>
          </w:tcPr>
          <w:p w:rsidR="001D340C" w:rsidRDefault="001D340C"/>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p>
        </w:tc>
        <w:tc>
          <w:tcPr>
            <w:tcW w:w="907" w:type="dxa"/>
            <w:vAlign w:val="center"/>
          </w:tcPr>
          <w:p w:rsidR="001D340C" w:rsidRDefault="001D340C">
            <w:pPr>
              <w:pStyle w:val="ConsPlusNormal"/>
              <w:jc w:val="center"/>
            </w:pPr>
            <w:bookmarkStart w:id="88" w:name="P2273"/>
            <w:bookmarkEnd w:id="88"/>
            <w:r>
              <w:t>1</w:t>
            </w:r>
          </w:p>
        </w:tc>
        <w:tc>
          <w:tcPr>
            <w:tcW w:w="2324" w:type="dxa"/>
            <w:vAlign w:val="center"/>
          </w:tcPr>
          <w:p w:rsidR="001D340C" w:rsidRDefault="001D340C">
            <w:pPr>
              <w:pStyle w:val="ConsPlusNormal"/>
              <w:jc w:val="center"/>
            </w:pPr>
            <w:r>
              <w:t>2</w:t>
            </w:r>
          </w:p>
        </w:tc>
        <w:tc>
          <w:tcPr>
            <w:tcW w:w="1531" w:type="dxa"/>
            <w:vAlign w:val="center"/>
          </w:tcPr>
          <w:p w:rsidR="001D340C" w:rsidRDefault="001D340C">
            <w:pPr>
              <w:pStyle w:val="ConsPlusNormal"/>
              <w:jc w:val="center"/>
            </w:pPr>
            <w:r>
              <w:t>3</w:t>
            </w:r>
          </w:p>
        </w:tc>
        <w:tc>
          <w:tcPr>
            <w:tcW w:w="1474" w:type="dxa"/>
            <w:vAlign w:val="center"/>
          </w:tcPr>
          <w:p w:rsidR="001D340C" w:rsidRDefault="001D340C">
            <w:pPr>
              <w:pStyle w:val="ConsPlusNormal"/>
              <w:jc w:val="center"/>
            </w:pPr>
            <w:r>
              <w:t>4</w:t>
            </w:r>
          </w:p>
        </w:tc>
        <w:tc>
          <w:tcPr>
            <w:tcW w:w="1191" w:type="dxa"/>
            <w:vAlign w:val="center"/>
          </w:tcPr>
          <w:p w:rsidR="001D340C" w:rsidRDefault="001D340C">
            <w:pPr>
              <w:pStyle w:val="ConsPlusNormal"/>
              <w:jc w:val="center"/>
            </w:pPr>
            <w:r>
              <w:t>5</w:t>
            </w:r>
          </w:p>
        </w:tc>
        <w:tc>
          <w:tcPr>
            <w:tcW w:w="1134" w:type="dxa"/>
            <w:vAlign w:val="center"/>
          </w:tcPr>
          <w:p w:rsidR="001D340C" w:rsidRDefault="001D340C">
            <w:pPr>
              <w:pStyle w:val="ConsPlusNormal"/>
              <w:jc w:val="center"/>
            </w:pPr>
            <w:r>
              <w:t>6</w:t>
            </w:r>
          </w:p>
        </w:tc>
        <w:tc>
          <w:tcPr>
            <w:tcW w:w="1474" w:type="dxa"/>
            <w:vAlign w:val="center"/>
          </w:tcPr>
          <w:p w:rsidR="001D340C" w:rsidRDefault="001D340C">
            <w:pPr>
              <w:pStyle w:val="ConsPlusNormal"/>
              <w:jc w:val="center"/>
            </w:pPr>
            <w:r>
              <w:t>7</w:t>
            </w:r>
          </w:p>
        </w:tc>
        <w:tc>
          <w:tcPr>
            <w:tcW w:w="1531" w:type="dxa"/>
            <w:vAlign w:val="center"/>
          </w:tcPr>
          <w:p w:rsidR="001D340C" w:rsidRDefault="001D340C">
            <w:pPr>
              <w:pStyle w:val="ConsPlusNormal"/>
              <w:jc w:val="center"/>
            </w:pPr>
            <w:r>
              <w:t>8</w:t>
            </w:r>
          </w:p>
        </w:tc>
        <w:tc>
          <w:tcPr>
            <w:tcW w:w="815" w:type="dxa"/>
            <w:vAlign w:val="center"/>
          </w:tcPr>
          <w:p w:rsidR="001D340C" w:rsidRDefault="001D340C">
            <w:pPr>
              <w:pStyle w:val="ConsPlusNormal"/>
              <w:jc w:val="center"/>
            </w:pPr>
            <w:r>
              <w:t>9</w:t>
            </w:r>
          </w:p>
        </w:tc>
      </w:tr>
      <w:tr w:rsidR="001D340C">
        <w:tc>
          <w:tcPr>
            <w:tcW w:w="542" w:type="dxa"/>
            <w:vAlign w:val="center"/>
          </w:tcPr>
          <w:p w:rsidR="001D340C" w:rsidRDefault="001D340C">
            <w:pPr>
              <w:pStyle w:val="ConsPlusNormal"/>
              <w:jc w:val="center"/>
            </w:pPr>
            <w:r>
              <w:t>I</w:t>
            </w:r>
          </w:p>
        </w:tc>
        <w:tc>
          <w:tcPr>
            <w:tcW w:w="4252" w:type="dxa"/>
            <w:gridSpan w:val="3"/>
            <w:vAlign w:val="center"/>
          </w:tcPr>
          <w:p w:rsidR="001D340C" w:rsidRDefault="001D340C">
            <w:pPr>
              <w:pStyle w:val="ConsPlusNormal"/>
            </w:pPr>
            <w:r>
              <w:t xml:space="preserve">Медицинская помощь, предоставляемая за счет консолидированного бюджета Мурманской области, в том числе </w:t>
            </w:r>
            <w:hyperlink w:anchor="P3240" w:history="1">
              <w:r>
                <w:rPr>
                  <w:color w:val="0000FF"/>
                </w:rPr>
                <w:t>&lt;*&gt;</w:t>
              </w:r>
            </w:hyperlink>
          </w:p>
        </w:tc>
        <w:tc>
          <w:tcPr>
            <w:tcW w:w="907" w:type="dxa"/>
            <w:vAlign w:val="center"/>
          </w:tcPr>
          <w:p w:rsidR="001D340C" w:rsidRDefault="001D340C">
            <w:pPr>
              <w:pStyle w:val="ConsPlusNormal"/>
              <w:jc w:val="center"/>
            </w:pPr>
            <w:r>
              <w:t>01</w:t>
            </w:r>
          </w:p>
        </w:tc>
        <w:tc>
          <w:tcPr>
            <w:tcW w:w="232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6928,44</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5098116,49</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21,2</w:t>
            </w:r>
          </w:p>
        </w:tc>
      </w:tr>
      <w:tr w:rsidR="001D340C">
        <w:tc>
          <w:tcPr>
            <w:tcW w:w="542" w:type="dxa"/>
            <w:vAlign w:val="center"/>
          </w:tcPr>
          <w:p w:rsidR="001D340C" w:rsidRDefault="001D340C">
            <w:pPr>
              <w:pStyle w:val="ConsPlusNormal"/>
              <w:jc w:val="center"/>
            </w:pPr>
            <w:r>
              <w:t>1</w:t>
            </w:r>
          </w:p>
        </w:tc>
        <w:tc>
          <w:tcPr>
            <w:tcW w:w="4252" w:type="dxa"/>
            <w:gridSpan w:val="3"/>
            <w:vAlign w:val="center"/>
          </w:tcPr>
          <w:p w:rsidR="001D340C" w:rsidRDefault="001D340C">
            <w:pPr>
              <w:pStyle w:val="ConsPlusNormal"/>
            </w:pPr>
            <w:r>
              <w:t>Скорая, в том числе скорая специализированная, медицинская помощь, не включенная в территориальную программу ОМС, в том числе</w:t>
            </w:r>
          </w:p>
        </w:tc>
        <w:tc>
          <w:tcPr>
            <w:tcW w:w="907" w:type="dxa"/>
            <w:vAlign w:val="center"/>
          </w:tcPr>
          <w:p w:rsidR="001D340C" w:rsidRDefault="001D340C">
            <w:pPr>
              <w:pStyle w:val="ConsPlusNormal"/>
              <w:jc w:val="center"/>
            </w:pPr>
            <w:r>
              <w:t>02</w:t>
            </w:r>
          </w:p>
        </w:tc>
        <w:tc>
          <w:tcPr>
            <w:tcW w:w="2324" w:type="dxa"/>
            <w:vAlign w:val="center"/>
          </w:tcPr>
          <w:p w:rsidR="001D340C" w:rsidRDefault="001D340C">
            <w:pPr>
              <w:pStyle w:val="ConsPlusNormal"/>
              <w:jc w:val="center"/>
            </w:pPr>
            <w:r>
              <w:t>Вызов</w:t>
            </w:r>
          </w:p>
        </w:tc>
        <w:tc>
          <w:tcPr>
            <w:tcW w:w="1531" w:type="dxa"/>
            <w:vAlign w:val="center"/>
          </w:tcPr>
          <w:p w:rsidR="001D340C" w:rsidRDefault="001D340C">
            <w:pPr>
              <w:pStyle w:val="ConsPlusNormal"/>
              <w:jc w:val="center"/>
            </w:pPr>
            <w:r>
              <w:t>0,014</w:t>
            </w:r>
          </w:p>
        </w:tc>
        <w:tc>
          <w:tcPr>
            <w:tcW w:w="1474" w:type="dxa"/>
            <w:vAlign w:val="center"/>
          </w:tcPr>
          <w:p w:rsidR="001D340C" w:rsidRDefault="001D340C">
            <w:pPr>
              <w:pStyle w:val="ConsPlusNormal"/>
              <w:jc w:val="center"/>
            </w:pPr>
            <w:r>
              <w:t>8872,51</w:t>
            </w:r>
          </w:p>
        </w:tc>
        <w:tc>
          <w:tcPr>
            <w:tcW w:w="1191" w:type="dxa"/>
            <w:vAlign w:val="center"/>
          </w:tcPr>
          <w:p w:rsidR="001D340C" w:rsidRDefault="001D340C">
            <w:pPr>
              <w:pStyle w:val="ConsPlusNormal"/>
              <w:jc w:val="center"/>
            </w:pPr>
            <w:r>
              <w:t>119,81</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88157,27</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lastRenderedPageBreak/>
              <w:t>1.1</w:t>
            </w:r>
          </w:p>
        </w:tc>
        <w:tc>
          <w:tcPr>
            <w:tcW w:w="4252" w:type="dxa"/>
            <w:gridSpan w:val="3"/>
            <w:vAlign w:val="center"/>
          </w:tcPr>
          <w:p w:rsidR="001D340C" w:rsidRDefault="001D340C">
            <w:pPr>
              <w:pStyle w:val="ConsPlusNormal"/>
            </w:pPr>
            <w:r>
              <w:t>не идентифицированным и не застрахованным в системе ОМС лицам</w:t>
            </w:r>
          </w:p>
        </w:tc>
        <w:tc>
          <w:tcPr>
            <w:tcW w:w="907" w:type="dxa"/>
            <w:vAlign w:val="center"/>
          </w:tcPr>
          <w:p w:rsidR="001D340C" w:rsidRDefault="001D340C">
            <w:pPr>
              <w:pStyle w:val="ConsPlusNormal"/>
              <w:jc w:val="center"/>
            </w:pPr>
            <w:r>
              <w:t>03</w:t>
            </w:r>
          </w:p>
        </w:tc>
        <w:tc>
          <w:tcPr>
            <w:tcW w:w="2324" w:type="dxa"/>
            <w:vAlign w:val="center"/>
          </w:tcPr>
          <w:p w:rsidR="001D340C" w:rsidRDefault="001D340C">
            <w:pPr>
              <w:pStyle w:val="ConsPlusNormal"/>
              <w:jc w:val="center"/>
            </w:pPr>
            <w:r>
              <w:t>вызов</w:t>
            </w:r>
          </w:p>
        </w:tc>
        <w:tc>
          <w:tcPr>
            <w:tcW w:w="1531" w:type="dxa"/>
            <w:vAlign w:val="center"/>
          </w:tcPr>
          <w:p w:rsidR="001D340C" w:rsidRDefault="001D340C">
            <w:pPr>
              <w:pStyle w:val="ConsPlusNormal"/>
              <w:jc w:val="center"/>
            </w:pPr>
            <w:r>
              <w:t>0,006</w:t>
            </w:r>
          </w:p>
        </w:tc>
        <w:tc>
          <w:tcPr>
            <w:tcW w:w="1474" w:type="dxa"/>
            <w:vAlign w:val="center"/>
          </w:tcPr>
          <w:p w:rsidR="001D340C" w:rsidRDefault="001D340C">
            <w:pPr>
              <w:pStyle w:val="ConsPlusNormal"/>
              <w:jc w:val="center"/>
            </w:pPr>
            <w:r>
              <w:t>4780,31</w:t>
            </w:r>
          </w:p>
        </w:tc>
        <w:tc>
          <w:tcPr>
            <w:tcW w:w="1191" w:type="dxa"/>
            <w:vAlign w:val="center"/>
          </w:tcPr>
          <w:p w:rsidR="001D340C" w:rsidRDefault="001D340C">
            <w:pPr>
              <w:pStyle w:val="ConsPlusNormal"/>
              <w:jc w:val="center"/>
            </w:pPr>
            <w:r>
              <w:t>28,95</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21301,06</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1.2</w:t>
            </w:r>
          </w:p>
        </w:tc>
        <w:tc>
          <w:tcPr>
            <w:tcW w:w="4252" w:type="dxa"/>
            <w:gridSpan w:val="3"/>
            <w:vAlign w:val="center"/>
          </w:tcPr>
          <w:p w:rsidR="001D340C" w:rsidRDefault="001D340C">
            <w:pPr>
              <w:pStyle w:val="ConsPlusNormal"/>
            </w:pPr>
            <w:r>
              <w:t>скорая медицинская помощь при санитарно-авиационной эвакуации</w:t>
            </w:r>
          </w:p>
        </w:tc>
        <w:tc>
          <w:tcPr>
            <w:tcW w:w="907" w:type="dxa"/>
            <w:vAlign w:val="center"/>
          </w:tcPr>
          <w:p w:rsidR="001D340C" w:rsidRDefault="001D340C">
            <w:pPr>
              <w:pStyle w:val="ConsPlusNormal"/>
              <w:jc w:val="center"/>
            </w:pPr>
            <w:r>
              <w:t>04</w:t>
            </w:r>
          </w:p>
        </w:tc>
        <w:tc>
          <w:tcPr>
            <w:tcW w:w="2324" w:type="dxa"/>
            <w:vAlign w:val="center"/>
          </w:tcPr>
          <w:p w:rsidR="001D340C" w:rsidRDefault="001D340C">
            <w:pPr>
              <w:pStyle w:val="ConsPlusNormal"/>
              <w:jc w:val="center"/>
            </w:pPr>
            <w:r>
              <w:t>вызов</w:t>
            </w:r>
          </w:p>
        </w:tc>
        <w:tc>
          <w:tcPr>
            <w:tcW w:w="1531" w:type="dxa"/>
            <w:vAlign w:val="center"/>
          </w:tcPr>
          <w:p w:rsidR="001D340C" w:rsidRDefault="001D340C">
            <w:pPr>
              <w:pStyle w:val="ConsPlusNormal"/>
              <w:jc w:val="center"/>
            </w:pPr>
            <w:r>
              <w:t>0,0004</w:t>
            </w:r>
          </w:p>
        </w:tc>
        <w:tc>
          <w:tcPr>
            <w:tcW w:w="1474" w:type="dxa"/>
            <w:vAlign w:val="center"/>
          </w:tcPr>
          <w:p w:rsidR="001D340C" w:rsidRDefault="001D340C">
            <w:pPr>
              <w:pStyle w:val="ConsPlusNormal"/>
              <w:jc w:val="center"/>
            </w:pPr>
            <w:r>
              <w:t>29334,97</w:t>
            </w:r>
          </w:p>
        </w:tc>
        <w:tc>
          <w:tcPr>
            <w:tcW w:w="1191" w:type="dxa"/>
            <w:vAlign w:val="center"/>
          </w:tcPr>
          <w:p w:rsidR="001D340C" w:rsidRDefault="001D340C">
            <w:pPr>
              <w:pStyle w:val="ConsPlusNormal"/>
              <w:jc w:val="center"/>
            </w:pPr>
            <w:r>
              <w:t>11,56</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8507,14</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Merge w:val="restart"/>
            <w:vAlign w:val="center"/>
          </w:tcPr>
          <w:p w:rsidR="001D340C" w:rsidRDefault="001D340C">
            <w:pPr>
              <w:pStyle w:val="ConsPlusNormal"/>
              <w:jc w:val="center"/>
            </w:pPr>
            <w:r>
              <w:t>2</w:t>
            </w:r>
          </w:p>
        </w:tc>
        <w:tc>
          <w:tcPr>
            <w:tcW w:w="4252" w:type="dxa"/>
            <w:gridSpan w:val="3"/>
            <w:vMerge w:val="restart"/>
            <w:vAlign w:val="center"/>
          </w:tcPr>
          <w:p w:rsidR="001D340C" w:rsidRDefault="001D340C">
            <w:pPr>
              <w:pStyle w:val="ConsPlusNormal"/>
            </w:pPr>
            <w:r>
              <w:t>Медицинская помощь в амбулаторных условиях, в том числе</w:t>
            </w:r>
          </w:p>
        </w:tc>
        <w:tc>
          <w:tcPr>
            <w:tcW w:w="907" w:type="dxa"/>
            <w:vAlign w:val="center"/>
          </w:tcPr>
          <w:p w:rsidR="001D340C" w:rsidRDefault="001D340C">
            <w:pPr>
              <w:pStyle w:val="ConsPlusNormal"/>
              <w:jc w:val="center"/>
            </w:pPr>
            <w:r>
              <w:t>05</w:t>
            </w:r>
          </w:p>
        </w:tc>
        <w:tc>
          <w:tcPr>
            <w:tcW w:w="2324" w:type="dxa"/>
            <w:vAlign w:val="center"/>
          </w:tcPr>
          <w:p w:rsidR="001D340C" w:rsidRDefault="001D340C">
            <w:pPr>
              <w:pStyle w:val="ConsPlusNormal"/>
              <w:jc w:val="center"/>
            </w:pPr>
            <w:r>
              <w:t>посещение с профилактическими и иными целями, в том числе</w:t>
            </w:r>
          </w:p>
        </w:tc>
        <w:tc>
          <w:tcPr>
            <w:tcW w:w="1531" w:type="dxa"/>
            <w:vAlign w:val="center"/>
          </w:tcPr>
          <w:p w:rsidR="001D340C" w:rsidRDefault="001D340C">
            <w:pPr>
              <w:pStyle w:val="ConsPlusNormal"/>
              <w:jc w:val="center"/>
            </w:pPr>
            <w:r>
              <w:t>0,101</w:t>
            </w:r>
          </w:p>
        </w:tc>
        <w:tc>
          <w:tcPr>
            <w:tcW w:w="1474" w:type="dxa"/>
            <w:vAlign w:val="center"/>
          </w:tcPr>
          <w:p w:rsidR="001D340C" w:rsidRDefault="001D340C">
            <w:pPr>
              <w:pStyle w:val="ConsPlusNormal"/>
              <w:jc w:val="center"/>
            </w:pPr>
            <w:r>
              <w:t>952,27</w:t>
            </w:r>
          </w:p>
        </w:tc>
        <w:tc>
          <w:tcPr>
            <w:tcW w:w="1191" w:type="dxa"/>
            <w:vAlign w:val="center"/>
          </w:tcPr>
          <w:p w:rsidR="001D340C" w:rsidRDefault="001D340C">
            <w:pPr>
              <w:pStyle w:val="ConsPlusNormal"/>
              <w:jc w:val="center"/>
            </w:pPr>
            <w:r>
              <w:t>96,60</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71081,54</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r>
              <w:t>06</w:t>
            </w:r>
          </w:p>
        </w:tc>
        <w:tc>
          <w:tcPr>
            <w:tcW w:w="2324" w:type="dxa"/>
            <w:vAlign w:val="center"/>
          </w:tcPr>
          <w:p w:rsidR="001D340C" w:rsidRDefault="001D340C">
            <w:pPr>
              <w:pStyle w:val="ConsPlusNormal"/>
              <w:jc w:val="center"/>
            </w:pPr>
            <w:r>
              <w:t>посещение по паллиативной медицинской помощи, включая</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r>
              <w:t>07</w:t>
            </w:r>
          </w:p>
        </w:tc>
        <w:tc>
          <w:tcPr>
            <w:tcW w:w="2324" w:type="dxa"/>
            <w:vAlign w:val="center"/>
          </w:tcPr>
          <w:p w:rsidR="001D340C" w:rsidRDefault="001D340C">
            <w:pPr>
              <w:pStyle w:val="ConsPlusNormal"/>
              <w:jc w:val="center"/>
            </w:pPr>
            <w:r>
              <w:t>посещение по паллиативной медицинской помощи без учета посещения на дому патронажными бригадами</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r>
              <w:t>08</w:t>
            </w:r>
          </w:p>
        </w:tc>
        <w:tc>
          <w:tcPr>
            <w:tcW w:w="2324" w:type="dxa"/>
            <w:vAlign w:val="center"/>
          </w:tcPr>
          <w:p w:rsidR="001D340C" w:rsidRDefault="001D340C">
            <w:pPr>
              <w:pStyle w:val="ConsPlusNormal"/>
              <w:jc w:val="center"/>
            </w:pPr>
            <w:r>
              <w:t xml:space="preserve">посещение на дому выездными </w:t>
            </w:r>
            <w:r>
              <w:lastRenderedPageBreak/>
              <w:t>патронажными бригадами паллиативной медицинской помощи</w:t>
            </w:r>
          </w:p>
        </w:tc>
        <w:tc>
          <w:tcPr>
            <w:tcW w:w="1531" w:type="dxa"/>
            <w:vAlign w:val="center"/>
          </w:tcPr>
          <w:p w:rsidR="001D340C" w:rsidRDefault="001D340C">
            <w:pPr>
              <w:pStyle w:val="ConsPlusNormal"/>
              <w:jc w:val="center"/>
            </w:pPr>
            <w:r>
              <w:lastRenderedPageBreak/>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r>
              <w:t>09</w:t>
            </w:r>
          </w:p>
        </w:tc>
        <w:tc>
          <w:tcPr>
            <w:tcW w:w="2324" w:type="dxa"/>
            <w:vAlign w:val="center"/>
          </w:tcPr>
          <w:p w:rsidR="001D340C" w:rsidRDefault="001D340C">
            <w:pPr>
              <w:pStyle w:val="ConsPlusNormal"/>
              <w:jc w:val="center"/>
            </w:pPr>
            <w:r>
              <w:t>обращение</w:t>
            </w:r>
          </w:p>
        </w:tc>
        <w:tc>
          <w:tcPr>
            <w:tcW w:w="1531" w:type="dxa"/>
            <w:vAlign w:val="center"/>
          </w:tcPr>
          <w:p w:rsidR="001D340C" w:rsidRDefault="001D340C">
            <w:pPr>
              <w:pStyle w:val="ConsPlusNormal"/>
              <w:jc w:val="center"/>
            </w:pPr>
            <w:r>
              <w:t>0,042</w:t>
            </w:r>
          </w:p>
        </w:tc>
        <w:tc>
          <w:tcPr>
            <w:tcW w:w="1474" w:type="dxa"/>
            <w:vAlign w:val="center"/>
          </w:tcPr>
          <w:p w:rsidR="001D340C" w:rsidRDefault="001D340C">
            <w:pPr>
              <w:pStyle w:val="ConsPlusNormal"/>
              <w:jc w:val="center"/>
            </w:pPr>
            <w:r>
              <w:t>3071,50</w:t>
            </w:r>
          </w:p>
        </w:tc>
        <w:tc>
          <w:tcPr>
            <w:tcW w:w="1191" w:type="dxa"/>
            <w:vAlign w:val="center"/>
          </w:tcPr>
          <w:p w:rsidR="001D340C" w:rsidRDefault="001D340C">
            <w:pPr>
              <w:pStyle w:val="ConsPlusNormal"/>
              <w:jc w:val="center"/>
            </w:pPr>
            <w:r>
              <w:t>128,43</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94500,95</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Merge w:val="restart"/>
            <w:vAlign w:val="center"/>
          </w:tcPr>
          <w:p w:rsidR="001D340C" w:rsidRDefault="001D340C">
            <w:pPr>
              <w:pStyle w:val="ConsPlusNormal"/>
              <w:jc w:val="center"/>
            </w:pPr>
            <w:r>
              <w:t>2.1</w:t>
            </w:r>
          </w:p>
        </w:tc>
        <w:tc>
          <w:tcPr>
            <w:tcW w:w="4252" w:type="dxa"/>
            <w:gridSpan w:val="3"/>
            <w:vMerge w:val="restart"/>
            <w:vAlign w:val="center"/>
          </w:tcPr>
          <w:p w:rsidR="001D340C" w:rsidRDefault="001D340C">
            <w:pPr>
              <w:pStyle w:val="ConsPlusNormal"/>
            </w:pPr>
            <w:r>
              <w:t>не идентифицированным и не застрахованным в системе ОМС лицам</w:t>
            </w:r>
          </w:p>
        </w:tc>
        <w:tc>
          <w:tcPr>
            <w:tcW w:w="907" w:type="dxa"/>
            <w:vAlign w:val="center"/>
          </w:tcPr>
          <w:p w:rsidR="001D340C" w:rsidRDefault="001D340C">
            <w:pPr>
              <w:pStyle w:val="ConsPlusNormal"/>
              <w:jc w:val="center"/>
            </w:pPr>
            <w:r>
              <w:t>10</w:t>
            </w:r>
          </w:p>
        </w:tc>
        <w:tc>
          <w:tcPr>
            <w:tcW w:w="2324" w:type="dxa"/>
            <w:vAlign w:val="center"/>
          </w:tcPr>
          <w:p w:rsidR="001D340C" w:rsidRDefault="001D340C">
            <w:pPr>
              <w:pStyle w:val="ConsPlusNormal"/>
              <w:jc w:val="center"/>
            </w:pPr>
            <w:r>
              <w:t>посещение с профилактическими и иными целями</w:t>
            </w:r>
          </w:p>
        </w:tc>
        <w:tc>
          <w:tcPr>
            <w:tcW w:w="1531" w:type="dxa"/>
            <w:vAlign w:val="center"/>
          </w:tcPr>
          <w:p w:rsidR="001D340C" w:rsidRDefault="001D340C">
            <w:pPr>
              <w:pStyle w:val="ConsPlusNormal"/>
              <w:jc w:val="center"/>
            </w:pPr>
            <w:r>
              <w:t>0,004</w:t>
            </w:r>
          </w:p>
        </w:tc>
        <w:tc>
          <w:tcPr>
            <w:tcW w:w="1474" w:type="dxa"/>
            <w:vAlign w:val="center"/>
          </w:tcPr>
          <w:p w:rsidR="001D340C" w:rsidRDefault="001D340C">
            <w:pPr>
              <w:pStyle w:val="ConsPlusNormal"/>
              <w:jc w:val="center"/>
            </w:pPr>
            <w:r>
              <w:t>1256,79</w:t>
            </w:r>
          </w:p>
        </w:tc>
        <w:tc>
          <w:tcPr>
            <w:tcW w:w="1191" w:type="dxa"/>
            <w:vAlign w:val="center"/>
          </w:tcPr>
          <w:p w:rsidR="001D340C" w:rsidRDefault="001D340C">
            <w:pPr>
              <w:pStyle w:val="ConsPlusNormal"/>
              <w:jc w:val="center"/>
            </w:pPr>
            <w:r>
              <w:t>4,83</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3554,20</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r>
              <w:t>11</w:t>
            </w:r>
          </w:p>
        </w:tc>
        <w:tc>
          <w:tcPr>
            <w:tcW w:w="2324" w:type="dxa"/>
            <w:vAlign w:val="center"/>
          </w:tcPr>
          <w:p w:rsidR="001D340C" w:rsidRDefault="001D340C">
            <w:pPr>
              <w:pStyle w:val="ConsPlusNormal"/>
              <w:jc w:val="center"/>
            </w:pPr>
            <w:r>
              <w:t>обращение</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3</w:t>
            </w:r>
          </w:p>
        </w:tc>
        <w:tc>
          <w:tcPr>
            <w:tcW w:w="4252" w:type="dxa"/>
            <w:gridSpan w:val="3"/>
            <w:vAlign w:val="center"/>
          </w:tcPr>
          <w:p w:rsidR="001D340C" w:rsidRDefault="001D340C">
            <w:pPr>
              <w:pStyle w:val="ConsPlusNormal"/>
            </w:pPr>
            <w:r>
              <w:t>Специализированная медицинская помощь в стационарных условиях, в том числе</w:t>
            </w:r>
          </w:p>
        </w:tc>
        <w:tc>
          <w:tcPr>
            <w:tcW w:w="907" w:type="dxa"/>
            <w:vAlign w:val="center"/>
          </w:tcPr>
          <w:p w:rsidR="001D340C" w:rsidRDefault="001D340C">
            <w:pPr>
              <w:pStyle w:val="ConsPlusNormal"/>
              <w:jc w:val="center"/>
            </w:pPr>
            <w:r>
              <w:t>12</w:t>
            </w:r>
          </w:p>
        </w:tc>
        <w:tc>
          <w:tcPr>
            <w:tcW w:w="232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0,0084</w:t>
            </w:r>
          </w:p>
        </w:tc>
        <w:tc>
          <w:tcPr>
            <w:tcW w:w="1474" w:type="dxa"/>
            <w:vAlign w:val="center"/>
          </w:tcPr>
          <w:p w:rsidR="001D340C" w:rsidRDefault="001D340C">
            <w:pPr>
              <w:pStyle w:val="ConsPlusNormal"/>
              <w:jc w:val="center"/>
            </w:pPr>
            <w:r>
              <w:t>183402,55</w:t>
            </w:r>
          </w:p>
        </w:tc>
        <w:tc>
          <w:tcPr>
            <w:tcW w:w="1191" w:type="dxa"/>
            <w:vAlign w:val="center"/>
          </w:tcPr>
          <w:p w:rsidR="001D340C" w:rsidRDefault="001D340C">
            <w:pPr>
              <w:pStyle w:val="ConsPlusNormal"/>
              <w:jc w:val="center"/>
            </w:pPr>
            <w:r>
              <w:t>1541,35</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1134161,37</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3.1</w:t>
            </w:r>
          </w:p>
        </w:tc>
        <w:tc>
          <w:tcPr>
            <w:tcW w:w="4252" w:type="dxa"/>
            <w:gridSpan w:val="3"/>
            <w:vAlign w:val="center"/>
          </w:tcPr>
          <w:p w:rsidR="001D340C" w:rsidRDefault="001D340C">
            <w:pPr>
              <w:pStyle w:val="ConsPlusNormal"/>
            </w:pPr>
            <w:r>
              <w:t>не идентифицированным и не застрахованным в системе ОМС лицам</w:t>
            </w:r>
          </w:p>
        </w:tc>
        <w:tc>
          <w:tcPr>
            <w:tcW w:w="907" w:type="dxa"/>
            <w:vAlign w:val="center"/>
          </w:tcPr>
          <w:p w:rsidR="001D340C" w:rsidRDefault="001D340C">
            <w:pPr>
              <w:pStyle w:val="ConsPlusNormal"/>
              <w:jc w:val="center"/>
            </w:pPr>
            <w:r>
              <w:t>13</w:t>
            </w:r>
          </w:p>
        </w:tc>
        <w:tc>
          <w:tcPr>
            <w:tcW w:w="232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0,0009</w:t>
            </w:r>
          </w:p>
        </w:tc>
        <w:tc>
          <w:tcPr>
            <w:tcW w:w="1474" w:type="dxa"/>
            <w:vAlign w:val="center"/>
          </w:tcPr>
          <w:p w:rsidR="001D340C" w:rsidRDefault="001D340C">
            <w:pPr>
              <w:pStyle w:val="ConsPlusNormal"/>
              <w:jc w:val="center"/>
            </w:pPr>
            <w:r>
              <w:t>68627,17</w:t>
            </w:r>
          </w:p>
        </w:tc>
        <w:tc>
          <w:tcPr>
            <w:tcW w:w="1191" w:type="dxa"/>
            <w:vAlign w:val="center"/>
          </w:tcPr>
          <w:p w:rsidR="001D340C" w:rsidRDefault="001D340C">
            <w:pPr>
              <w:pStyle w:val="ConsPlusNormal"/>
              <w:jc w:val="center"/>
            </w:pPr>
            <w:r>
              <w:t>60,44</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44470,40</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4</w:t>
            </w:r>
          </w:p>
        </w:tc>
        <w:tc>
          <w:tcPr>
            <w:tcW w:w="4252" w:type="dxa"/>
            <w:gridSpan w:val="3"/>
            <w:vAlign w:val="center"/>
          </w:tcPr>
          <w:p w:rsidR="001D340C" w:rsidRDefault="001D340C">
            <w:pPr>
              <w:pStyle w:val="ConsPlusNormal"/>
            </w:pPr>
            <w:r>
              <w:t>Медицинская помощь в условиях дневного стационара, в том числе</w:t>
            </w:r>
          </w:p>
        </w:tc>
        <w:tc>
          <w:tcPr>
            <w:tcW w:w="907" w:type="dxa"/>
            <w:vAlign w:val="center"/>
          </w:tcPr>
          <w:p w:rsidR="001D340C" w:rsidRDefault="001D340C">
            <w:pPr>
              <w:pStyle w:val="ConsPlusNormal"/>
              <w:jc w:val="center"/>
            </w:pPr>
            <w:r>
              <w:t>14</w:t>
            </w:r>
          </w:p>
        </w:tc>
        <w:tc>
          <w:tcPr>
            <w:tcW w:w="2324" w:type="dxa"/>
            <w:vAlign w:val="center"/>
          </w:tcPr>
          <w:p w:rsidR="001D340C" w:rsidRDefault="001D340C">
            <w:pPr>
              <w:pStyle w:val="ConsPlusNormal"/>
              <w:jc w:val="center"/>
            </w:pPr>
            <w:r>
              <w:t>случай лечения</w:t>
            </w:r>
          </w:p>
        </w:tc>
        <w:tc>
          <w:tcPr>
            <w:tcW w:w="1531" w:type="dxa"/>
            <w:vAlign w:val="center"/>
          </w:tcPr>
          <w:p w:rsidR="001D340C" w:rsidRDefault="001D340C">
            <w:pPr>
              <w:pStyle w:val="ConsPlusNormal"/>
              <w:jc w:val="center"/>
            </w:pPr>
            <w:r>
              <w:t>0,002</w:t>
            </w:r>
          </w:p>
        </w:tc>
        <w:tc>
          <w:tcPr>
            <w:tcW w:w="1474" w:type="dxa"/>
            <w:vAlign w:val="center"/>
          </w:tcPr>
          <w:p w:rsidR="001D340C" w:rsidRDefault="001D340C">
            <w:pPr>
              <w:pStyle w:val="ConsPlusNormal"/>
              <w:jc w:val="center"/>
            </w:pPr>
            <w:r>
              <w:t>33555,49</w:t>
            </w:r>
          </w:p>
        </w:tc>
        <w:tc>
          <w:tcPr>
            <w:tcW w:w="1191" w:type="dxa"/>
            <w:vAlign w:val="center"/>
          </w:tcPr>
          <w:p w:rsidR="001D340C" w:rsidRDefault="001D340C">
            <w:pPr>
              <w:pStyle w:val="ConsPlusNormal"/>
              <w:jc w:val="center"/>
            </w:pPr>
            <w:r>
              <w:t>74,83</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55064,55</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4.1</w:t>
            </w:r>
          </w:p>
        </w:tc>
        <w:tc>
          <w:tcPr>
            <w:tcW w:w="4252" w:type="dxa"/>
            <w:gridSpan w:val="3"/>
            <w:vAlign w:val="center"/>
          </w:tcPr>
          <w:p w:rsidR="001D340C" w:rsidRDefault="001D340C">
            <w:pPr>
              <w:pStyle w:val="ConsPlusNormal"/>
            </w:pPr>
            <w:r>
              <w:t>не идентифицированным и не застрахованным в системе ОМС лицам</w:t>
            </w:r>
          </w:p>
        </w:tc>
        <w:tc>
          <w:tcPr>
            <w:tcW w:w="907" w:type="dxa"/>
            <w:vAlign w:val="center"/>
          </w:tcPr>
          <w:p w:rsidR="001D340C" w:rsidRDefault="001D340C">
            <w:pPr>
              <w:pStyle w:val="ConsPlusNormal"/>
              <w:jc w:val="center"/>
            </w:pPr>
            <w:bookmarkStart w:id="89" w:name="P2428"/>
            <w:bookmarkEnd w:id="89"/>
            <w:r>
              <w:t>15</w:t>
            </w:r>
          </w:p>
        </w:tc>
        <w:tc>
          <w:tcPr>
            <w:tcW w:w="2324" w:type="dxa"/>
            <w:vAlign w:val="center"/>
          </w:tcPr>
          <w:p w:rsidR="001D340C" w:rsidRDefault="001D340C">
            <w:pPr>
              <w:pStyle w:val="ConsPlusNormal"/>
              <w:jc w:val="center"/>
            </w:pPr>
            <w:r>
              <w:t>случай лечения</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lastRenderedPageBreak/>
              <w:t>5</w:t>
            </w:r>
          </w:p>
        </w:tc>
        <w:tc>
          <w:tcPr>
            <w:tcW w:w="4252" w:type="dxa"/>
            <w:gridSpan w:val="3"/>
            <w:vAlign w:val="center"/>
          </w:tcPr>
          <w:p w:rsidR="001D340C" w:rsidRDefault="001D340C">
            <w:pPr>
              <w:pStyle w:val="ConsPlusNormal"/>
            </w:pPr>
            <w:r>
              <w:t>Паллиативная медицинская помощь в стационарных условиях</w:t>
            </w:r>
          </w:p>
        </w:tc>
        <w:tc>
          <w:tcPr>
            <w:tcW w:w="907" w:type="dxa"/>
            <w:vAlign w:val="center"/>
          </w:tcPr>
          <w:p w:rsidR="001D340C" w:rsidRDefault="001D340C">
            <w:pPr>
              <w:pStyle w:val="ConsPlusNormal"/>
              <w:jc w:val="center"/>
            </w:pPr>
            <w:r>
              <w:t>16</w:t>
            </w:r>
          </w:p>
        </w:tc>
        <w:tc>
          <w:tcPr>
            <w:tcW w:w="2324" w:type="dxa"/>
            <w:vAlign w:val="center"/>
          </w:tcPr>
          <w:p w:rsidR="001D340C" w:rsidRDefault="001D340C">
            <w:pPr>
              <w:pStyle w:val="ConsPlusNormal"/>
              <w:jc w:val="center"/>
            </w:pPr>
            <w:r>
              <w:t>койко-день</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6</w:t>
            </w:r>
          </w:p>
        </w:tc>
        <w:tc>
          <w:tcPr>
            <w:tcW w:w="4252" w:type="dxa"/>
            <w:gridSpan w:val="3"/>
            <w:vAlign w:val="center"/>
          </w:tcPr>
          <w:p w:rsidR="001D340C" w:rsidRDefault="001D340C">
            <w:pPr>
              <w:pStyle w:val="ConsPlusNormal"/>
            </w:pPr>
            <w:r>
              <w:t>Иные государственные и муниципальные услуги (работы)</w:t>
            </w:r>
          </w:p>
        </w:tc>
        <w:tc>
          <w:tcPr>
            <w:tcW w:w="907" w:type="dxa"/>
            <w:vAlign w:val="center"/>
          </w:tcPr>
          <w:p w:rsidR="001D340C" w:rsidRDefault="001D340C">
            <w:pPr>
              <w:pStyle w:val="ConsPlusNormal"/>
              <w:jc w:val="center"/>
            </w:pPr>
            <w:r>
              <w:t>17</w:t>
            </w:r>
          </w:p>
        </w:tc>
        <w:tc>
          <w:tcPr>
            <w:tcW w:w="232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4441,40</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3268090,92</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7</w:t>
            </w:r>
          </w:p>
        </w:tc>
        <w:tc>
          <w:tcPr>
            <w:tcW w:w="4252" w:type="dxa"/>
            <w:gridSpan w:val="3"/>
            <w:vAlign w:val="center"/>
          </w:tcPr>
          <w:p w:rsidR="001D340C" w:rsidRDefault="001D340C">
            <w:pPr>
              <w:pStyle w:val="ConsPlusNormal"/>
            </w:pPr>
            <w:r>
              <w:t>Высокотехнологичная медицинская помощь, оказываемая в медицинских организациях Мурманской области</w:t>
            </w:r>
          </w:p>
        </w:tc>
        <w:tc>
          <w:tcPr>
            <w:tcW w:w="907" w:type="dxa"/>
            <w:vAlign w:val="center"/>
          </w:tcPr>
          <w:p w:rsidR="001D340C" w:rsidRDefault="001D340C">
            <w:pPr>
              <w:pStyle w:val="ConsPlusNormal"/>
              <w:jc w:val="center"/>
            </w:pPr>
            <w:r>
              <w:t>18</w:t>
            </w:r>
          </w:p>
        </w:tc>
        <w:tc>
          <w:tcPr>
            <w:tcW w:w="232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526,02</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387059,89</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II</w:t>
            </w:r>
          </w:p>
        </w:tc>
        <w:tc>
          <w:tcPr>
            <w:tcW w:w="4252" w:type="dxa"/>
            <w:gridSpan w:val="3"/>
            <w:vAlign w:val="center"/>
          </w:tcPr>
          <w:p w:rsidR="001D340C" w:rsidRDefault="001D340C">
            <w:pPr>
              <w:pStyle w:val="ConsPlusNormal"/>
            </w:pPr>
            <w:r>
              <w:t xml:space="preserve">Средства консолидированного бюджета Мурманской области на приобретение медицинского оборудования для медицинских организаций, работающих в системе ОМС </w:t>
            </w:r>
            <w:hyperlink w:anchor="P3241" w:history="1">
              <w:r>
                <w:rPr>
                  <w:color w:val="0000FF"/>
                </w:rPr>
                <w:t>&lt;**&gt;</w:t>
              </w:r>
            </w:hyperlink>
          </w:p>
        </w:tc>
        <w:tc>
          <w:tcPr>
            <w:tcW w:w="907" w:type="dxa"/>
            <w:vAlign w:val="center"/>
          </w:tcPr>
          <w:p w:rsidR="001D340C" w:rsidRDefault="001D340C">
            <w:pPr>
              <w:pStyle w:val="ConsPlusNormal"/>
              <w:jc w:val="center"/>
            </w:pPr>
            <w:r>
              <w:t>19</w:t>
            </w:r>
          </w:p>
        </w:tc>
        <w:tc>
          <w:tcPr>
            <w:tcW w:w="232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w:t>
            </w:r>
          </w:p>
        </w:tc>
      </w:tr>
      <w:tr w:rsidR="001D340C">
        <w:tc>
          <w:tcPr>
            <w:tcW w:w="542" w:type="dxa"/>
            <w:vAlign w:val="center"/>
          </w:tcPr>
          <w:p w:rsidR="001D340C" w:rsidRDefault="001D340C">
            <w:pPr>
              <w:pStyle w:val="ConsPlusNormal"/>
              <w:jc w:val="center"/>
            </w:pPr>
            <w:r>
              <w:t>III</w:t>
            </w:r>
          </w:p>
        </w:tc>
        <w:tc>
          <w:tcPr>
            <w:tcW w:w="4252" w:type="dxa"/>
            <w:gridSpan w:val="3"/>
            <w:vAlign w:val="center"/>
          </w:tcPr>
          <w:p w:rsidR="001D340C" w:rsidRDefault="001D340C">
            <w:pPr>
              <w:pStyle w:val="ConsPlusNormal"/>
            </w:pPr>
            <w:r>
              <w:t>Медицинская помощь в рамках территориальной программы ОМС</w:t>
            </w:r>
          </w:p>
        </w:tc>
        <w:tc>
          <w:tcPr>
            <w:tcW w:w="907" w:type="dxa"/>
            <w:vAlign w:val="center"/>
          </w:tcPr>
          <w:p w:rsidR="001D340C" w:rsidRDefault="001D340C">
            <w:pPr>
              <w:pStyle w:val="ConsPlusNormal"/>
              <w:jc w:val="center"/>
            </w:pPr>
            <w:bookmarkStart w:id="90" w:name="P2483"/>
            <w:bookmarkEnd w:id="90"/>
            <w:r>
              <w:t>20</w:t>
            </w:r>
          </w:p>
        </w:tc>
        <w:tc>
          <w:tcPr>
            <w:tcW w:w="232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25591,03</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18927483,93</w:t>
            </w:r>
          </w:p>
        </w:tc>
        <w:tc>
          <w:tcPr>
            <w:tcW w:w="815" w:type="dxa"/>
            <w:vAlign w:val="center"/>
          </w:tcPr>
          <w:p w:rsidR="001D340C" w:rsidRDefault="001D340C">
            <w:pPr>
              <w:pStyle w:val="ConsPlusNormal"/>
              <w:jc w:val="center"/>
            </w:pPr>
            <w:r>
              <w:t>78,8</w:t>
            </w:r>
          </w:p>
        </w:tc>
      </w:tr>
      <w:tr w:rsidR="001D340C">
        <w:tc>
          <w:tcPr>
            <w:tcW w:w="542" w:type="dxa"/>
            <w:vAlign w:val="center"/>
          </w:tcPr>
          <w:p w:rsidR="001D340C" w:rsidRDefault="001D340C">
            <w:pPr>
              <w:pStyle w:val="ConsPlusNormal"/>
              <w:jc w:val="center"/>
            </w:pPr>
            <w:r>
              <w:t>1</w:t>
            </w:r>
          </w:p>
        </w:tc>
        <w:tc>
          <w:tcPr>
            <w:tcW w:w="4252" w:type="dxa"/>
            <w:gridSpan w:val="3"/>
            <w:vAlign w:val="center"/>
          </w:tcPr>
          <w:p w:rsidR="001D340C" w:rsidRDefault="001D340C">
            <w:pPr>
              <w:pStyle w:val="ConsPlusNormal"/>
            </w:pPr>
            <w:r>
              <w:t xml:space="preserve">Скорая медицинская помощь (сумма </w:t>
            </w:r>
            <w:hyperlink w:anchor="P2780" w:history="1">
              <w:r>
                <w:rPr>
                  <w:color w:val="0000FF"/>
                </w:rPr>
                <w:t>строк 29</w:t>
              </w:r>
            </w:hyperlink>
            <w:r>
              <w:t xml:space="preserve"> + </w:t>
            </w:r>
            <w:hyperlink w:anchor="P2991" w:history="1">
              <w:r>
                <w:rPr>
                  <w:color w:val="0000FF"/>
                </w:rPr>
                <w:t>34</w:t>
              </w:r>
            </w:hyperlink>
            <w:r>
              <w:t>)</w:t>
            </w:r>
          </w:p>
        </w:tc>
        <w:tc>
          <w:tcPr>
            <w:tcW w:w="907" w:type="dxa"/>
            <w:vAlign w:val="center"/>
          </w:tcPr>
          <w:p w:rsidR="001D340C" w:rsidRDefault="001D340C">
            <w:pPr>
              <w:pStyle w:val="ConsPlusNormal"/>
              <w:jc w:val="center"/>
            </w:pPr>
            <w:r>
              <w:t>21</w:t>
            </w:r>
          </w:p>
        </w:tc>
        <w:tc>
          <w:tcPr>
            <w:tcW w:w="2324" w:type="dxa"/>
            <w:vAlign w:val="center"/>
          </w:tcPr>
          <w:p w:rsidR="001D340C" w:rsidRDefault="001D340C">
            <w:pPr>
              <w:pStyle w:val="ConsPlusNormal"/>
              <w:jc w:val="center"/>
            </w:pPr>
            <w:r>
              <w:t>Вызов</w:t>
            </w:r>
          </w:p>
        </w:tc>
        <w:tc>
          <w:tcPr>
            <w:tcW w:w="1531" w:type="dxa"/>
            <w:vAlign w:val="center"/>
          </w:tcPr>
          <w:p w:rsidR="001D340C" w:rsidRDefault="001D340C">
            <w:pPr>
              <w:pStyle w:val="ConsPlusNormal"/>
              <w:jc w:val="center"/>
            </w:pPr>
            <w:r>
              <w:t>0,301</w:t>
            </w:r>
          </w:p>
        </w:tc>
        <w:tc>
          <w:tcPr>
            <w:tcW w:w="1474" w:type="dxa"/>
            <w:vAlign w:val="center"/>
          </w:tcPr>
          <w:p w:rsidR="001D340C" w:rsidRDefault="001D340C">
            <w:pPr>
              <w:pStyle w:val="ConsPlusNormal"/>
              <w:jc w:val="center"/>
            </w:pPr>
            <w:r>
              <w:t>4777,75</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1437,05</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1062863,04</w:t>
            </w:r>
          </w:p>
        </w:tc>
        <w:tc>
          <w:tcPr>
            <w:tcW w:w="815" w:type="dxa"/>
            <w:vAlign w:val="center"/>
          </w:tcPr>
          <w:p w:rsidR="001D340C" w:rsidRDefault="001D340C">
            <w:pPr>
              <w:pStyle w:val="ConsPlusNormal"/>
              <w:jc w:val="center"/>
            </w:pPr>
            <w:r>
              <w:t>X</w:t>
            </w:r>
          </w:p>
        </w:tc>
      </w:tr>
      <w:tr w:rsidR="001D340C">
        <w:tc>
          <w:tcPr>
            <w:tcW w:w="542" w:type="dxa"/>
            <w:vMerge w:val="restart"/>
            <w:vAlign w:val="center"/>
          </w:tcPr>
          <w:p w:rsidR="001D340C" w:rsidRDefault="001D340C">
            <w:pPr>
              <w:pStyle w:val="ConsPlusNormal"/>
              <w:jc w:val="center"/>
            </w:pPr>
            <w:r>
              <w:t>2</w:t>
            </w:r>
          </w:p>
        </w:tc>
        <w:tc>
          <w:tcPr>
            <w:tcW w:w="1757" w:type="dxa"/>
            <w:vMerge w:val="restart"/>
            <w:vAlign w:val="center"/>
          </w:tcPr>
          <w:p w:rsidR="001D340C" w:rsidRDefault="001D340C">
            <w:pPr>
              <w:pStyle w:val="ConsPlusNormal"/>
            </w:pPr>
            <w:r>
              <w:t>Медицинская помощь в амбулаторных условиях</w:t>
            </w:r>
          </w:p>
        </w:tc>
        <w:tc>
          <w:tcPr>
            <w:tcW w:w="794" w:type="dxa"/>
            <w:vMerge w:val="restart"/>
            <w:vAlign w:val="center"/>
          </w:tcPr>
          <w:p w:rsidR="001D340C" w:rsidRDefault="001D340C">
            <w:pPr>
              <w:pStyle w:val="ConsPlusNormal"/>
              <w:jc w:val="center"/>
            </w:pPr>
            <w:r>
              <w:t>сумма строк</w:t>
            </w:r>
          </w:p>
        </w:tc>
        <w:tc>
          <w:tcPr>
            <w:tcW w:w="1701" w:type="dxa"/>
            <w:vAlign w:val="center"/>
          </w:tcPr>
          <w:p w:rsidR="001D340C" w:rsidRDefault="001D340C">
            <w:pPr>
              <w:pStyle w:val="ConsPlusNormal"/>
            </w:pPr>
            <w:hyperlink w:anchor="P2791" w:history="1">
              <w:r>
                <w:rPr>
                  <w:color w:val="0000FF"/>
                </w:rPr>
                <w:t>30.1</w:t>
              </w:r>
            </w:hyperlink>
            <w:r>
              <w:t xml:space="preserve"> + </w:t>
            </w:r>
            <w:hyperlink w:anchor="P3002" w:history="1">
              <w:r>
                <w:rPr>
                  <w:color w:val="0000FF"/>
                </w:rPr>
                <w:t>35.1</w:t>
              </w:r>
            </w:hyperlink>
          </w:p>
        </w:tc>
        <w:tc>
          <w:tcPr>
            <w:tcW w:w="907" w:type="dxa"/>
            <w:vAlign w:val="center"/>
          </w:tcPr>
          <w:p w:rsidR="001D340C" w:rsidRDefault="001D340C">
            <w:pPr>
              <w:pStyle w:val="ConsPlusNormal"/>
              <w:jc w:val="center"/>
            </w:pPr>
            <w:r>
              <w:t>22.1</w:t>
            </w:r>
          </w:p>
        </w:tc>
        <w:tc>
          <w:tcPr>
            <w:tcW w:w="2324" w:type="dxa"/>
            <w:vAlign w:val="center"/>
          </w:tcPr>
          <w:p w:rsidR="001D340C" w:rsidRDefault="001D340C">
            <w:pPr>
              <w:pStyle w:val="ConsPlusNormal"/>
              <w:jc w:val="center"/>
            </w:pPr>
            <w:r>
              <w:t>комплексное посещение для проведения профилактически</w:t>
            </w:r>
            <w:r>
              <w:lastRenderedPageBreak/>
              <w:t>х медицинских осмотров</w:t>
            </w:r>
          </w:p>
        </w:tc>
        <w:tc>
          <w:tcPr>
            <w:tcW w:w="1531" w:type="dxa"/>
            <w:vAlign w:val="center"/>
          </w:tcPr>
          <w:p w:rsidR="001D340C" w:rsidRDefault="001D340C">
            <w:pPr>
              <w:pStyle w:val="ConsPlusNormal"/>
              <w:jc w:val="center"/>
            </w:pPr>
            <w:r>
              <w:lastRenderedPageBreak/>
              <w:t>0,260</w:t>
            </w:r>
          </w:p>
        </w:tc>
        <w:tc>
          <w:tcPr>
            <w:tcW w:w="1474" w:type="dxa"/>
            <w:vAlign w:val="center"/>
          </w:tcPr>
          <w:p w:rsidR="001D340C" w:rsidRDefault="001D340C">
            <w:pPr>
              <w:pStyle w:val="ConsPlusNormal"/>
              <w:jc w:val="center"/>
            </w:pPr>
            <w:r>
              <w:t>3520,27</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915,27</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676947,92</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1757" w:type="dxa"/>
            <w:vMerge/>
          </w:tcPr>
          <w:p w:rsidR="001D340C" w:rsidRDefault="001D340C"/>
        </w:tc>
        <w:tc>
          <w:tcPr>
            <w:tcW w:w="794" w:type="dxa"/>
            <w:vMerge/>
          </w:tcPr>
          <w:p w:rsidR="001D340C" w:rsidRDefault="001D340C"/>
        </w:tc>
        <w:tc>
          <w:tcPr>
            <w:tcW w:w="1701" w:type="dxa"/>
            <w:vAlign w:val="center"/>
          </w:tcPr>
          <w:p w:rsidR="001D340C" w:rsidRDefault="001D340C">
            <w:pPr>
              <w:pStyle w:val="ConsPlusNormal"/>
            </w:pPr>
            <w:hyperlink w:anchor="P2800" w:history="1">
              <w:r>
                <w:rPr>
                  <w:color w:val="0000FF"/>
                </w:rPr>
                <w:t>30.2</w:t>
              </w:r>
            </w:hyperlink>
            <w:r>
              <w:t xml:space="preserve"> + </w:t>
            </w:r>
            <w:hyperlink w:anchor="P3011" w:history="1">
              <w:r>
                <w:rPr>
                  <w:color w:val="0000FF"/>
                </w:rPr>
                <w:t>35.2</w:t>
              </w:r>
            </w:hyperlink>
          </w:p>
        </w:tc>
        <w:tc>
          <w:tcPr>
            <w:tcW w:w="907" w:type="dxa"/>
            <w:vAlign w:val="center"/>
          </w:tcPr>
          <w:p w:rsidR="001D340C" w:rsidRDefault="001D340C">
            <w:pPr>
              <w:pStyle w:val="ConsPlusNormal"/>
              <w:jc w:val="center"/>
            </w:pPr>
            <w:r>
              <w:t>22.2</w:t>
            </w:r>
          </w:p>
        </w:tc>
        <w:tc>
          <w:tcPr>
            <w:tcW w:w="2324" w:type="dxa"/>
            <w:vAlign w:val="center"/>
          </w:tcPr>
          <w:p w:rsidR="001D340C" w:rsidRDefault="001D340C">
            <w:pPr>
              <w:pStyle w:val="ConsPlusNormal"/>
              <w:jc w:val="center"/>
            </w:pPr>
            <w:r>
              <w:t>комплексное посещение для проведения диспансеризации</w:t>
            </w:r>
          </w:p>
        </w:tc>
        <w:tc>
          <w:tcPr>
            <w:tcW w:w="1531" w:type="dxa"/>
            <w:vAlign w:val="center"/>
          </w:tcPr>
          <w:p w:rsidR="001D340C" w:rsidRDefault="001D340C">
            <w:pPr>
              <w:pStyle w:val="ConsPlusNormal"/>
              <w:jc w:val="center"/>
            </w:pPr>
            <w:r>
              <w:t>0,190</w:t>
            </w:r>
          </w:p>
        </w:tc>
        <w:tc>
          <w:tcPr>
            <w:tcW w:w="1474" w:type="dxa"/>
            <w:vAlign w:val="center"/>
          </w:tcPr>
          <w:p w:rsidR="001D340C" w:rsidRDefault="001D340C">
            <w:pPr>
              <w:pStyle w:val="ConsPlusNormal"/>
              <w:jc w:val="center"/>
            </w:pPr>
            <w:r>
              <w:t>3920,75</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744,94</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550971,24</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1757" w:type="dxa"/>
            <w:vMerge/>
          </w:tcPr>
          <w:p w:rsidR="001D340C" w:rsidRDefault="001D340C"/>
        </w:tc>
        <w:tc>
          <w:tcPr>
            <w:tcW w:w="794" w:type="dxa"/>
            <w:vMerge/>
          </w:tcPr>
          <w:p w:rsidR="001D340C" w:rsidRDefault="001D340C"/>
        </w:tc>
        <w:tc>
          <w:tcPr>
            <w:tcW w:w="1701" w:type="dxa"/>
            <w:vAlign w:val="center"/>
          </w:tcPr>
          <w:p w:rsidR="001D340C" w:rsidRDefault="001D340C">
            <w:pPr>
              <w:pStyle w:val="ConsPlusNormal"/>
            </w:pPr>
            <w:hyperlink w:anchor="P2809" w:history="1">
              <w:r>
                <w:rPr>
                  <w:color w:val="0000FF"/>
                </w:rPr>
                <w:t>30.3</w:t>
              </w:r>
            </w:hyperlink>
            <w:r>
              <w:t xml:space="preserve"> + </w:t>
            </w:r>
            <w:hyperlink w:anchor="P3020" w:history="1">
              <w:r>
                <w:rPr>
                  <w:color w:val="0000FF"/>
                </w:rPr>
                <w:t>35.3</w:t>
              </w:r>
            </w:hyperlink>
          </w:p>
        </w:tc>
        <w:tc>
          <w:tcPr>
            <w:tcW w:w="907" w:type="dxa"/>
            <w:vAlign w:val="center"/>
          </w:tcPr>
          <w:p w:rsidR="001D340C" w:rsidRDefault="001D340C">
            <w:pPr>
              <w:pStyle w:val="ConsPlusNormal"/>
              <w:jc w:val="center"/>
            </w:pPr>
            <w:r>
              <w:t>22.3</w:t>
            </w:r>
          </w:p>
        </w:tc>
        <w:tc>
          <w:tcPr>
            <w:tcW w:w="2324" w:type="dxa"/>
            <w:vAlign w:val="center"/>
          </w:tcPr>
          <w:p w:rsidR="001D340C" w:rsidRDefault="001D340C">
            <w:pPr>
              <w:pStyle w:val="ConsPlusNormal"/>
              <w:jc w:val="center"/>
            </w:pPr>
            <w:r>
              <w:t>посещение с иными целями</w:t>
            </w:r>
          </w:p>
        </w:tc>
        <w:tc>
          <w:tcPr>
            <w:tcW w:w="1531" w:type="dxa"/>
            <w:vAlign w:val="center"/>
          </w:tcPr>
          <w:p w:rsidR="001D340C" w:rsidRDefault="001D340C">
            <w:pPr>
              <w:pStyle w:val="ConsPlusNormal"/>
              <w:jc w:val="center"/>
            </w:pPr>
            <w:r>
              <w:t>2,663</w:t>
            </w:r>
          </w:p>
        </w:tc>
        <w:tc>
          <w:tcPr>
            <w:tcW w:w="1474" w:type="dxa"/>
            <w:vAlign w:val="center"/>
          </w:tcPr>
          <w:p w:rsidR="001D340C" w:rsidRDefault="001D340C">
            <w:pPr>
              <w:pStyle w:val="ConsPlusNormal"/>
              <w:jc w:val="center"/>
            </w:pPr>
            <w:r>
              <w:t>582,00</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1549,70</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1146177,49</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1757" w:type="dxa"/>
            <w:vMerge/>
          </w:tcPr>
          <w:p w:rsidR="001D340C" w:rsidRDefault="001D340C"/>
        </w:tc>
        <w:tc>
          <w:tcPr>
            <w:tcW w:w="794" w:type="dxa"/>
            <w:vMerge/>
          </w:tcPr>
          <w:p w:rsidR="001D340C" w:rsidRDefault="001D340C"/>
        </w:tc>
        <w:tc>
          <w:tcPr>
            <w:tcW w:w="1701" w:type="dxa"/>
            <w:vAlign w:val="center"/>
          </w:tcPr>
          <w:p w:rsidR="001D340C" w:rsidRDefault="001D340C">
            <w:pPr>
              <w:pStyle w:val="ConsPlusNormal"/>
            </w:pPr>
            <w:hyperlink w:anchor="P3029" w:history="1">
              <w:r>
                <w:rPr>
                  <w:color w:val="0000FF"/>
                </w:rPr>
                <w:t>35.4</w:t>
              </w:r>
            </w:hyperlink>
          </w:p>
        </w:tc>
        <w:tc>
          <w:tcPr>
            <w:tcW w:w="907" w:type="dxa"/>
            <w:vAlign w:val="center"/>
          </w:tcPr>
          <w:p w:rsidR="001D340C" w:rsidRDefault="001D340C">
            <w:pPr>
              <w:pStyle w:val="ConsPlusNormal"/>
              <w:jc w:val="center"/>
            </w:pPr>
            <w:r>
              <w:t>22.4</w:t>
            </w:r>
          </w:p>
        </w:tc>
        <w:tc>
          <w:tcPr>
            <w:tcW w:w="2324" w:type="dxa"/>
            <w:vAlign w:val="center"/>
          </w:tcPr>
          <w:p w:rsidR="001D340C" w:rsidRDefault="001D340C">
            <w:pPr>
              <w:pStyle w:val="ConsPlusNormal"/>
              <w:jc w:val="center"/>
            </w:pPr>
            <w:r>
              <w:t xml:space="preserve">посещение по паллиативной медицинской помощи, включая </w:t>
            </w:r>
            <w:hyperlink w:anchor="P3242" w:history="1">
              <w:r>
                <w:rPr>
                  <w:color w:val="0000FF"/>
                </w:rPr>
                <w:t>&lt;***&gt;</w:t>
              </w:r>
            </w:hyperlink>
          </w:p>
        </w:tc>
        <w:tc>
          <w:tcPr>
            <w:tcW w:w="1531" w:type="dxa"/>
            <w:vAlign w:val="center"/>
          </w:tcPr>
          <w:p w:rsidR="001D340C" w:rsidRDefault="001D340C">
            <w:pPr>
              <w:pStyle w:val="ConsPlusNormal"/>
              <w:jc w:val="center"/>
            </w:pPr>
            <w:r>
              <w:t>0,009</w:t>
            </w:r>
          </w:p>
        </w:tc>
        <w:tc>
          <w:tcPr>
            <w:tcW w:w="1474"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1757" w:type="dxa"/>
            <w:vMerge/>
          </w:tcPr>
          <w:p w:rsidR="001D340C" w:rsidRDefault="001D340C"/>
        </w:tc>
        <w:tc>
          <w:tcPr>
            <w:tcW w:w="794" w:type="dxa"/>
            <w:vMerge/>
          </w:tcPr>
          <w:p w:rsidR="001D340C" w:rsidRDefault="001D340C"/>
        </w:tc>
        <w:tc>
          <w:tcPr>
            <w:tcW w:w="1701" w:type="dxa"/>
            <w:vAlign w:val="center"/>
          </w:tcPr>
          <w:p w:rsidR="001D340C" w:rsidRDefault="001D340C">
            <w:pPr>
              <w:pStyle w:val="ConsPlusNormal"/>
            </w:pPr>
            <w:hyperlink w:anchor="P3038" w:history="1">
              <w:r>
                <w:rPr>
                  <w:color w:val="0000FF"/>
                </w:rPr>
                <w:t>35.4.1</w:t>
              </w:r>
            </w:hyperlink>
          </w:p>
        </w:tc>
        <w:tc>
          <w:tcPr>
            <w:tcW w:w="907" w:type="dxa"/>
            <w:vAlign w:val="center"/>
          </w:tcPr>
          <w:p w:rsidR="001D340C" w:rsidRDefault="001D340C">
            <w:pPr>
              <w:pStyle w:val="ConsPlusNormal"/>
              <w:jc w:val="center"/>
            </w:pPr>
            <w:r>
              <w:t>22.4.1</w:t>
            </w:r>
          </w:p>
        </w:tc>
        <w:tc>
          <w:tcPr>
            <w:tcW w:w="2324" w:type="dxa"/>
            <w:vAlign w:val="center"/>
          </w:tcPr>
          <w:p w:rsidR="001D340C" w:rsidRDefault="001D340C">
            <w:pPr>
              <w:pStyle w:val="ConsPlusNormal"/>
              <w:jc w:val="center"/>
            </w:pPr>
            <w:r>
              <w:t xml:space="preserve">посещение по паллиативной медицинской помощи без учета посещения на дому патронажными бригадами </w:t>
            </w:r>
            <w:hyperlink w:anchor="P3242" w:history="1">
              <w:r>
                <w:rPr>
                  <w:color w:val="0000FF"/>
                </w:rPr>
                <w:t>&lt;***&gt;</w:t>
              </w:r>
            </w:hyperlink>
          </w:p>
        </w:tc>
        <w:tc>
          <w:tcPr>
            <w:tcW w:w="1531" w:type="dxa"/>
            <w:vAlign w:val="center"/>
          </w:tcPr>
          <w:p w:rsidR="001D340C" w:rsidRDefault="001D340C">
            <w:pPr>
              <w:pStyle w:val="ConsPlusNormal"/>
              <w:jc w:val="center"/>
            </w:pPr>
            <w:r>
              <w:t>0,008</w:t>
            </w:r>
          </w:p>
        </w:tc>
        <w:tc>
          <w:tcPr>
            <w:tcW w:w="1474" w:type="dxa"/>
            <w:vAlign w:val="center"/>
          </w:tcPr>
          <w:p w:rsidR="001D340C" w:rsidRDefault="001D340C">
            <w:pPr>
              <w:pStyle w:val="ConsPlusNormal"/>
              <w:jc w:val="center"/>
            </w:pPr>
            <w:r>
              <w:t>698,96</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5,40</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3991,06</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1757" w:type="dxa"/>
            <w:vMerge/>
          </w:tcPr>
          <w:p w:rsidR="001D340C" w:rsidRDefault="001D340C"/>
        </w:tc>
        <w:tc>
          <w:tcPr>
            <w:tcW w:w="794" w:type="dxa"/>
            <w:vMerge/>
          </w:tcPr>
          <w:p w:rsidR="001D340C" w:rsidRDefault="001D340C"/>
        </w:tc>
        <w:tc>
          <w:tcPr>
            <w:tcW w:w="1701" w:type="dxa"/>
            <w:vAlign w:val="center"/>
          </w:tcPr>
          <w:p w:rsidR="001D340C" w:rsidRDefault="001D340C">
            <w:pPr>
              <w:pStyle w:val="ConsPlusNormal"/>
            </w:pPr>
            <w:hyperlink w:anchor="P3047" w:history="1">
              <w:r>
                <w:rPr>
                  <w:color w:val="0000FF"/>
                </w:rPr>
                <w:t>35.4.2</w:t>
              </w:r>
            </w:hyperlink>
          </w:p>
        </w:tc>
        <w:tc>
          <w:tcPr>
            <w:tcW w:w="907" w:type="dxa"/>
            <w:vAlign w:val="center"/>
          </w:tcPr>
          <w:p w:rsidR="001D340C" w:rsidRDefault="001D340C">
            <w:pPr>
              <w:pStyle w:val="ConsPlusNormal"/>
              <w:jc w:val="center"/>
            </w:pPr>
            <w:r>
              <w:t>22.4.2</w:t>
            </w:r>
          </w:p>
        </w:tc>
        <w:tc>
          <w:tcPr>
            <w:tcW w:w="2324" w:type="dxa"/>
            <w:vAlign w:val="center"/>
          </w:tcPr>
          <w:p w:rsidR="001D340C" w:rsidRDefault="001D340C">
            <w:pPr>
              <w:pStyle w:val="ConsPlusNormal"/>
              <w:jc w:val="center"/>
            </w:pPr>
            <w:r>
              <w:t xml:space="preserve">посещение на дому выездными патронажными бригадами </w:t>
            </w:r>
            <w:hyperlink w:anchor="P3242" w:history="1">
              <w:r>
                <w:rPr>
                  <w:color w:val="0000FF"/>
                </w:rPr>
                <w:t>&lt;***&gt;</w:t>
              </w:r>
            </w:hyperlink>
          </w:p>
        </w:tc>
        <w:tc>
          <w:tcPr>
            <w:tcW w:w="1531" w:type="dxa"/>
            <w:vAlign w:val="center"/>
          </w:tcPr>
          <w:p w:rsidR="001D340C" w:rsidRDefault="001D340C">
            <w:pPr>
              <w:pStyle w:val="ConsPlusNormal"/>
              <w:jc w:val="center"/>
            </w:pPr>
            <w:r>
              <w:t>0,001</w:t>
            </w:r>
          </w:p>
        </w:tc>
        <w:tc>
          <w:tcPr>
            <w:tcW w:w="1474" w:type="dxa"/>
            <w:vAlign w:val="center"/>
          </w:tcPr>
          <w:p w:rsidR="001D340C" w:rsidRDefault="001D340C">
            <w:pPr>
              <w:pStyle w:val="ConsPlusNormal"/>
              <w:jc w:val="center"/>
            </w:pPr>
            <w:r>
              <w:t>3494,65</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3,96</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2928,52</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1757" w:type="dxa"/>
            <w:vMerge/>
          </w:tcPr>
          <w:p w:rsidR="001D340C" w:rsidRDefault="001D340C"/>
        </w:tc>
        <w:tc>
          <w:tcPr>
            <w:tcW w:w="794" w:type="dxa"/>
            <w:vMerge/>
          </w:tcPr>
          <w:p w:rsidR="001D340C" w:rsidRDefault="001D340C"/>
        </w:tc>
        <w:tc>
          <w:tcPr>
            <w:tcW w:w="1701" w:type="dxa"/>
            <w:vAlign w:val="center"/>
          </w:tcPr>
          <w:p w:rsidR="001D340C" w:rsidRDefault="001D340C">
            <w:pPr>
              <w:pStyle w:val="ConsPlusNormal"/>
            </w:pPr>
            <w:hyperlink w:anchor="P2818" w:history="1">
              <w:r>
                <w:rPr>
                  <w:color w:val="0000FF"/>
                </w:rPr>
                <w:t>30.4</w:t>
              </w:r>
            </w:hyperlink>
            <w:r>
              <w:t xml:space="preserve"> + </w:t>
            </w:r>
            <w:hyperlink w:anchor="P3056" w:history="1">
              <w:r>
                <w:rPr>
                  <w:color w:val="0000FF"/>
                </w:rPr>
                <w:t>35.5</w:t>
              </w:r>
            </w:hyperlink>
          </w:p>
        </w:tc>
        <w:tc>
          <w:tcPr>
            <w:tcW w:w="907" w:type="dxa"/>
            <w:vAlign w:val="center"/>
          </w:tcPr>
          <w:p w:rsidR="001D340C" w:rsidRDefault="001D340C">
            <w:pPr>
              <w:pStyle w:val="ConsPlusNormal"/>
              <w:jc w:val="center"/>
            </w:pPr>
            <w:r>
              <w:t>22.5</w:t>
            </w:r>
          </w:p>
        </w:tc>
        <w:tc>
          <w:tcPr>
            <w:tcW w:w="2324" w:type="dxa"/>
            <w:vAlign w:val="center"/>
          </w:tcPr>
          <w:p w:rsidR="001D340C" w:rsidRDefault="001D340C">
            <w:pPr>
              <w:pStyle w:val="ConsPlusNormal"/>
              <w:jc w:val="center"/>
            </w:pPr>
            <w:r>
              <w:t>посещение по неотложной медицинской помощи</w:t>
            </w:r>
          </w:p>
        </w:tc>
        <w:tc>
          <w:tcPr>
            <w:tcW w:w="1531" w:type="dxa"/>
            <w:vAlign w:val="center"/>
          </w:tcPr>
          <w:p w:rsidR="001D340C" w:rsidRDefault="001D340C">
            <w:pPr>
              <w:pStyle w:val="ConsPlusNormal"/>
              <w:jc w:val="center"/>
            </w:pPr>
            <w:r>
              <w:t>0,54</w:t>
            </w:r>
          </w:p>
        </w:tc>
        <w:tc>
          <w:tcPr>
            <w:tcW w:w="1474" w:type="dxa"/>
            <w:vAlign w:val="center"/>
          </w:tcPr>
          <w:p w:rsidR="001D340C" w:rsidRDefault="001D340C">
            <w:pPr>
              <w:pStyle w:val="ConsPlusNormal"/>
              <w:jc w:val="center"/>
            </w:pPr>
            <w:r>
              <w:t>1246,87</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673,31</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497989,90</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1757" w:type="dxa"/>
            <w:vMerge/>
          </w:tcPr>
          <w:p w:rsidR="001D340C" w:rsidRDefault="001D340C"/>
        </w:tc>
        <w:tc>
          <w:tcPr>
            <w:tcW w:w="794" w:type="dxa"/>
            <w:vMerge/>
          </w:tcPr>
          <w:p w:rsidR="001D340C" w:rsidRDefault="001D340C"/>
        </w:tc>
        <w:tc>
          <w:tcPr>
            <w:tcW w:w="1701" w:type="dxa"/>
            <w:vAlign w:val="center"/>
          </w:tcPr>
          <w:p w:rsidR="001D340C" w:rsidRDefault="001D340C">
            <w:pPr>
              <w:pStyle w:val="ConsPlusNormal"/>
            </w:pPr>
            <w:hyperlink w:anchor="P2827" w:history="1">
              <w:r>
                <w:rPr>
                  <w:color w:val="0000FF"/>
                </w:rPr>
                <w:t>30.5</w:t>
              </w:r>
            </w:hyperlink>
            <w:r>
              <w:t xml:space="preserve"> + </w:t>
            </w:r>
            <w:hyperlink w:anchor="P3065" w:history="1">
              <w:r>
                <w:rPr>
                  <w:color w:val="0000FF"/>
                </w:rPr>
                <w:t>35.6</w:t>
              </w:r>
            </w:hyperlink>
          </w:p>
        </w:tc>
        <w:tc>
          <w:tcPr>
            <w:tcW w:w="907" w:type="dxa"/>
            <w:vAlign w:val="center"/>
          </w:tcPr>
          <w:p w:rsidR="001D340C" w:rsidRDefault="001D340C">
            <w:pPr>
              <w:pStyle w:val="ConsPlusNormal"/>
              <w:jc w:val="center"/>
            </w:pPr>
            <w:r>
              <w:t>22.6</w:t>
            </w:r>
          </w:p>
        </w:tc>
        <w:tc>
          <w:tcPr>
            <w:tcW w:w="2324" w:type="dxa"/>
            <w:vAlign w:val="center"/>
          </w:tcPr>
          <w:p w:rsidR="001D340C" w:rsidRDefault="001D340C">
            <w:pPr>
              <w:pStyle w:val="ConsPlusNormal"/>
              <w:jc w:val="center"/>
            </w:pPr>
            <w:r>
              <w:t>обращение</w:t>
            </w:r>
          </w:p>
        </w:tc>
        <w:tc>
          <w:tcPr>
            <w:tcW w:w="1531" w:type="dxa"/>
            <w:vAlign w:val="center"/>
          </w:tcPr>
          <w:p w:rsidR="001D340C" w:rsidRDefault="001D340C">
            <w:pPr>
              <w:pStyle w:val="ConsPlusNormal"/>
              <w:jc w:val="center"/>
            </w:pPr>
            <w:r>
              <w:t>1,806</w:t>
            </w:r>
          </w:p>
        </w:tc>
        <w:tc>
          <w:tcPr>
            <w:tcW w:w="1474" w:type="dxa"/>
            <w:vAlign w:val="center"/>
          </w:tcPr>
          <w:p w:rsidR="001D340C" w:rsidRDefault="001D340C">
            <w:pPr>
              <w:pStyle w:val="ConsPlusNormal"/>
              <w:jc w:val="center"/>
            </w:pPr>
            <w:r>
              <w:t>2737,18</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4942,83</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3655785,63</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1757" w:type="dxa"/>
            <w:vMerge/>
          </w:tcPr>
          <w:p w:rsidR="001D340C" w:rsidRDefault="001D340C"/>
        </w:tc>
        <w:tc>
          <w:tcPr>
            <w:tcW w:w="794" w:type="dxa"/>
            <w:vMerge/>
          </w:tcPr>
          <w:p w:rsidR="001D340C" w:rsidRDefault="001D340C"/>
        </w:tc>
        <w:tc>
          <w:tcPr>
            <w:tcW w:w="1701" w:type="dxa"/>
            <w:vAlign w:val="center"/>
          </w:tcPr>
          <w:p w:rsidR="001D340C" w:rsidRDefault="001D340C">
            <w:pPr>
              <w:pStyle w:val="ConsPlusNormal"/>
            </w:pPr>
            <w:hyperlink w:anchor="P2836" w:history="1">
              <w:r>
                <w:rPr>
                  <w:color w:val="0000FF"/>
                </w:rPr>
                <w:t>30.5.1</w:t>
              </w:r>
            </w:hyperlink>
            <w:r>
              <w:t xml:space="preserve"> + </w:t>
            </w:r>
            <w:hyperlink w:anchor="P3074" w:history="1">
              <w:r>
                <w:rPr>
                  <w:color w:val="0000FF"/>
                </w:rPr>
                <w:t>35.6.1</w:t>
              </w:r>
            </w:hyperlink>
          </w:p>
        </w:tc>
        <w:tc>
          <w:tcPr>
            <w:tcW w:w="907" w:type="dxa"/>
            <w:vAlign w:val="center"/>
          </w:tcPr>
          <w:p w:rsidR="001D340C" w:rsidRDefault="001D340C">
            <w:pPr>
              <w:pStyle w:val="ConsPlusNormal"/>
              <w:jc w:val="center"/>
            </w:pPr>
            <w:r>
              <w:t>22.6.1</w:t>
            </w:r>
          </w:p>
        </w:tc>
        <w:tc>
          <w:tcPr>
            <w:tcW w:w="2324" w:type="dxa"/>
            <w:vAlign w:val="center"/>
          </w:tcPr>
          <w:p w:rsidR="001D340C" w:rsidRDefault="001D340C">
            <w:pPr>
              <w:pStyle w:val="ConsPlusNormal"/>
              <w:jc w:val="center"/>
            </w:pPr>
            <w:r>
              <w:t>КТ</w:t>
            </w:r>
          </w:p>
        </w:tc>
        <w:tc>
          <w:tcPr>
            <w:tcW w:w="1531" w:type="dxa"/>
            <w:vAlign w:val="center"/>
          </w:tcPr>
          <w:p w:rsidR="001D340C" w:rsidRDefault="001D340C">
            <w:pPr>
              <w:pStyle w:val="ConsPlusNormal"/>
              <w:jc w:val="center"/>
            </w:pPr>
            <w:r>
              <w:t>0,0275</w:t>
            </w:r>
          </w:p>
        </w:tc>
        <w:tc>
          <w:tcPr>
            <w:tcW w:w="1474" w:type="dxa"/>
            <w:vAlign w:val="center"/>
          </w:tcPr>
          <w:p w:rsidR="001D340C" w:rsidRDefault="001D340C">
            <w:pPr>
              <w:pStyle w:val="ConsPlusNormal"/>
              <w:jc w:val="center"/>
            </w:pPr>
            <w:r>
              <w:t>6587,75</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181,16</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133988,25</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1757" w:type="dxa"/>
            <w:vMerge/>
          </w:tcPr>
          <w:p w:rsidR="001D340C" w:rsidRDefault="001D340C"/>
        </w:tc>
        <w:tc>
          <w:tcPr>
            <w:tcW w:w="794" w:type="dxa"/>
            <w:vMerge/>
          </w:tcPr>
          <w:p w:rsidR="001D340C" w:rsidRDefault="001D340C"/>
        </w:tc>
        <w:tc>
          <w:tcPr>
            <w:tcW w:w="1701" w:type="dxa"/>
            <w:vAlign w:val="center"/>
          </w:tcPr>
          <w:p w:rsidR="001D340C" w:rsidRDefault="001D340C">
            <w:pPr>
              <w:pStyle w:val="ConsPlusNormal"/>
            </w:pPr>
            <w:hyperlink w:anchor="P2845" w:history="1">
              <w:r>
                <w:rPr>
                  <w:color w:val="0000FF"/>
                </w:rPr>
                <w:t>30.5.2</w:t>
              </w:r>
            </w:hyperlink>
            <w:r>
              <w:t xml:space="preserve"> + </w:t>
            </w:r>
            <w:hyperlink w:anchor="P3083" w:history="1">
              <w:r>
                <w:rPr>
                  <w:color w:val="0000FF"/>
                </w:rPr>
                <w:t>35.6.2</w:t>
              </w:r>
            </w:hyperlink>
          </w:p>
        </w:tc>
        <w:tc>
          <w:tcPr>
            <w:tcW w:w="907" w:type="dxa"/>
            <w:vAlign w:val="center"/>
          </w:tcPr>
          <w:p w:rsidR="001D340C" w:rsidRDefault="001D340C">
            <w:pPr>
              <w:pStyle w:val="ConsPlusNormal"/>
              <w:jc w:val="center"/>
            </w:pPr>
            <w:r>
              <w:t>22.6.2</w:t>
            </w:r>
          </w:p>
        </w:tc>
        <w:tc>
          <w:tcPr>
            <w:tcW w:w="2324" w:type="dxa"/>
            <w:vAlign w:val="center"/>
          </w:tcPr>
          <w:p w:rsidR="001D340C" w:rsidRDefault="001D340C">
            <w:pPr>
              <w:pStyle w:val="ConsPlusNormal"/>
              <w:jc w:val="center"/>
            </w:pPr>
            <w:r>
              <w:t>МРТ</w:t>
            </w:r>
          </w:p>
        </w:tc>
        <w:tc>
          <w:tcPr>
            <w:tcW w:w="1531" w:type="dxa"/>
            <w:vAlign w:val="center"/>
          </w:tcPr>
          <w:p w:rsidR="001D340C" w:rsidRDefault="001D340C">
            <w:pPr>
              <w:pStyle w:val="ConsPlusNormal"/>
              <w:jc w:val="center"/>
            </w:pPr>
            <w:r>
              <w:t>0,0119</w:t>
            </w:r>
          </w:p>
        </w:tc>
        <w:tc>
          <w:tcPr>
            <w:tcW w:w="1474" w:type="dxa"/>
            <w:vAlign w:val="center"/>
          </w:tcPr>
          <w:p w:rsidR="001D340C" w:rsidRDefault="001D340C">
            <w:pPr>
              <w:pStyle w:val="ConsPlusNormal"/>
              <w:jc w:val="center"/>
            </w:pPr>
            <w:r>
              <w:t>7440,09</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88,53</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65480,23</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1757" w:type="dxa"/>
            <w:vMerge/>
          </w:tcPr>
          <w:p w:rsidR="001D340C" w:rsidRDefault="001D340C"/>
        </w:tc>
        <w:tc>
          <w:tcPr>
            <w:tcW w:w="794" w:type="dxa"/>
            <w:vMerge/>
          </w:tcPr>
          <w:p w:rsidR="001D340C" w:rsidRDefault="001D340C"/>
        </w:tc>
        <w:tc>
          <w:tcPr>
            <w:tcW w:w="1701" w:type="dxa"/>
            <w:vAlign w:val="center"/>
          </w:tcPr>
          <w:p w:rsidR="001D340C" w:rsidRDefault="001D340C">
            <w:pPr>
              <w:pStyle w:val="ConsPlusNormal"/>
            </w:pPr>
            <w:hyperlink w:anchor="P2854" w:history="1">
              <w:r>
                <w:rPr>
                  <w:color w:val="0000FF"/>
                </w:rPr>
                <w:t>30.5.3</w:t>
              </w:r>
            </w:hyperlink>
            <w:r>
              <w:t xml:space="preserve"> + </w:t>
            </w:r>
            <w:hyperlink w:anchor="P3092" w:history="1">
              <w:r>
                <w:rPr>
                  <w:color w:val="0000FF"/>
                </w:rPr>
                <w:t>35.6.3</w:t>
              </w:r>
            </w:hyperlink>
          </w:p>
        </w:tc>
        <w:tc>
          <w:tcPr>
            <w:tcW w:w="907" w:type="dxa"/>
            <w:vAlign w:val="center"/>
          </w:tcPr>
          <w:p w:rsidR="001D340C" w:rsidRDefault="001D340C">
            <w:pPr>
              <w:pStyle w:val="ConsPlusNormal"/>
              <w:jc w:val="center"/>
            </w:pPr>
            <w:r>
              <w:t>22.6.3</w:t>
            </w:r>
          </w:p>
        </w:tc>
        <w:tc>
          <w:tcPr>
            <w:tcW w:w="2324" w:type="dxa"/>
            <w:vAlign w:val="center"/>
          </w:tcPr>
          <w:p w:rsidR="001D340C" w:rsidRDefault="001D340C">
            <w:pPr>
              <w:pStyle w:val="ConsPlusNormal"/>
              <w:jc w:val="center"/>
            </w:pPr>
            <w:r>
              <w:t xml:space="preserve">УЗИ </w:t>
            </w:r>
            <w:proofErr w:type="gramStart"/>
            <w:r>
              <w:t>сердечно-сосудистой</w:t>
            </w:r>
            <w:proofErr w:type="gramEnd"/>
            <w:r>
              <w:t xml:space="preserve"> системы</w:t>
            </w:r>
          </w:p>
        </w:tc>
        <w:tc>
          <w:tcPr>
            <w:tcW w:w="1531" w:type="dxa"/>
            <w:vAlign w:val="center"/>
          </w:tcPr>
          <w:p w:rsidR="001D340C" w:rsidRDefault="001D340C">
            <w:pPr>
              <w:pStyle w:val="ConsPlusNormal"/>
              <w:jc w:val="center"/>
            </w:pPr>
            <w:r>
              <w:t>0,1125</w:t>
            </w:r>
          </w:p>
        </w:tc>
        <w:tc>
          <w:tcPr>
            <w:tcW w:w="1474" w:type="dxa"/>
            <w:vAlign w:val="center"/>
          </w:tcPr>
          <w:p w:rsidR="001D340C" w:rsidRDefault="001D340C">
            <w:pPr>
              <w:pStyle w:val="ConsPlusNormal"/>
              <w:jc w:val="center"/>
            </w:pPr>
            <w:r>
              <w:t>1191,97</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134,10</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99180,25</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1757" w:type="dxa"/>
            <w:vMerge/>
          </w:tcPr>
          <w:p w:rsidR="001D340C" w:rsidRDefault="001D340C"/>
        </w:tc>
        <w:tc>
          <w:tcPr>
            <w:tcW w:w="794" w:type="dxa"/>
            <w:vMerge/>
          </w:tcPr>
          <w:p w:rsidR="001D340C" w:rsidRDefault="001D340C"/>
        </w:tc>
        <w:tc>
          <w:tcPr>
            <w:tcW w:w="1701" w:type="dxa"/>
            <w:vAlign w:val="center"/>
          </w:tcPr>
          <w:p w:rsidR="001D340C" w:rsidRDefault="001D340C">
            <w:pPr>
              <w:pStyle w:val="ConsPlusNormal"/>
            </w:pPr>
            <w:hyperlink w:anchor="P2863" w:history="1">
              <w:r>
                <w:rPr>
                  <w:color w:val="0000FF"/>
                </w:rPr>
                <w:t>30.5.4</w:t>
              </w:r>
            </w:hyperlink>
            <w:r>
              <w:t xml:space="preserve"> + </w:t>
            </w:r>
            <w:hyperlink w:anchor="P3101" w:history="1">
              <w:r>
                <w:rPr>
                  <w:color w:val="0000FF"/>
                </w:rPr>
                <w:t>35.6.4</w:t>
              </w:r>
            </w:hyperlink>
          </w:p>
        </w:tc>
        <w:tc>
          <w:tcPr>
            <w:tcW w:w="907" w:type="dxa"/>
            <w:vAlign w:val="center"/>
          </w:tcPr>
          <w:p w:rsidR="001D340C" w:rsidRDefault="001D340C">
            <w:pPr>
              <w:pStyle w:val="ConsPlusNormal"/>
              <w:jc w:val="center"/>
            </w:pPr>
            <w:r>
              <w:t>22.6.4</w:t>
            </w:r>
          </w:p>
        </w:tc>
        <w:tc>
          <w:tcPr>
            <w:tcW w:w="2324" w:type="dxa"/>
            <w:vAlign w:val="center"/>
          </w:tcPr>
          <w:p w:rsidR="001D340C" w:rsidRDefault="001D340C">
            <w:pPr>
              <w:pStyle w:val="ConsPlusNormal"/>
              <w:jc w:val="center"/>
            </w:pPr>
            <w:r>
              <w:t>эндоскопическое исследование</w:t>
            </w:r>
          </w:p>
        </w:tc>
        <w:tc>
          <w:tcPr>
            <w:tcW w:w="1531" w:type="dxa"/>
            <w:vAlign w:val="center"/>
          </w:tcPr>
          <w:p w:rsidR="001D340C" w:rsidRDefault="001D340C">
            <w:pPr>
              <w:pStyle w:val="ConsPlusNormal"/>
              <w:jc w:val="center"/>
            </w:pPr>
            <w:r>
              <w:t>0,0477</w:t>
            </w:r>
          </w:p>
        </w:tc>
        <w:tc>
          <w:tcPr>
            <w:tcW w:w="1474" w:type="dxa"/>
            <w:vAlign w:val="center"/>
          </w:tcPr>
          <w:p w:rsidR="001D340C" w:rsidRDefault="001D340C">
            <w:pPr>
              <w:pStyle w:val="ConsPlusNormal"/>
              <w:jc w:val="center"/>
            </w:pPr>
            <w:r>
              <w:t>1638,80</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78,17</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57816,86</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1757" w:type="dxa"/>
            <w:vMerge/>
          </w:tcPr>
          <w:p w:rsidR="001D340C" w:rsidRDefault="001D340C"/>
        </w:tc>
        <w:tc>
          <w:tcPr>
            <w:tcW w:w="794" w:type="dxa"/>
            <w:vMerge/>
          </w:tcPr>
          <w:p w:rsidR="001D340C" w:rsidRDefault="001D340C"/>
        </w:tc>
        <w:tc>
          <w:tcPr>
            <w:tcW w:w="1701" w:type="dxa"/>
            <w:vAlign w:val="center"/>
          </w:tcPr>
          <w:p w:rsidR="001D340C" w:rsidRDefault="001D340C">
            <w:pPr>
              <w:pStyle w:val="ConsPlusNormal"/>
            </w:pPr>
            <w:hyperlink w:anchor="P2872" w:history="1">
              <w:r>
                <w:rPr>
                  <w:color w:val="0000FF"/>
                </w:rPr>
                <w:t>30.5.5</w:t>
              </w:r>
            </w:hyperlink>
            <w:r>
              <w:t xml:space="preserve"> + </w:t>
            </w:r>
            <w:hyperlink w:anchor="P3110" w:history="1">
              <w:r>
                <w:rPr>
                  <w:color w:val="0000FF"/>
                </w:rPr>
                <w:t>35.6.5</w:t>
              </w:r>
            </w:hyperlink>
          </w:p>
        </w:tc>
        <w:tc>
          <w:tcPr>
            <w:tcW w:w="907" w:type="dxa"/>
            <w:vAlign w:val="center"/>
          </w:tcPr>
          <w:p w:rsidR="001D340C" w:rsidRDefault="001D340C">
            <w:pPr>
              <w:pStyle w:val="ConsPlusNormal"/>
              <w:jc w:val="center"/>
            </w:pPr>
            <w:r>
              <w:t>22.6.5</w:t>
            </w:r>
          </w:p>
        </w:tc>
        <w:tc>
          <w:tcPr>
            <w:tcW w:w="2324" w:type="dxa"/>
            <w:vAlign w:val="center"/>
          </w:tcPr>
          <w:p w:rsidR="001D340C" w:rsidRDefault="001D340C">
            <w:pPr>
              <w:pStyle w:val="ConsPlusNormal"/>
              <w:jc w:val="center"/>
            </w:pPr>
            <w:r>
              <w:t>молекулярно-генетическое исследование</w:t>
            </w:r>
          </w:p>
        </w:tc>
        <w:tc>
          <w:tcPr>
            <w:tcW w:w="1531" w:type="dxa"/>
            <w:vAlign w:val="center"/>
          </w:tcPr>
          <w:p w:rsidR="001D340C" w:rsidRDefault="001D340C">
            <w:pPr>
              <w:pStyle w:val="ConsPlusNormal"/>
              <w:jc w:val="center"/>
            </w:pPr>
            <w:r>
              <w:t>0,0007</w:t>
            </w:r>
          </w:p>
        </w:tc>
        <w:tc>
          <w:tcPr>
            <w:tcW w:w="1474" w:type="dxa"/>
            <w:vAlign w:val="center"/>
          </w:tcPr>
          <w:p w:rsidR="001D340C" w:rsidRDefault="001D340C">
            <w:pPr>
              <w:pStyle w:val="ConsPlusNormal"/>
              <w:jc w:val="center"/>
            </w:pPr>
            <w:r>
              <w:t>27915,00</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19,55</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14459,97</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1757" w:type="dxa"/>
            <w:vMerge/>
          </w:tcPr>
          <w:p w:rsidR="001D340C" w:rsidRDefault="001D340C"/>
        </w:tc>
        <w:tc>
          <w:tcPr>
            <w:tcW w:w="794" w:type="dxa"/>
            <w:vMerge/>
          </w:tcPr>
          <w:p w:rsidR="001D340C" w:rsidRDefault="001D340C"/>
        </w:tc>
        <w:tc>
          <w:tcPr>
            <w:tcW w:w="1701" w:type="dxa"/>
            <w:vAlign w:val="center"/>
          </w:tcPr>
          <w:p w:rsidR="001D340C" w:rsidRDefault="001D340C">
            <w:pPr>
              <w:pStyle w:val="ConsPlusNormal"/>
            </w:pPr>
            <w:hyperlink w:anchor="P2881" w:history="1">
              <w:r>
                <w:rPr>
                  <w:color w:val="0000FF"/>
                </w:rPr>
                <w:t>30.5.6</w:t>
              </w:r>
            </w:hyperlink>
            <w:r>
              <w:t xml:space="preserve"> + </w:t>
            </w:r>
            <w:hyperlink w:anchor="P3119" w:history="1">
              <w:r>
                <w:rPr>
                  <w:color w:val="0000FF"/>
                </w:rPr>
                <w:t>35.6.6</w:t>
              </w:r>
            </w:hyperlink>
          </w:p>
        </w:tc>
        <w:tc>
          <w:tcPr>
            <w:tcW w:w="907" w:type="dxa"/>
            <w:vAlign w:val="center"/>
          </w:tcPr>
          <w:p w:rsidR="001D340C" w:rsidRDefault="001D340C">
            <w:pPr>
              <w:pStyle w:val="ConsPlusNormal"/>
              <w:jc w:val="center"/>
            </w:pPr>
            <w:r>
              <w:t>22.6.6</w:t>
            </w:r>
          </w:p>
        </w:tc>
        <w:tc>
          <w:tcPr>
            <w:tcW w:w="2324" w:type="dxa"/>
            <w:vAlign w:val="center"/>
          </w:tcPr>
          <w:p w:rsidR="001D340C" w:rsidRDefault="001D340C">
            <w:pPr>
              <w:pStyle w:val="ConsPlusNormal"/>
              <w:jc w:val="center"/>
            </w:pPr>
            <w:r>
              <w:t>гистологическое исследование</w:t>
            </w:r>
          </w:p>
        </w:tc>
        <w:tc>
          <w:tcPr>
            <w:tcW w:w="1531" w:type="dxa"/>
            <w:vAlign w:val="center"/>
          </w:tcPr>
          <w:p w:rsidR="001D340C" w:rsidRDefault="001D340C">
            <w:pPr>
              <w:pStyle w:val="ConsPlusNormal"/>
              <w:jc w:val="center"/>
            </w:pPr>
            <w:r>
              <w:t>0,0501</w:t>
            </w:r>
          </w:p>
        </w:tc>
        <w:tc>
          <w:tcPr>
            <w:tcW w:w="1474" w:type="dxa"/>
            <w:vAlign w:val="center"/>
          </w:tcPr>
          <w:p w:rsidR="001D340C" w:rsidRDefault="001D340C">
            <w:pPr>
              <w:pStyle w:val="ConsPlusNormal"/>
              <w:jc w:val="center"/>
            </w:pPr>
            <w:r>
              <w:t>1070,26</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53,62</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39658,48</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3</w:t>
            </w:r>
          </w:p>
        </w:tc>
        <w:tc>
          <w:tcPr>
            <w:tcW w:w="4252" w:type="dxa"/>
            <w:gridSpan w:val="3"/>
            <w:vAlign w:val="center"/>
          </w:tcPr>
          <w:p w:rsidR="001D340C" w:rsidRDefault="001D340C">
            <w:pPr>
              <w:pStyle w:val="ConsPlusNormal"/>
            </w:pPr>
            <w:r>
              <w:t xml:space="preserve">Специализированная медицинская помощь в стационарных условиях (сумма </w:t>
            </w:r>
            <w:hyperlink w:anchor="P2892" w:history="1">
              <w:r>
                <w:rPr>
                  <w:color w:val="0000FF"/>
                </w:rPr>
                <w:t>строк 31</w:t>
              </w:r>
            </w:hyperlink>
            <w:r>
              <w:t xml:space="preserve"> + </w:t>
            </w:r>
            <w:hyperlink w:anchor="P3130" w:history="1">
              <w:r>
                <w:rPr>
                  <w:color w:val="0000FF"/>
                </w:rPr>
                <w:t>36</w:t>
              </w:r>
            </w:hyperlink>
            <w:r>
              <w:t>), в том числе</w:t>
            </w:r>
          </w:p>
        </w:tc>
        <w:tc>
          <w:tcPr>
            <w:tcW w:w="907" w:type="dxa"/>
            <w:vAlign w:val="center"/>
          </w:tcPr>
          <w:p w:rsidR="001D340C" w:rsidRDefault="001D340C">
            <w:pPr>
              <w:pStyle w:val="ConsPlusNormal"/>
              <w:jc w:val="center"/>
            </w:pPr>
            <w:r>
              <w:t>23</w:t>
            </w:r>
          </w:p>
        </w:tc>
        <w:tc>
          <w:tcPr>
            <w:tcW w:w="232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0,17889</w:t>
            </w:r>
          </w:p>
        </w:tc>
        <w:tc>
          <w:tcPr>
            <w:tcW w:w="1474" w:type="dxa"/>
            <w:vAlign w:val="center"/>
          </w:tcPr>
          <w:p w:rsidR="001D340C" w:rsidRDefault="001D340C">
            <w:pPr>
              <w:pStyle w:val="ConsPlusNormal"/>
              <w:jc w:val="center"/>
            </w:pPr>
            <w:r>
              <w:t>68357,29</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12228,39</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9044284,84</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 xml:space="preserve">медицинская помощь по профилю "онкология" (сумма </w:t>
            </w:r>
            <w:hyperlink w:anchor="P2903" w:history="1">
              <w:r>
                <w:rPr>
                  <w:color w:val="0000FF"/>
                </w:rPr>
                <w:t>строк 31.1</w:t>
              </w:r>
            </w:hyperlink>
            <w:r>
              <w:t xml:space="preserve"> + </w:t>
            </w:r>
            <w:hyperlink w:anchor="P3141" w:history="1">
              <w:r>
                <w:rPr>
                  <w:color w:val="0000FF"/>
                </w:rPr>
                <w:t>36.1</w:t>
              </w:r>
            </w:hyperlink>
            <w:r>
              <w:t>)</w:t>
            </w:r>
          </w:p>
        </w:tc>
        <w:tc>
          <w:tcPr>
            <w:tcW w:w="907" w:type="dxa"/>
            <w:vAlign w:val="center"/>
          </w:tcPr>
          <w:p w:rsidR="001D340C" w:rsidRDefault="001D340C">
            <w:pPr>
              <w:pStyle w:val="ConsPlusNormal"/>
              <w:jc w:val="center"/>
            </w:pPr>
            <w:r>
              <w:t>23.1</w:t>
            </w:r>
          </w:p>
        </w:tc>
        <w:tc>
          <w:tcPr>
            <w:tcW w:w="232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0,011011</w:t>
            </w:r>
          </w:p>
        </w:tc>
        <w:tc>
          <w:tcPr>
            <w:tcW w:w="1474" w:type="dxa"/>
            <w:vAlign w:val="center"/>
          </w:tcPr>
          <w:p w:rsidR="001D340C" w:rsidRDefault="001D340C">
            <w:pPr>
              <w:pStyle w:val="ConsPlusNormal"/>
              <w:jc w:val="center"/>
            </w:pPr>
            <w:r>
              <w:t>211908,72</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2333,36</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1725784,62</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 xml:space="preserve">медицинская реабилитация в стационарных условиях (сумма </w:t>
            </w:r>
            <w:hyperlink w:anchor="P2914" w:history="1">
              <w:r>
                <w:rPr>
                  <w:color w:val="0000FF"/>
                </w:rPr>
                <w:t>строк 31.2</w:t>
              </w:r>
            </w:hyperlink>
            <w:r>
              <w:t xml:space="preserve"> + </w:t>
            </w:r>
            <w:hyperlink w:anchor="P3152" w:history="1">
              <w:r>
                <w:rPr>
                  <w:color w:val="0000FF"/>
                </w:rPr>
                <w:t>36.2</w:t>
              </w:r>
            </w:hyperlink>
            <w:r>
              <w:t>), в том числе</w:t>
            </w:r>
          </w:p>
        </w:tc>
        <w:tc>
          <w:tcPr>
            <w:tcW w:w="907" w:type="dxa"/>
            <w:vAlign w:val="center"/>
          </w:tcPr>
          <w:p w:rsidR="001D340C" w:rsidRDefault="001D340C">
            <w:pPr>
              <w:pStyle w:val="ConsPlusNormal"/>
              <w:jc w:val="center"/>
            </w:pPr>
            <w:r>
              <w:t>23.2</w:t>
            </w:r>
          </w:p>
        </w:tc>
        <w:tc>
          <w:tcPr>
            <w:tcW w:w="232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0,005</w:t>
            </w:r>
          </w:p>
        </w:tc>
        <w:tc>
          <w:tcPr>
            <w:tcW w:w="1474" w:type="dxa"/>
            <w:vAlign w:val="center"/>
          </w:tcPr>
          <w:p w:rsidR="001D340C" w:rsidRDefault="001D340C">
            <w:pPr>
              <w:pStyle w:val="ConsPlusNormal"/>
              <w:jc w:val="center"/>
            </w:pPr>
            <w:r>
              <w:t>70622,90</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353,11</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261163,48</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 xml:space="preserve">медицинская реабилитация для детей в возрасте 0 - 17 лет (равно </w:t>
            </w:r>
            <w:hyperlink w:anchor="P2925" w:history="1">
              <w:r>
                <w:rPr>
                  <w:color w:val="0000FF"/>
                </w:rPr>
                <w:t>строке 31.2.1</w:t>
              </w:r>
            </w:hyperlink>
            <w:r>
              <w:t>)</w:t>
            </w:r>
          </w:p>
        </w:tc>
        <w:tc>
          <w:tcPr>
            <w:tcW w:w="907" w:type="dxa"/>
            <w:vAlign w:val="center"/>
          </w:tcPr>
          <w:p w:rsidR="001D340C" w:rsidRDefault="001D340C">
            <w:pPr>
              <w:pStyle w:val="ConsPlusNormal"/>
              <w:jc w:val="center"/>
            </w:pPr>
            <w:r>
              <w:t>23.2.1</w:t>
            </w:r>
          </w:p>
        </w:tc>
        <w:tc>
          <w:tcPr>
            <w:tcW w:w="232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0,001</w:t>
            </w:r>
          </w:p>
        </w:tc>
        <w:tc>
          <w:tcPr>
            <w:tcW w:w="1474" w:type="dxa"/>
            <w:vAlign w:val="center"/>
          </w:tcPr>
          <w:p w:rsidR="001D340C" w:rsidRDefault="001D340C">
            <w:pPr>
              <w:pStyle w:val="ConsPlusNormal"/>
              <w:jc w:val="center"/>
            </w:pPr>
            <w:r>
              <w:t>70622,90</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70,35</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53037,80</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 xml:space="preserve">высокотехнологичная медицинская помощь (сумма </w:t>
            </w:r>
            <w:hyperlink w:anchor="P2936" w:history="1">
              <w:r>
                <w:rPr>
                  <w:color w:val="0000FF"/>
                </w:rPr>
                <w:t>строк 31.3</w:t>
              </w:r>
            </w:hyperlink>
            <w:r>
              <w:t xml:space="preserve"> + </w:t>
            </w:r>
            <w:hyperlink w:anchor="P3163" w:history="1">
              <w:r>
                <w:rPr>
                  <w:color w:val="0000FF"/>
                </w:rPr>
                <w:t>36.3</w:t>
              </w:r>
            </w:hyperlink>
            <w:r>
              <w:t>)</w:t>
            </w:r>
          </w:p>
        </w:tc>
        <w:tc>
          <w:tcPr>
            <w:tcW w:w="907" w:type="dxa"/>
            <w:vAlign w:val="center"/>
          </w:tcPr>
          <w:p w:rsidR="001D340C" w:rsidRDefault="001D340C">
            <w:pPr>
              <w:pStyle w:val="ConsPlusNormal"/>
              <w:jc w:val="center"/>
            </w:pPr>
            <w:r>
              <w:t>23.3</w:t>
            </w:r>
          </w:p>
        </w:tc>
        <w:tc>
          <w:tcPr>
            <w:tcW w:w="232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0,006</w:t>
            </w:r>
          </w:p>
        </w:tc>
        <w:tc>
          <w:tcPr>
            <w:tcW w:w="1474" w:type="dxa"/>
            <w:vAlign w:val="center"/>
          </w:tcPr>
          <w:p w:rsidR="001D340C" w:rsidRDefault="001D340C">
            <w:pPr>
              <w:pStyle w:val="ConsPlusNormal"/>
              <w:jc w:val="center"/>
            </w:pPr>
            <w:r>
              <w:t>209020,22</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1231,04</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910492,07</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4</w:t>
            </w:r>
          </w:p>
        </w:tc>
        <w:tc>
          <w:tcPr>
            <w:tcW w:w="4252" w:type="dxa"/>
            <w:gridSpan w:val="3"/>
            <w:vAlign w:val="center"/>
          </w:tcPr>
          <w:p w:rsidR="001D340C" w:rsidRDefault="001D340C">
            <w:pPr>
              <w:pStyle w:val="ConsPlusNormal"/>
            </w:pPr>
            <w:r>
              <w:t xml:space="preserve">Медицинская помощь в условиях дневных стационарах (сумма </w:t>
            </w:r>
            <w:hyperlink w:anchor="P2947" w:history="1">
              <w:r>
                <w:rPr>
                  <w:color w:val="0000FF"/>
                </w:rPr>
                <w:t>строк 32</w:t>
              </w:r>
            </w:hyperlink>
            <w:r>
              <w:t xml:space="preserve"> + </w:t>
            </w:r>
            <w:hyperlink w:anchor="P3174" w:history="1">
              <w:r>
                <w:rPr>
                  <w:color w:val="0000FF"/>
                </w:rPr>
                <w:t>37</w:t>
              </w:r>
            </w:hyperlink>
            <w:r>
              <w:t>)</w:t>
            </w:r>
          </w:p>
        </w:tc>
        <w:tc>
          <w:tcPr>
            <w:tcW w:w="907" w:type="dxa"/>
            <w:vAlign w:val="center"/>
          </w:tcPr>
          <w:p w:rsidR="001D340C" w:rsidRDefault="001D340C">
            <w:pPr>
              <w:pStyle w:val="ConsPlusNormal"/>
              <w:jc w:val="center"/>
            </w:pPr>
            <w:r>
              <w:t>24</w:t>
            </w:r>
          </w:p>
        </w:tc>
        <w:tc>
          <w:tcPr>
            <w:tcW w:w="2324" w:type="dxa"/>
            <w:vAlign w:val="center"/>
          </w:tcPr>
          <w:p w:rsidR="001D340C" w:rsidRDefault="001D340C">
            <w:pPr>
              <w:pStyle w:val="ConsPlusNormal"/>
              <w:jc w:val="center"/>
            </w:pPr>
            <w:r>
              <w:t>случай лечения</w:t>
            </w:r>
          </w:p>
        </w:tc>
        <w:tc>
          <w:tcPr>
            <w:tcW w:w="1531" w:type="dxa"/>
            <w:vAlign w:val="center"/>
          </w:tcPr>
          <w:p w:rsidR="001D340C" w:rsidRDefault="001D340C">
            <w:pPr>
              <w:pStyle w:val="ConsPlusNormal"/>
              <w:jc w:val="center"/>
            </w:pPr>
            <w:r>
              <w:t>0,06357</w:t>
            </w:r>
          </w:p>
        </w:tc>
        <w:tc>
          <w:tcPr>
            <w:tcW w:w="1474" w:type="dxa"/>
            <w:vAlign w:val="center"/>
          </w:tcPr>
          <w:p w:rsidR="001D340C" w:rsidRDefault="001D340C">
            <w:pPr>
              <w:pStyle w:val="ConsPlusNormal"/>
              <w:jc w:val="center"/>
            </w:pPr>
            <w:r>
              <w:t>39821,28</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2533,36</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1873710,56</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 xml:space="preserve">по профилю "онкология" (сумма </w:t>
            </w:r>
            <w:hyperlink w:anchor="P2958" w:history="1">
              <w:r>
                <w:rPr>
                  <w:color w:val="0000FF"/>
                </w:rPr>
                <w:t>строк 32.1</w:t>
              </w:r>
            </w:hyperlink>
            <w:r>
              <w:t xml:space="preserve"> + </w:t>
            </w:r>
            <w:hyperlink w:anchor="P3185" w:history="1">
              <w:r>
                <w:rPr>
                  <w:color w:val="0000FF"/>
                </w:rPr>
                <w:t>37.1</w:t>
              </w:r>
            </w:hyperlink>
            <w:r>
              <w:t>)</w:t>
            </w:r>
          </w:p>
        </w:tc>
        <w:tc>
          <w:tcPr>
            <w:tcW w:w="907" w:type="dxa"/>
            <w:vAlign w:val="center"/>
          </w:tcPr>
          <w:p w:rsidR="001D340C" w:rsidRDefault="001D340C">
            <w:pPr>
              <w:pStyle w:val="ConsPlusNormal"/>
              <w:jc w:val="center"/>
            </w:pPr>
            <w:r>
              <w:t>24.1</w:t>
            </w:r>
          </w:p>
        </w:tc>
        <w:tc>
          <w:tcPr>
            <w:tcW w:w="2324" w:type="dxa"/>
            <w:vAlign w:val="center"/>
          </w:tcPr>
          <w:p w:rsidR="001D340C" w:rsidRDefault="001D340C">
            <w:pPr>
              <w:pStyle w:val="ConsPlusNormal"/>
              <w:jc w:val="center"/>
            </w:pPr>
            <w:r>
              <w:t>случай лечения</w:t>
            </w:r>
          </w:p>
        </w:tc>
        <w:tc>
          <w:tcPr>
            <w:tcW w:w="1531" w:type="dxa"/>
            <w:vAlign w:val="center"/>
          </w:tcPr>
          <w:p w:rsidR="001D340C" w:rsidRDefault="001D340C">
            <w:pPr>
              <w:pStyle w:val="ConsPlusNormal"/>
              <w:jc w:val="center"/>
            </w:pPr>
            <w:r>
              <w:t>0,0076351</w:t>
            </w:r>
          </w:p>
        </w:tc>
        <w:tc>
          <w:tcPr>
            <w:tcW w:w="1474" w:type="dxa"/>
            <w:vAlign w:val="center"/>
          </w:tcPr>
          <w:p w:rsidR="001D340C" w:rsidRDefault="001D340C">
            <w:pPr>
              <w:pStyle w:val="ConsPlusNormal"/>
              <w:jc w:val="center"/>
            </w:pPr>
            <w:r>
              <w:t>161298,83</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1231,53</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910854,49</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 xml:space="preserve">при экстракорпоральном оплодотворении (сумма </w:t>
            </w:r>
            <w:hyperlink w:anchor="P2969" w:history="1">
              <w:r>
                <w:rPr>
                  <w:color w:val="0000FF"/>
                </w:rPr>
                <w:t>строк 32.2</w:t>
              </w:r>
            </w:hyperlink>
            <w:r>
              <w:t xml:space="preserve"> + </w:t>
            </w:r>
            <w:hyperlink w:anchor="P3196" w:history="1">
              <w:r>
                <w:rPr>
                  <w:color w:val="0000FF"/>
                </w:rPr>
                <w:t>37.2</w:t>
              </w:r>
            </w:hyperlink>
            <w:r>
              <w:t>)</w:t>
            </w:r>
          </w:p>
        </w:tc>
        <w:tc>
          <w:tcPr>
            <w:tcW w:w="907" w:type="dxa"/>
            <w:vAlign w:val="center"/>
          </w:tcPr>
          <w:p w:rsidR="001D340C" w:rsidRDefault="001D340C">
            <w:pPr>
              <w:pStyle w:val="ConsPlusNormal"/>
              <w:jc w:val="center"/>
            </w:pPr>
            <w:r>
              <w:t>24.2</w:t>
            </w:r>
          </w:p>
        </w:tc>
        <w:tc>
          <w:tcPr>
            <w:tcW w:w="2324" w:type="dxa"/>
            <w:vAlign w:val="center"/>
          </w:tcPr>
          <w:p w:rsidR="001D340C" w:rsidRDefault="001D340C">
            <w:pPr>
              <w:pStyle w:val="ConsPlusNormal"/>
              <w:jc w:val="center"/>
            </w:pPr>
            <w:r>
              <w:t>случай</w:t>
            </w:r>
          </w:p>
        </w:tc>
        <w:tc>
          <w:tcPr>
            <w:tcW w:w="1531" w:type="dxa"/>
            <w:vAlign w:val="center"/>
          </w:tcPr>
          <w:p w:rsidR="001D340C" w:rsidRDefault="001D340C">
            <w:pPr>
              <w:pStyle w:val="ConsPlusNormal"/>
              <w:jc w:val="center"/>
            </w:pPr>
            <w:r>
              <w:t>0,000507</w:t>
            </w:r>
          </w:p>
        </w:tc>
        <w:tc>
          <w:tcPr>
            <w:tcW w:w="1474" w:type="dxa"/>
            <w:vAlign w:val="center"/>
          </w:tcPr>
          <w:p w:rsidR="001D340C" w:rsidRDefault="001D340C">
            <w:pPr>
              <w:pStyle w:val="ConsPlusNormal"/>
              <w:jc w:val="center"/>
            </w:pPr>
            <w:r>
              <w:t>232119,72</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117,69</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87044,90</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5</w:t>
            </w:r>
          </w:p>
        </w:tc>
        <w:tc>
          <w:tcPr>
            <w:tcW w:w="4252" w:type="dxa"/>
            <w:gridSpan w:val="3"/>
            <w:vAlign w:val="center"/>
          </w:tcPr>
          <w:p w:rsidR="001D340C" w:rsidRDefault="001D340C">
            <w:pPr>
              <w:pStyle w:val="ConsPlusNormal"/>
            </w:pPr>
            <w:r>
              <w:t xml:space="preserve">Паллиативная медицинская помощь </w:t>
            </w:r>
            <w:hyperlink w:anchor="P3242" w:history="1">
              <w:r>
                <w:rPr>
                  <w:color w:val="0000FF"/>
                </w:rPr>
                <w:t>&lt;***&gt;</w:t>
              </w:r>
            </w:hyperlink>
            <w:r>
              <w:t xml:space="preserve"> (равно </w:t>
            </w:r>
            <w:hyperlink w:anchor="P3207" w:history="1">
              <w:r>
                <w:rPr>
                  <w:color w:val="0000FF"/>
                </w:rPr>
                <w:t>строке 38</w:t>
              </w:r>
            </w:hyperlink>
            <w:r>
              <w:t>)</w:t>
            </w:r>
          </w:p>
        </w:tc>
        <w:tc>
          <w:tcPr>
            <w:tcW w:w="907" w:type="dxa"/>
            <w:vAlign w:val="center"/>
          </w:tcPr>
          <w:p w:rsidR="001D340C" w:rsidRDefault="001D340C">
            <w:pPr>
              <w:pStyle w:val="ConsPlusNormal"/>
              <w:jc w:val="center"/>
            </w:pPr>
            <w:r>
              <w:t>25</w:t>
            </w:r>
          </w:p>
        </w:tc>
        <w:tc>
          <w:tcPr>
            <w:tcW w:w="2324" w:type="dxa"/>
            <w:vAlign w:val="center"/>
          </w:tcPr>
          <w:p w:rsidR="001D340C" w:rsidRDefault="001D340C">
            <w:pPr>
              <w:pStyle w:val="ConsPlusNormal"/>
              <w:jc w:val="center"/>
            </w:pPr>
            <w:r>
              <w:t>койко-день</w:t>
            </w:r>
          </w:p>
        </w:tc>
        <w:tc>
          <w:tcPr>
            <w:tcW w:w="1531" w:type="dxa"/>
            <w:vAlign w:val="center"/>
          </w:tcPr>
          <w:p w:rsidR="001D340C" w:rsidRDefault="001D340C">
            <w:pPr>
              <w:pStyle w:val="ConsPlusNormal"/>
              <w:jc w:val="center"/>
            </w:pPr>
            <w:r>
              <w:t>0,094</w:t>
            </w:r>
          </w:p>
        </w:tc>
        <w:tc>
          <w:tcPr>
            <w:tcW w:w="1474" w:type="dxa"/>
            <w:vAlign w:val="center"/>
          </w:tcPr>
          <w:p w:rsidR="001D340C" w:rsidRDefault="001D340C">
            <w:pPr>
              <w:pStyle w:val="ConsPlusNormal"/>
              <w:jc w:val="center"/>
            </w:pPr>
            <w:r>
              <w:t>3570,51</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336,14</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248614,80</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6</w:t>
            </w:r>
          </w:p>
        </w:tc>
        <w:tc>
          <w:tcPr>
            <w:tcW w:w="4252" w:type="dxa"/>
            <w:gridSpan w:val="3"/>
            <w:vAlign w:val="center"/>
          </w:tcPr>
          <w:p w:rsidR="001D340C" w:rsidRDefault="001D340C">
            <w:pPr>
              <w:pStyle w:val="ConsPlusNormal"/>
            </w:pPr>
            <w:r>
              <w:t>Затраты на ведение дела СМО</w:t>
            </w:r>
          </w:p>
        </w:tc>
        <w:tc>
          <w:tcPr>
            <w:tcW w:w="907" w:type="dxa"/>
            <w:vAlign w:val="center"/>
          </w:tcPr>
          <w:p w:rsidR="001D340C" w:rsidRDefault="001D340C">
            <w:pPr>
              <w:pStyle w:val="ConsPlusNormal"/>
              <w:jc w:val="center"/>
            </w:pPr>
            <w:r>
              <w:t>26</w:t>
            </w:r>
          </w:p>
        </w:tc>
        <w:tc>
          <w:tcPr>
            <w:tcW w:w="232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220,68</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163218,93</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lastRenderedPageBreak/>
              <w:t>7</w:t>
            </w:r>
          </w:p>
        </w:tc>
        <w:tc>
          <w:tcPr>
            <w:tcW w:w="4252" w:type="dxa"/>
            <w:gridSpan w:val="3"/>
            <w:vAlign w:val="center"/>
          </w:tcPr>
          <w:p w:rsidR="001D340C" w:rsidRDefault="001D340C">
            <w:pPr>
              <w:pStyle w:val="ConsPlusNormal"/>
            </w:pPr>
            <w:r>
              <w:t xml:space="preserve">Иные расходы (равно </w:t>
            </w:r>
            <w:hyperlink w:anchor="P3218" w:history="1">
              <w:r>
                <w:rPr>
                  <w:color w:val="0000FF"/>
                </w:rPr>
                <w:t>строке 39</w:t>
              </w:r>
            </w:hyperlink>
            <w:r>
              <w:t>)</w:t>
            </w:r>
          </w:p>
        </w:tc>
        <w:tc>
          <w:tcPr>
            <w:tcW w:w="907" w:type="dxa"/>
            <w:vAlign w:val="center"/>
          </w:tcPr>
          <w:p w:rsidR="001D340C" w:rsidRDefault="001D340C">
            <w:pPr>
              <w:pStyle w:val="ConsPlusNormal"/>
              <w:jc w:val="center"/>
            </w:pPr>
            <w:r>
              <w:t>27</w:t>
            </w:r>
          </w:p>
        </w:tc>
        <w:tc>
          <w:tcPr>
            <w:tcW w:w="232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1</w:t>
            </w:r>
          </w:p>
        </w:tc>
        <w:tc>
          <w:tcPr>
            <w:tcW w:w="4252" w:type="dxa"/>
            <w:gridSpan w:val="3"/>
            <w:vAlign w:val="center"/>
          </w:tcPr>
          <w:p w:rsidR="001D340C" w:rsidRDefault="001D340C">
            <w:pPr>
              <w:pStyle w:val="ConsPlusNormal"/>
            </w:pPr>
            <w:r>
              <w:t xml:space="preserve">Из </w:t>
            </w:r>
            <w:hyperlink w:anchor="P2483" w:history="1">
              <w:r>
                <w:rPr>
                  <w:color w:val="0000FF"/>
                </w:rPr>
                <w:t>строки 20</w:t>
              </w:r>
            </w:hyperlink>
            <w:r>
              <w:t>: Медицинская помощь, предоставляемая в рамках базовой программы ОМС застрахованным лицам</w:t>
            </w:r>
          </w:p>
        </w:tc>
        <w:tc>
          <w:tcPr>
            <w:tcW w:w="907" w:type="dxa"/>
            <w:vAlign w:val="center"/>
          </w:tcPr>
          <w:p w:rsidR="001D340C" w:rsidRDefault="001D340C">
            <w:pPr>
              <w:pStyle w:val="ConsPlusNormal"/>
              <w:jc w:val="center"/>
            </w:pPr>
            <w:r>
              <w:t>28</w:t>
            </w:r>
          </w:p>
        </w:tc>
        <w:tc>
          <w:tcPr>
            <w:tcW w:w="232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24683,69</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18256399,00</w:t>
            </w:r>
          </w:p>
        </w:tc>
        <w:tc>
          <w:tcPr>
            <w:tcW w:w="815" w:type="dxa"/>
            <w:vAlign w:val="center"/>
          </w:tcPr>
          <w:p w:rsidR="001D340C" w:rsidRDefault="001D340C">
            <w:pPr>
              <w:pStyle w:val="ConsPlusNormal"/>
              <w:jc w:val="center"/>
            </w:pPr>
            <w:r>
              <w:t>76,0</w:t>
            </w:r>
          </w:p>
        </w:tc>
      </w:tr>
      <w:tr w:rsidR="001D340C">
        <w:tc>
          <w:tcPr>
            <w:tcW w:w="542" w:type="dxa"/>
            <w:vAlign w:val="center"/>
          </w:tcPr>
          <w:p w:rsidR="001D340C" w:rsidRDefault="001D340C">
            <w:pPr>
              <w:pStyle w:val="ConsPlusNormal"/>
              <w:jc w:val="center"/>
            </w:pPr>
            <w:r>
              <w:t>1.1</w:t>
            </w:r>
          </w:p>
        </w:tc>
        <w:tc>
          <w:tcPr>
            <w:tcW w:w="4252" w:type="dxa"/>
            <w:gridSpan w:val="3"/>
            <w:vAlign w:val="center"/>
          </w:tcPr>
          <w:p w:rsidR="001D340C" w:rsidRDefault="001D340C">
            <w:pPr>
              <w:pStyle w:val="ConsPlusNormal"/>
            </w:pPr>
            <w:r>
              <w:t>Скорая медицинская помощь</w:t>
            </w:r>
          </w:p>
        </w:tc>
        <w:tc>
          <w:tcPr>
            <w:tcW w:w="907" w:type="dxa"/>
            <w:vAlign w:val="center"/>
          </w:tcPr>
          <w:p w:rsidR="001D340C" w:rsidRDefault="001D340C">
            <w:pPr>
              <w:pStyle w:val="ConsPlusNormal"/>
              <w:jc w:val="center"/>
            </w:pPr>
            <w:bookmarkStart w:id="91" w:name="P2780"/>
            <w:bookmarkEnd w:id="91"/>
            <w:r>
              <w:t>29</w:t>
            </w:r>
          </w:p>
        </w:tc>
        <w:tc>
          <w:tcPr>
            <w:tcW w:w="2324" w:type="dxa"/>
            <w:vAlign w:val="center"/>
          </w:tcPr>
          <w:p w:rsidR="001D340C" w:rsidRDefault="001D340C">
            <w:pPr>
              <w:pStyle w:val="ConsPlusNormal"/>
              <w:jc w:val="center"/>
            </w:pPr>
            <w:r>
              <w:t>вызов</w:t>
            </w:r>
          </w:p>
        </w:tc>
        <w:tc>
          <w:tcPr>
            <w:tcW w:w="1531" w:type="dxa"/>
            <w:vAlign w:val="center"/>
          </w:tcPr>
          <w:p w:rsidR="001D340C" w:rsidRDefault="001D340C">
            <w:pPr>
              <w:pStyle w:val="ConsPlusNormal"/>
              <w:jc w:val="center"/>
            </w:pPr>
            <w:r>
              <w:t>0,301</w:t>
            </w:r>
          </w:p>
        </w:tc>
        <w:tc>
          <w:tcPr>
            <w:tcW w:w="1474" w:type="dxa"/>
            <w:vAlign w:val="center"/>
          </w:tcPr>
          <w:p w:rsidR="001D340C" w:rsidRDefault="001D340C">
            <w:pPr>
              <w:pStyle w:val="ConsPlusNormal"/>
              <w:jc w:val="center"/>
            </w:pPr>
            <w:r>
              <w:t>4777,75</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1437,05</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1062863,04</w:t>
            </w:r>
          </w:p>
        </w:tc>
        <w:tc>
          <w:tcPr>
            <w:tcW w:w="815" w:type="dxa"/>
            <w:vAlign w:val="center"/>
          </w:tcPr>
          <w:p w:rsidR="001D340C" w:rsidRDefault="001D340C">
            <w:pPr>
              <w:pStyle w:val="ConsPlusNormal"/>
              <w:jc w:val="center"/>
            </w:pPr>
            <w:r>
              <w:t>X</w:t>
            </w:r>
          </w:p>
        </w:tc>
      </w:tr>
      <w:tr w:rsidR="001D340C">
        <w:tc>
          <w:tcPr>
            <w:tcW w:w="542" w:type="dxa"/>
            <w:vMerge w:val="restart"/>
            <w:vAlign w:val="center"/>
          </w:tcPr>
          <w:p w:rsidR="001D340C" w:rsidRDefault="001D340C">
            <w:pPr>
              <w:pStyle w:val="ConsPlusNormal"/>
              <w:jc w:val="center"/>
            </w:pPr>
            <w:r>
              <w:t>1.2</w:t>
            </w:r>
          </w:p>
        </w:tc>
        <w:tc>
          <w:tcPr>
            <w:tcW w:w="4252" w:type="dxa"/>
            <w:gridSpan w:val="3"/>
            <w:vMerge w:val="restart"/>
            <w:vAlign w:val="center"/>
          </w:tcPr>
          <w:p w:rsidR="001D340C" w:rsidRDefault="001D340C">
            <w:pPr>
              <w:pStyle w:val="ConsPlusNormal"/>
            </w:pPr>
            <w:r>
              <w:t>Медицинская помощь в амбулаторных условиях</w:t>
            </w:r>
          </w:p>
        </w:tc>
        <w:tc>
          <w:tcPr>
            <w:tcW w:w="907" w:type="dxa"/>
            <w:vAlign w:val="center"/>
          </w:tcPr>
          <w:p w:rsidR="001D340C" w:rsidRDefault="001D340C">
            <w:pPr>
              <w:pStyle w:val="ConsPlusNormal"/>
              <w:jc w:val="center"/>
            </w:pPr>
            <w:bookmarkStart w:id="92" w:name="P2791"/>
            <w:bookmarkEnd w:id="92"/>
            <w:r>
              <w:t>30.1</w:t>
            </w:r>
          </w:p>
        </w:tc>
        <w:tc>
          <w:tcPr>
            <w:tcW w:w="2324" w:type="dxa"/>
            <w:vAlign w:val="center"/>
          </w:tcPr>
          <w:p w:rsidR="001D340C" w:rsidRDefault="001D340C">
            <w:pPr>
              <w:pStyle w:val="ConsPlusNormal"/>
              <w:jc w:val="center"/>
            </w:pPr>
            <w:r>
              <w:t>комплексное посещение для проведения профилактических медицинских осмотров</w:t>
            </w:r>
          </w:p>
        </w:tc>
        <w:tc>
          <w:tcPr>
            <w:tcW w:w="1531" w:type="dxa"/>
            <w:vAlign w:val="center"/>
          </w:tcPr>
          <w:p w:rsidR="001D340C" w:rsidRDefault="001D340C">
            <w:pPr>
              <w:pStyle w:val="ConsPlusNormal"/>
              <w:jc w:val="center"/>
            </w:pPr>
            <w:r>
              <w:t>0,260</w:t>
            </w:r>
          </w:p>
        </w:tc>
        <w:tc>
          <w:tcPr>
            <w:tcW w:w="1474" w:type="dxa"/>
            <w:vAlign w:val="center"/>
          </w:tcPr>
          <w:p w:rsidR="001D340C" w:rsidRDefault="001D340C">
            <w:pPr>
              <w:pStyle w:val="ConsPlusNormal"/>
              <w:jc w:val="center"/>
            </w:pPr>
            <w:r>
              <w:t>3520,27</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915,27</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676947,92</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93" w:name="P2800"/>
            <w:bookmarkEnd w:id="93"/>
            <w:r>
              <w:t>30.2</w:t>
            </w:r>
          </w:p>
        </w:tc>
        <w:tc>
          <w:tcPr>
            <w:tcW w:w="2324" w:type="dxa"/>
            <w:vAlign w:val="center"/>
          </w:tcPr>
          <w:p w:rsidR="001D340C" w:rsidRDefault="001D340C">
            <w:pPr>
              <w:pStyle w:val="ConsPlusNormal"/>
              <w:jc w:val="center"/>
            </w:pPr>
            <w:r>
              <w:t>комплексное посещение для проведения диспансеризации</w:t>
            </w:r>
          </w:p>
        </w:tc>
        <w:tc>
          <w:tcPr>
            <w:tcW w:w="1531" w:type="dxa"/>
            <w:vAlign w:val="center"/>
          </w:tcPr>
          <w:p w:rsidR="001D340C" w:rsidRDefault="001D340C">
            <w:pPr>
              <w:pStyle w:val="ConsPlusNormal"/>
              <w:jc w:val="center"/>
            </w:pPr>
            <w:r>
              <w:t>0,190</w:t>
            </w:r>
          </w:p>
        </w:tc>
        <w:tc>
          <w:tcPr>
            <w:tcW w:w="1474" w:type="dxa"/>
            <w:vAlign w:val="center"/>
          </w:tcPr>
          <w:p w:rsidR="001D340C" w:rsidRDefault="001D340C">
            <w:pPr>
              <w:pStyle w:val="ConsPlusNormal"/>
              <w:jc w:val="center"/>
            </w:pPr>
            <w:r>
              <w:t>3920,75</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744,94</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550971,24</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94" w:name="P2809"/>
            <w:bookmarkEnd w:id="94"/>
            <w:r>
              <w:t>30.3</w:t>
            </w:r>
          </w:p>
        </w:tc>
        <w:tc>
          <w:tcPr>
            <w:tcW w:w="2324" w:type="dxa"/>
            <w:vAlign w:val="center"/>
          </w:tcPr>
          <w:p w:rsidR="001D340C" w:rsidRDefault="001D340C">
            <w:pPr>
              <w:pStyle w:val="ConsPlusNormal"/>
              <w:jc w:val="center"/>
            </w:pPr>
            <w:r>
              <w:t>посещение с иными целями</w:t>
            </w:r>
          </w:p>
        </w:tc>
        <w:tc>
          <w:tcPr>
            <w:tcW w:w="1531" w:type="dxa"/>
            <w:vAlign w:val="center"/>
          </w:tcPr>
          <w:p w:rsidR="001D340C" w:rsidRDefault="001D340C">
            <w:pPr>
              <w:pStyle w:val="ConsPlusNormal"/>
              <w:jc w:val="center"/>
            </w:pPr>
            <w:r>
              <w:t>2,48</w:t>
            </w:r>
          </w:p>
        </w:tc>
        <w:tc>
          <w:tcPr>
            <w:tcW w:w="1474" w:type="dxa"/>
            <w:vAlign w:val="center"/>
          </w:tcPr>
          <w:p w:rsidR="001D340C" w:rsidRDefault="001D340C">
            <w:pPr>
              <w:pStyle w:val="ConsPlusNormal"/>
              <w:jc w:val="center"/>
            </w:pPr>
            <w:r>
              <w:t>567,61</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1407,68</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1041134,67</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95" w:name="P2818"/>
            <w:bookmarkEnd w:id="95"/>
            <w:r>
              <w:t>30.4</w:t>
            </w:r>
          </w:p>
        </w:tc>
        <w:tc>
          <w:tcPr>
            <w:tcW w:w="2324" w:type="dxa"/>
            <w:vAlign w:val="center"/>
          </w:tcPr>
          <w:p w:rsidR="001D340C" w:rsidRDefault="001D340C">
            <w:pPr>
              <w:pStyle w:val="ConsPlusNormal"/>
              <w:jc w:val="center"/>
            </w:pPr>
            <w:r>
              <w:t>посещение по неотложной медицинской помощи</w:t>
            </w:r>
          </w:p>
        </w:tc>
        <w:tc>
          <w:tcPr>
            <w:tcW w:w="1531" w:type="dxa"/>
            <w:vAlign w:val="center"/>
          </w:tcPr>
          <w:p w:rsidR="001D340C" w:rsidRDefault="001D340C">
            <w:pPr>
              <w:pStyle w:val="ConsPlusNormal"/>
              <w:jc w:val="center"/>
            </w:pPr>
            <w:r>
              <w:t>0,54</w:t>
            </w:r>
          </w:p>
        </w:tc>
        <w:tc>
          <w:tcPr>
            <w:tcW w:w="1474" w:type="dxa"/>
            <w:vAlign w:val="center"/>
          </w:tcPr>
          <w:p w:rsidR="001D340C" w:rsidRDefault="001D340C">
            <w:pPr>
              <w:pStyle w:val="ConsPlusNormal"/>
              <w:jc w:val="center"/>
            </w:pPr>
            <w:r>
              <w:t>1246,87</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673,31</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497989,90</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96" w:name="P2827"/>
            <w:bookmarkEnd w:id="96"/>
            <w:r>
              <w:t>30.5</w:t>
            </w:r>
          </w:p>
        </w:tc>
        <w:tc>
          <w:tcPr>
            <w:tcW w:w="2324" w:type="dxa"/>
            <w:vAlign w:val="center"/>
          </w:tcPr>
          <w:p w:rsidR="001D340C" w:rsidRDefault="001D340C">
            <w:pPr>
              <w:pStyle w:val="ConsPlusNormal"/>
              <w:jc w:val="center"/>
            </w:pPr>
            <w:r>
              <w:t>обращение</w:t>
            </w:r>
          </w:p>
        </w:tc>
        <w:tc>
          <w:tcPr>
            <w:tcW w:w="1531" w:type="dxa"/>
            <w:vAlign w:val="center"/>
          </w:tcPr>
          <w:p w:rsidR="001D340C" w:rsidRDefault="001D340C">
            <w:pPr>
              <w:pStyle w:val="ConsPlusNormal"/>
              <w:jc w:val="center"/>
            </w:pPr>
            <w:r>
              <w:t>1,770</w:t>
            </w:r>
          </w:p>
        </w:tc>
        <w:tc>
          <w:tcPr>
            <w:tcW w:w="1474" w:type="dxa"/>
            <w:vAlign w:val="center"/>
          </w:tcPr>
          <w:p w:rsidR="001D340C" w:rsidRDefault="001D340C">
            <w:pPr>
              <w:pStyle w:val="ConsPlusNormal"/>
              <w:jc w:val="center"/>
            </w:pPr>
            <w:r>
              <w:t>2745,72</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4859,93</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3594468,73</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97" w:name="P2836"/>
            <w:bookmarkEnd w:id="97"/>
            <w:r>
              <w:t>30.5.1</w:t>
            </w:r>
          </w:p>
        </w:tc>
        <w:tc>
          <w:tcPr>
            <w:tcW w:w="2324" w:type="dxa"/>
            <w:vAlign w:val="center"/>
          </w:tcPr>
          <w:p w:rsidR="001D340C" w:rsidRDefault="001D340C">
            <w:pPr>
              <w:pStyle w:val="ConsPlusNormal"/>
              <w:jc w:val="center"/>
            </w:pPr>
            <w:r>
              <w:t>КТ</w:t>
            </w:r>
          </w:p>
        </w:tc>
        <w:tc>
          <w:tcPr>
            <w:tcW w:w="1531" w:type="dxa"/>
            <w:vAlign w:val="center"/>
          </w:tcPr>
          <w:p w:rsidR="001D340C" w:rsidRDefault="001D340C">
            <w:pPr>
              <w:pStyle w:val="ConsPlusNormal"/>
              <w:jc w:val="center"/>
            </w:pPr>
            <w:r>
              <w:t>0,0275</w:t>
            </w:r>
          </w:p>
        </w:tc>
        <w:tc>
          <w:tcPr>
            <w:tcW w:w="1474" w:type="dxa"/>
            <w:vAlign w:val="center"/>
          </w:tcPr>
          <w:p w:rsidR="001D340C" w:rsidRDefault="001D340C">
            <w:pPr>
              <w:pStyle w:val="ConsPlusNormal"/>
              <w:jc w:val="center"/>
            </w:pPr>
            <w:r>
              <w:t>6587,75</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181,16</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133988,25</w:t>
            </w:r>
          </w:p>
        </w:tc>
        <w:tc>
          <w:tcPr>
            <w:tcW w:w="815" w:type="dxa"/>
            <w:vAlign w:val="center"/>
          </w:tcPr>
          <w:p w:rsidR="001D340C" w:rsidRDefault="001D340C">
            <w:pPr>
              <w:pStyle w:val="ConsPlusNormal"/>
            </w:pP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98" w:name="P2845"/>
            <w:bookmarkEnd w:id="98"/>
            <w:r>
              <w:t>30.5.2</w:t>
            </w:r>
          </w:p>
        </w:tc>
        <w:tc>
          <w:tcPr>
            <w:tcW w:w="2324" w:type="dxa"/>
            <w:vAlign w:val="center"/>
          </w:tcPr>
          <w:p w:rsidR="001D340C" w:rsidRDefault="001D340C">
            <w:pPr>
              <w:pStyle w:val="ConsPlusNormal"/>
              <w:jc w:val="center"/>
            </w:pPr>
            <w:r>
              <w:t>МРТ</w:t>
            </w:r>
          </w:p>
        </w:tc>
        <w:tc>
          <w:tcPr>
            <w:tcW w:w="1531" w:type="dxa"/>
            <w:vAlign w:val="center"/>
          </w:tcPr>
          <w:p w:rsidR="001D340C" w:rsidRDefault="001D340C">
            <w:pPr>
              <w:pStyle w:val="ConsPlusNormal"/>
              <w:jc w:val="center"/>
            </w:pPr>
            <w:r>
              <w:t>0,0119</w:t>
            </w:r>
          </w:p>
        </w:tc>
        <w:tc>
          <w:tcPr>
            <w:tcW w:w="1474" w:type="dxa"/>
            <w:vAlign w:val="center"/>
          </w:tcPr>
          <w:p w:rsidR="001D340C" w:rsidRDefault="001D340C">
            <w:pPr>
              <w:pStyle w:val="ConsPlusNormal"/>
              <w:jc w:val="center"/>
            </w:pPr>
            <w:r>
              <w:t>7440,09</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88,53</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65480,23</w:t>
            </w:r>
          </w:p>
        </w:tc>
        <w:tc>
          <w:tcPr>
            <w:tcW w:w="815" w:type="dxa"/>
            <w:vAlign w:val="center"/>
          </w:tcPr>
          <w:p w:rsidR="001D340C" w:rsidRDefault="001D340C">
            <w:pPr>
              <w:pStyle w:val="ConsPlusNormal"/>
            </w:pP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99" w:name="P2854"/>
            <w:bookmarkEnd w:id="99"/>
            <w:r>
              <w:t>30.5.3</w:t>
            </w:r>
          </w:p>
        </w:tc>
        <w:tc>
          <w:tcPr>
            <w:tcW w:w="2324" w:type="dxa"/>
            <w:vAlign w:val="center"/>
          </w:tcPr>
          <w:p w:rsidR="001D340C" w:rsidRDefault="001D340C">
            <w:pPr>
              <w:pStyle w:val="ConsPlusNormal"/>
              <w:jc w:val="center"/>
            </w:pPr>
            <w:r>
              <w:t xml:space="preserve">УЗИ </w:t>
            </w:r>
            <w:proofErr w:type="gramStart"/>
            <w:r>
              <w:t>сердечно-сосудистой</w:t>
            </w:r>
            <w:proofErr w:type="gramEnd"/>
            <w:r>
              <w:t xml:space="preserve"> системы</w:t>
            </w:r>
          </w:p>
        </w:tc>
        <w:tc>
          <w:tcPr>
            <w:tcW w:w="1531" w:type="dxa"/>
            <w:vAlign w:val="center"/>
          </w:tcPr>
          <w:p w:rsidR="001D340C" w:rsidRDefault="001D340C">
            <w:pPr>
              <w:pStyle w:val="ConsPlusNormal"/>
              <w:jc w:val="center"/>
            </w:pPr>
            <w:r>
              <w:t>0,1125</w:t>
            </w:r>
          </w:p>
        </w:tc>
        <w:tc>
          <w:tcPr>
            <w:tcW w:w="1474" w:type="dxa"/>
            <w:vAlign w:val="center"/>
          </w:tcPr>
          <w:p w:rsidR="001D340C" w:rsidRDefault="001D340C">
            <w:pPr>
              <w:pStyle w:val="ConsPlusNormal"/>
              <w:jc w:val="center"/>
            </w:pPr>
            <w:r>
              <w:t>1191,97</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134,10</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99180,25</w:t>
            </w:r>
          </w:p>
        </w:tc>
        <w:tc>
          <w:tcPr>
            <w:tcW w:w="815" w:type="dxa"/>
            <w:vAlign w:val="center"/>
          </w:tcPr>
          <w:p w:rsidR="001D340C" w:rsidRDefault="001D340C">
            <w:pPr>
              <w:pStyle w:val="ConsPlusNormal"/>
            </w:pP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100" w:name="P2863"/>
            <w:bookmarkEnd w:id="100"/>
            <w:r>
              <w:t>30.5.4</w:t>
            </w:r>
          </w:p>
        </w:tc>
        <w:tc>
          <w:tcPr>
            <w:tcW w:w="2324" w:type="dxa"/>
            <w:vAlign w:val="center"/>
          </w:tcPr>
          <w:p w:rsidR="001D340C" w:rsidRDefault="001D340C">
            <w:pPr>
              <w:pStyle w:val="ConsPlusNormal"/>
              <w:jc w:val="center"/>
            </w:pPr>
            <w:r>
              <w:t>эндоскопическое исследование</w:t>
            </w:r>
          </w:p>
        </w:tc>
        <w:tc>
          <w:tcPr>
            <w:tcW w:w="1531" w:type="dxa"/>
            <w:vAlign w:val="center"/>
          </w:tcPr>
          <w:p w:rsidR="001D340C" w:rsidRDefault="001D340C">
            <w:pPr>
              <w:pStyle w:val="ConsPlusNormal"/>
              <w:jc w:val="center"/>
            </w:pPr>
            <w:r>
              <w:t>0,0477</w:t>
            </w:r>
          </w:p>
        </w:tc>
        <w:tc>
          <w:tcPr>
            <w:tcW w:w="1474" w:type="dxa"/>
            <w:vAlign w:val="center"/>
          </w:tcPr>
          <w:p w:rsidR="001D340C" w:rsidRDefault="001D340C">
            <w:pPr>
              <w:pStyle w:val="ConsPlusNormal"/>
              <w:jc w:val="center"/>
            </w:pPr>
            <w:r>
              <w:t>1638,80</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78,17</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57816,86</w:t>
            </w:r>
          </w:p>
        </w:tc>
        <w:tc>
          <w:tcPr>
            <w:tcW w:w="815" w:type="dxa"/>
            <w:vAlign w:val="center"/>
          </w:tcPr>
          <w:p w:rsidR="001D340C" w:rsidRDefault="001D340C">
            <w:pPr>
              <w:pStyle w:val="ConsPlusNormal"/>
            </w:pP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101" w:name="P2872"/>
            <w:bookmarkEnd w:id="101"/>
            <w:r>
              <w:t>30.5.5</w:t>
            </w:r>
          </w:p>
        </w:tc>
        <w:tc>
          <w:tcPr>
            <w:tcW w:w="2324" w:type="dxa"/>
            <w:vAlign w:val="center"/>
          </w:tcPr>
          <w:p w:rsidR="001D340C" w:rsidRDefault="001D340C">
            <w:pPr>
              <w:pStyle w:val="ConsPlusNormal"/>
              <w:jc w:val="center"/>
            </w:pPr>
            <w:r>
              <w:t>молекулярно-генетическое исследование</w:t>
            </w:r>
          </w:p>
        </w:tc>
        <w:tc>
          <w:tcPr>
            <w:tcW w:w="1531" w:type="dxa"/>
            <w:vAlign w:val="center"/>
          </w:tcPr>
          <w:p w:rsidR="001D340C" w:rsidRDefault="001D340C">
            <w:pPr>
              <w:pStyle w:val="ConsPlusNormal"/>
              <w:jc w:val="center"/>
            </w:pPr>
            <w:r>
              <w:t>0,0007</w:t>
            </w:r>
          </w:p>
        </w:tc>
        <w:tc>
          <w:tcPr>
            <w:tcW w:w="1474" w:type="dxa"/>
            <w:vAlign w:val="center"/>
          </w:tcPr>
          <w:p w:rsidR="001D340C" w:rsidRDefault="001D340C">
            <w:pPr>
              <w:pStyle w:val="ConsPlusNormal"/>
              <w:jc w:val="center"/>
            </w:pPr>
            <w:r>
              <w:t>27915,00</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19,55</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14459,97</w:t>
            </w:r>
          </w:p>
        </w:tc>
        <w:tc>
          <w:tcPr>
            <w:tcW w:w="815" w:type="dxa"/>
            <w:vAlign w:val="center"/>
          </w:tcPr>
          <w:p w:rsidR="001D340C" w:rsidRDefault="001D340C">
            <w:pPr>
              <w:pStyle w:val="ConsPlusNormal"/>
            </w:pP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102" w:name="P2881"/>
            <w:bookmarkEnd w:id="102"/>
            <w:r>
              <w:t>30.5.6</w:t>
            </w:r>
          </w:p>
        </w:tc>
        <w:tc>
          <w:tcPr>
            <w:tcW w:w="2324" w:type="dxa"/>
            <w:vAlign w:val="center"/>
          </w:tcPr>
          <w:p w:rsidR="001D340C" w:rsidRDefault="001D340C">
            <w:pPr>
              <w:pStyle w:val="ConsPlusNormal"/>
              <w:jc w:val="center"/>
            </w:pPr>
            <w:r>
              <w:t>гистологическое исследование</w:t>
            </w:r>
          </w:p>
        </w:tc>
        <w:tc>
          <w:tcPr>
            <w:tcW w:w="1531" w:type="dxa"/>
            <w:vAlign w:val="center"/>
          </w:tcPr>
          <w:p w:rsidR="001D340C" w:rsidRDefault="001D340C">
            <w:pPr>
              <w:pStyle w:val="ConsPlusNormal"/>
              <w:jc w:val="center"/>
            </w:pPr>
            <w:r>
              <w:t>0,0501</w:t>
            </w:r>
          </w:p>
        </w:tc>
        <w:tc>
          <w:tcPr>
            <w:tcW w:w="1474" w:type="dxa"/>
            <w:vAlign w:val="center"/>
          </w:tcPr>
          <w:p w:rsidR="001D340C" w:rsidRDefault="001D340C">
            <w:pPr>
              <w:pStyle w:val="ConsPlusNormal"/>
              <w:jc w:val="center"/>
            </w:pPr>
            <w:r>
              <w:t>1070,26</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53,62</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39658,48</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1.3</w:t>
            </w:r>
          </w:p>
        </w:tc>
        <w:tc>
          <w:tcPr>
            <w:tcW w:w="4252" w:type="dxa"/>
            <w:gridSpan w:val="3"/>
            <w:vAlign w:val="center"/>
          </w:tcPr>
          <w:p w:rsidR="001D340C" w:rsidRDefault="001D340C">
            <w:pPr>
              <w:pStyle w:val="ConsPlusNormal"/>
            </w:pPr>
            <w:r>
              <w:t>Специализированная медицинская помощь в стационарных условиях, в том числе</w:t>
            </w:r>
          </w:p>
        </w:tc>
        <w:tc>
          <w:tcPr>
            <w:tcW w:w="907" w:type="dxa"/>
            <w:vAlign w:val="center"/>
          </w:tcPr>
          <w:p w:rsidR="001D340C" w:rsidRDefault="001D340C">
            <w:pPr>
              <w:pStyle w:val="ConsPlusNormal"/>
              <w:jc w:val="center"/>
            </w:pPr>
            <w:bookmarkStart w:id="103" w:name="P2892"/>
            <w:bookmarkEnd w:id="103"/>
            <w:r>
              <w:t>31</w:t>
            </w:r>
          </w:p>
        </w:tc>
        <w:tc>
          <w:tcPr>
            <w:tcW w:w="232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0,17671</w:t>
            </w:r>
          </w:p>
        </w:tc>
        <w:tc>
          <w:tcPr>
            <w:tcW w:w="1474" w:type="dxa"/>
            <w:vAlign w:val="center"/>
          </w:tcPr>
          <w:p w:rsidR="001D340C" w:rsidRDefault="001D340C">
            <w:pPr>
              <w:pStyle w:val="ConsPlusNormal"/>
              <w:jc w:val="center"/>
            </w:pPr>
            <w:r>
              <w:t>68627,17</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12127,09</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8969365,24</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медицинская помощь по профилю "онкология"</w:t>
            </w:r>
          </w:p>
        </w:tc>
        <w:tc>
          <w:tcPr>
            <w:tcW w:w="907" w:type="dxa"/>
            <w:vAlign w:val="center"/>
          </w:tcPr>
          <w:p w:rsidR="001D340C" w:rsidRDefault="001D340C">
            <w:pPr>
              <w:pStyle w:val="ConsPlusNormal"/>
              <w:jc w:val="center"/>
            </w:pPr>
            <w:bookmarkStart w:id="104" w:name="P2903"/>
            <w:bookmarkEnd w:id="104"/>
            <w:r>
              <w:t>31.1</w:t>
            </w:r>
          </w:p>
        </w:tc>
        <w:tc>
          <w:tcPr>
            <w:tcW w:w="232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0,011011</w:t>
            </w:r>
          </w:p>
        </w:tc>
        <w:tc>
          <w:tcPr>
            <w:tcW w:w="1474" w:type="dxa"/>
            <w:vAlign w:val="center"/>
          </w:tcPr>
          <w:p w:rsidR="001D340C" w:rsidRDefault="001D340C">
            <w:pPr>
              <w:pStyle w:val="ConsPlusNormal"/>
              <w:jc w:val="center"/>
            </w:pPr>
            <w:r>
              <w:t>211908,72</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2333,36</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1725784,62</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медицинская реабилитация в стационарных условиях</w:t>
            </w:r>
          </w:p>
        </w:tc>
        <w:tc>
          <w:tcPr>
            <w:tcW w:w="907" w:type="dxa"/>
            <w:vAlign w:val="center"/>
          </w:tcPr>
          <w:p w:rsidR="001D340C" w:rsidRDefault="001D340C">
            <w:pPr>
              <w:pStyle w:val="ConsPlusNormal"/>
              <w:jc w:val="center"/>
            </w:pPr>
            <w:bookmarkStart w:id="105" w:name="P2914"/>
            <w:bookmarkEnd w:id="105"/>
            <w:r>
              <w:t>31.2</w:t>
            </w:r>
          </w:p>
        </w:tc>
        <w:tc>
          <w:tcPr>
            <w:tcW w:w="232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0,005</w:t>
            </w:r>
          </w:p>
        </w:tc>
        <w:tc>
          <w:tcPr>
            <w:tcW w:w="1474" w:type="dxa"/>
            <w:vAlign w:val="center"/>
          </w:tcPr>
          <w:p w:rsidR="001D340C" w:rsidRDefault="001D340C">
            <w:pPr>
              <w:pStyle w:val="ConsPlusNormal"/>
              <w:jc w:val="center"/>
            </w:pPr>
            <w:r>
              <w:t>70622,90</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353,11</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261163,48</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медицинская реабилитация для детей в возрасте 0 - 17 лет</w:t>
            </w:r>
          </w:p>
        </w:tc>
        <w:tc>
          <w:tcPr>
            <w:tcW w:w="907" w:type="dxa"/>
            <w:vAlign w:val="center"/>
          </w:tcPr>
          <w:p w:rsidR="001D340C" w:rsidRDefault="001D340C">
            <w:pPr>
              <w:pStyle w:val="ConsPlusNormal"/>
              <w:jc w:val="center"/>
            </w:pPr>
            <w:bookmarkStart w:id="106" w:name="P2925"/>
            <w:bookmarkEnd w:id="106"/>
            <w:r>
              <w:t>31.2.1</w:t>
            </w:r>
          </w:p>
        </w:tc>
        <w:tc>
          <w:tcPr>
            <w:tcW w:w="232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0,001</w:t>
            </w:r>
          </w:p>
        </w:tc>
        <w:tc>
          <w:tcPr>
            <w:tcW w:w="1474" w:type="dxa"/>
            <w:vAlign w:val="center"/>
          </w:tcPr>
          <w:p w:rsidR="001D340C" w:rsidRDefault="001D340C">
            <w:pPr>
              <w:pStyle w:val="ConsPlusNormal"/>
              <w:jc w:val="center"/>
            </w:pPr>
            <w:r>
              <w:t>70622,90</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70,35</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53037,80</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высокотехнологичная медицинская помощь</w:t>
            </w:r>
          </w:p>
        </w:tc>
        <w:tc>
          <w:tcPr>
            <w:tcW w:w="907" w:type="dxa"/>
            <w:vAlign w:val="center"/>
          </w:tcPr>
          <w:p w:rsidR="001D340C" w:rsidRDefault="001D340C">
            <w:pPr>
              <w:pStyle w:val="ConsPlusNormal"/>
              <w:jc w:val="center"/>
            </w:pPr>
            <w:bookmarkStart w:id="107" w:name="P2936"/>
            <w:bookmarkEnd w:id="107"/>
            <w:r>
              <w:t>31.3</w:t>
            </w:r>
          </w:p>
        </w:tc>
        <w:tc>
          <w:tcPr>
            <w:tcW w:w="232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0,006</w:t>
            </w:r>
          </w:p>
        </w:tc>
        <w:tc>
          <w:tcPr>
            <w:tcW w:w="1474" w:type="dxa"/>
            <w:vAlign w:val="center"/>
          </w:tcPr>
          <w:p w:rsidR="001D340C" w:rsidRDefault="001D340C">
            <w:pPr>
              <w:pStyle w:val="ConsPlusNormal"/>
              <w:jc w:val="center"/>
            </w:pPr>
            <w:r>
              <w:t>209020,22</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1231,04</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910492,07</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1.4</w:t>
            </w:r>
          </w:p>
        </w:tc>
        <w:tc>
          <w:tcPr>
            <w:tcW w:w="4252" w:type="dxa"/>
            <w:gridSpan w:val="3"/>
            <w:vAlign w:val="center"/>
          </w:tcPr>
          <w:p w:rsidR="001D340C" w:rsidRDefault="001D340C">
            <w:pPr>
              <w:pStyle w:val="ConsPlusNormal"/>
            </w:pPr>
            <w:r>
              <w:t>Медицинская помощь в условиях дневного стационара, в том числе</w:t>
            </w:r>
          </w:p>
        </w:tc>
        <w:tc>
          <w:tcPr>
            <w:tcW w:w="907" w:type="dxa"/>
            <w:vAlign w:val="center"/>
          </w:tcPr>
          <w:p w:rsidR="001D340C" w:rsidRDefault="001D340C">
            <w:pPr>
              <w:pStyle w:val="ConsPlusNormal"/>
              <w:jc w:val="center"/>
            </w:pPr>
            <w:bookmarkStart w:id="108" w:name="P2947"/>
            <w:bookmarkEnd w:id="108"/>
            <w:r>
              <w:t>32</w:t>
            </w:r>
          </w:p>
        </w:tc>
        <w:tc>
          <w:tcPr>
            <w:tcW w:w="2324" w:type="dxa"/>
            <w:vAlign w:val="center"/>
          </w:tcPr>
          <w:p w:rsidR="001D340C" w:rsidRDefault="001D340C">
            <w:pPr>
              <w:pStyle w:val="ConsPlusNormal"/>
              <w:jc w:val="center"/>
            </w:pPr>
            <w:r>
              <w:t>случай лечения</w:t>
            </w:r>
          </w:p>
        </w:tc>
        <w:tc>
          <w:tcPr>
            <w:tcW w:w="1531" w:type="dxa"/>
            <w:vAlign w:val="center"/>
          </w:tcPr>
          <w:p w:rsidR="001D340C" w:rsidRDefault="001D340C">
            <w:pPr>
              <w:pStyle w:val="ConsPlusNormal"/>
              <w:jc w:val="center"/>
            </w:pPr>
            <w:r>
              <w:t>0,06297</w:t>
            </w:r>
          </w:p>
        </w:tc>
        <w:tc>
          <w:tcPr>
            <w:tcW w:w="1474" w:type="dxa"/>
            <w:vAlign w:val="center"/>
          </w:tcPr>
          <w:p w:rsidR="001D340C" w:rsidRDefault="001D340C">
            <w:pPr>
              <w:pStyle w:val="ConsPlusNormal"/>
              <w:jc w:val="center"/>
            </w:pPr>
            <w:r>
              <w:t>39994,38</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2518,42</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1862658,26</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медицинская помощь по профилю "онкология"</w:t>
            </w:r>
          </w:p>
        </w:tc>
        <w:tc>
          <w:tcPr>
            <w:tcW w:w="907" w:type="dxa"/>
            <w:vAlign w:val="center"/>
          </w:tcPr>
          <w:p w:rsidR="001D340C" w:rsidRDefault="001D340C">
            <w:pPr>
              <w:pStyle w:val="ConsPlusNormal"/>
              <w:jc w:val="center"/>
            </w:pPr>
            <w:bookmarkStart w:id="109" w:name="P2958"/>
            <w:bookmarkEnd w:id="109"/>
            <w:r>
              <w:t>32.1</w:t>
            </w:r>
          </w:p>
        </w:tc>
        <w:tc>
          <w:tcPr>
            <w:tcW w:w="2324" w:type="dxa"/>
            <w:vAlign w:val="center"/>
          </w:tcPr>
          <w:p w:rsidR="001D340C" w:rsidRDefault="001D340C">
            <w:pPr>
              <w:pStyle w:val="ConsPlusNormal"/>
              <w:jc w:val="center"/>
            </w:pPr>
            <w:r>
              <w:t>случай лечения</w:t>
            </w:r>
          </w:p>
        </w:tc>
        <w:tc>
          <w:tcPr>
            <w:tcW w:w="1531" w:type="dxa"/>
            <w:vAlign w:val="center"/>
          </w:tcPr>
          <w:p w:rsidR="001D340C" w:rsidRDefault="001D340C">
            <w:pPr>
              <w:pStyle w:val="ConsPlusNormal"/>
              <w:jc w:val="center"/>
            </w:pPr>
            <w:r>
              <w:t>0,0076351</w:t>
            </w:r>
          </w:p>
        </w:tc>
        <w:tc>
          <w:tcPr>
            <w:tcW w:w="1474" w:type="dxa"/>
            <w:vAlign w:val="center"/>
          </w:tcPr>
          <w:p w:rsidR="001D340C" w:rsidRDefault="001D340C">
            <w:pPr>
              <w:pStyle w:val="ConsPlusNormal"/>
              <w:jc w:val="center"/>
            </w:pPr>
            <w:r>
              <w:t>161298,83</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1231,53</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910854,49</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при экстракорпоральном оплодотворении</w:t>
            </w:r>
          </w:p>
        </w:tc>
        <w:tc>
          <w:tcPr>
            <w:tcW w:w="907" w:type="dxa"/>
            <w:vAlign w:val="center"/>
          </w:tcPr>
          <w:p w:rsidR="001D340C" w:rsidRDefault="001D340C">
            <w:pPr>
              <w:pStyle w:val="ConsPlusNormal"/>
              <w:jc w:val="center"/>
            </w:pPr>
            <w:bookmarkStart w:id="110" w:name="P2969"/>
            <w:bookmarkEnd w:id="110"/>
            <w:r>
              <w:t>32.2</w:t>
            </w:r>
          </w:p>
        </w:tc>
        <w:tc>
          <w:tcPr>
            <w:tcW w:w="2324" w:type="dxa"/>
            <w:vAlign w:val="center"/>
          </w:tcPr>
          <w:p w:rsidR="001D340C" w:rsidRDefault="001D340C">
            <w:pPr>
              <w:pStyle w:val="ConsPlusNormal"/>
              <w:jc w:val="center"/>
            </w:pPr>
            <w:r>
              <w:t>случай</w:t>
            </w:r>
          </w:p>
        </w:tc>
        <w:tc>
          <w:tcPr>
            <w:tcW w:w="1531" w:type="dxa"/>
            <w:vAlign w:val="center"/>
          </w:tcPr>
          <w:p w:rsidR="001D340C" w:rsidRDefault="001D340C">
            <w:pPr>
              <w:pStyle w:val="ConsPlusNormal"/>
              <w:jc w:val="center"/>
            </w:pPr>
            <w:r>
              <w:t>0,000507</w:t>
            </w:r>
          </w:p>
        </w:tc>
        <w:tc>
          <w:tcPr>
            <w:tcW w:w="1474" w:type="dxa"/>
            <w:vAlign w:val="center"/>
          </w:tcPr>
          <w:p w:rsidR="001D340C" w:rsidRDefault="001D340C">
            <w:pPr>
              <w:pStyle w:val="ConsPlusNormal"/>
              <w:jc w:val="center"/>
            </w:pPr>
            <w:r>
              <w:t>232119,74</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117,69</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87044,90</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2</w:t>
            </w:r>
          </w:p>
        </w:tc>
        <w:tc>
          <w:tcPr>
            <w:tcW w:w="4252" w:type="dxa"/>
            <w:gridSpan w:val="3"/>
            <w:vAlign w:val="center"/>
          </w:tcPr>
          <w:p w:rsidR="001D340C" w:rsidRDefault="001D340C">
            <w:pPr>
              <w:pStyle w:val="ConsPlusNormal"/>
            </w:pPr>
            <w:r>
              <w:t>Медицинская помощь по видам и заболеваниям сверх базовой программы</w:t>
            </w:r>
          </w:p>
        </w:tc>
        <w:tc>
          <w:tcPr>
            <w:tcW w:w="907" w:type="dxa"/>
            <w:vAlign w:val="center"/>
          </w:tcPr>
          <w:p w:rsidR="001D340C" w:rsidRDefault="001D340C">
            <w:pPr>
              <w:pStyle w:val="ConsPlusNormal"/>
              <w:jc w:val="center"/>
            </w:pPr>
            <w:r>
              <w:t>33</w:t>
            </w:r>
          </w:p>
        </w:tc>
        <w:tc>
          <w:tcPr>
            <w:tcW w:w="232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686,66</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507866,00</w:t>
            </w:r>
          </w:p>
        </w:tc>
        <w:tc>
          <w:tcPr>
            <w:tcW w:w="815" w:type="dxa"/>
            <w:vAlign w:val="center"/>
          </w:tcPr>
          <w:p w:rsidR="001D340C" w:rsidRDefault="001D340C">
            <w:pPr>
              <w:pStyle w:val="ConsPlusNormal"/>
              <w:jc w:val="center"/>
            </w:pPr>
            <w:r>
              <w:t>2,1</w:t>
            </w:r>
          </w:p>
        </w:tc>
      </w:tr>
      <w:tr w:rsidR="001D340C">
        <w:tc>
          <w:tcPr>
            <w:tcW w:w="542" w:type="dxa"/>
            <w:vAlign w:val="center"/>
          </w:tcPr>
          <w:p w:rsidR="001D340C" w:rsidRDefault="001D340C">
            <w:pPr>
              <w:pStyle w:val="ConsPlusNormal"/>
              <w:jc w:val="center"/>
            </w:pPr>
            <w:r>
              <w:t>2.1</w:t>
            </w:r>
          </w:p>
        </w:tc>
        <w:tc>
          <w:tcPr>
            <w:tcW w:w="4252" w:type="dxa"/>
            <w:gridSpan w:val="3"/>
            <w:vAlign w:val="center"/>
          </w:tcPr>
          <w:p w:rsidR="001D340C" w:rsidRDefault="001D340C">
            <w:pPr>
              <w:pStyle w:val="ConsPlusNormal"/>
            </w:pPr>
            <w:r>
              <w:t>Скорая медицинская помощь</w:t>
            </w:r>
          </w:p>
        </w:tc>
        <w:tc>
          <w:tcPr>
            <w:tcW w:w="907" w:type="dxa"/>
            <w:vAlign w:val="center"/>
          </w:tcPr>
          <w:p w:rsidR="001D340C" w:rsidRDefault="001D340C">
            <w:pPr>
              <w:pStyle w:val="ConsPlusNormal"/>
              <w:jc w:val="center"/>
            </w:pPr>
            <w:bookmarkStart w:id="111" w:name="P2991"/>
            <w:bookmarkEnd w:id="111"/>
            <w:r>
              <w:t>34</w:t>
            </w:r>
          </w:p>
        </w:tc>
        <w:tc>
          <w:tcPr>
            <w:tcW w:w="2324" w:type="dxa"/>
            <w:vAlign w:val="center"/>
          </w:tcPr>
          <w:p w:rsidR="001D340C" w:rsidRDefault="001D340C">
            <w:pPr>
              <w:pStyle w:val="ConsPlusNormal"/>
              <w:jc w:val="center"/>
            </w:pPr>
            <w:r>
              <w:t>вызов</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Merge w:val="restart"/>
            <w:vAlign w:val="center"/>
          </w:tcPr>
          <w:p w:rsidR="001D340C" w:rsidRDefault="001D340C">
            <w:pPr>
              <w:pStyle w:val="ConsPlusNormal"/>
              <w:jc w:val="center"/>
            </w:pPr>
            <w:r>
              <w:t>2.2</w:t>
            </w:r>
          </w:p>
        </w:tc>
        <w:tc>
          <w:tcPr>
            <w:tcW w:w="4252" w:type="dxa"/>
            <w:gridSpan w:val="3"/>
            <w:vMerge w:val="restart"/>
            <w:vAlign w:val="center"/>
          </w:tcPr>
          <w:p w:rsidR="001D340C" w:rsidRDefault="001D340C">
            <w:pPr>
              <w:pStyle w:val="ConsPlusNormal"/>
            </w:pPr>
            <w:r>
              <w:t>Медицинская помощь в амбулаторных условиях</w:t>
            </w:r>
          </w:p>
        </w:tc>
        <w:tc>
          <w:tcPr>
            <w:tcW w:w="907" w:type="dxa"/>
            <w:vAlign w:val="center"/>
          </w:tcPr>
          <w:p w:rsidR="001D340C" w:rsidRDefault="001D340C">
            <w:pPr>
              <w:pStyle w:val="ConsPlusNormal"/>
              <w:jc w:val="center"/>
            </w:pPr>
            <w:bookmarkStart w:id="112" w:name="P3002"/>
            <w:bookmarkEnd w:id="112"/>
            <w:r>
              <w:t>35.1</w:t>
            </w:r>
          </w:p>
        </w:tc>
        <w:tc>
          <w:tcPr>
            <w:tcW w:w="2324" w:type="dxa"/>
            <w:vAlign w:val="center"/>
          </w:tcPr>
          <w:p w:rsidR="001D340C" w:rsidRDefault="001D340C">
            <w:pPr>
              <w:pStyle w:val="ConsPlusNormal"/>
              <w:jc w:val="center"/>
            </w:pPr>
            <w:r>
              <w:t>комплексное посещение для проведения профилактических медицинских осмотров</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113" w:name="P3011"/>
            <w:bookmarkEnd w:id="113"/>
            <w:r>
              <w:t>35.2</w:t>
            </w:r>
          </w:p>
        </w:tc>
        <w:tc>
          <w:tcPr>
            <w:tcW w:w="2324" w:type="dxa"/>
            <w:vAlign w:val="center"/>
          </w:tcPr>
          <w:p w:rsidR="001D340C" w:rsidRDefault="001D340C">
            <w:pPr>
              <w:pStyle w:val="ConsPlusNormal"/>
              <w:jc w:val="center"/>
            </w:pPr>
            <w:r>
              <w:t>комплексное посещение для проведения диспансеризации</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114" w:name="P3020"/>
            <w:bookmarkEnd w:id="114"/>
            <w:r>
              <w:t>35.3</w:t>
            </w:r>
          </w:p>
        </w:tc>
        <w:tc>
          <w:tcPr>
            <w:tcW w:w="2324" w:type="dxa"/>
            <w:vAlign w:val="center"/>
          </w:tcPr>
          <w:p w:rsidR="001D340C" w:rsidRDefault="001D340C">
            <w:pPr>
              <w:pStyle w:val="ConsPlusNormal"/>
              <w:jc w:val="center"/>
            </w:pPr>
            <w:r>
              <w:t xml:space="preserve">посещение с </w:t>
            </w:r>
            <w:r>
              <w:lastRenderedPageBreak/>
              <w:t>иными целями</w:t>
            </w:r>
          </w:p>
        </w:tc>
        <w:tc>
          <w:tcPr>
            <w:tcW w:w="1531" w:type="dxa"/>
            <w:vAlign w:val="center"/>
          </w:tcPr>
          <w:p w:rsidR="001D340C" w:rsidRDefault="001D340C">
            <w:pPr>
              <w:pStyle w:val="ConsPlusNormal"/>
              <w:jc w:val="center"/>
            </w:pPr>
            <w:r>
              <w:lastRenderedPageBreak/>
              <w:t>0,183</w:t>
            </w:r>
          </w:p>
        </w:tc>
        <w:tc>
          <w:tcPr>
            <w:tcW w:w="1474" w:type="dxa"/>
            <w:vAlign w:val="center"/>
          </w:tcPr>
          <w:p w:rsidR="001D340C" w:rsidRDefault="001D340C">
            <w:pPr>
              <w:pStyle w:val="ConsPlusNormal"/>
              <w:jc w:val="center"/>
            </w:pPr>
            <w:r>
              <w:t>777,27</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142,02</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105042,82</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115" w:name="P3029"/>
            <w:bookmarkEnd w:id="115"/>
            <w:r>
              <w:t>35.4</w:t>
            </w:r>
          </w:p>
        </w:tc>
        <w:tc>
          <w:tcPr>
            <w:tcW w:w="2324" w:type="dxa"/>
            <w:vAlign w:val="center"/>
          </w:tcPr>
          <w:p w:rsidR="001D340C" w:rsidRDefault="001D340C">
            <w:pPr>
              <w:pStyle w:val="ConsPlusNormal"/>
              <w:jc w:val="center"/>
            </w:pPr>
            <w:r>
              <w:t xml:space="preserve">посещение по паллиативной медицинской помощи, включая </w:t>
            </w:r>
            <w:hyperlink w:anchor="P3242" w:history="1">
              <w:r>
                <w:rPr>
                  <w:color w:val="0000FF"/>
                </w:rPr>
                <w:t>&lt;***&gt;</w:t>
              </w:r>
            </w:hyperlink>
          </w:p>
        </w:tc>
        <w:tc>
          <w:tcPr>
            <w:tcW w:w="1531" w:type="dxa"/>
            <w:vAlign w:val="center"/>
          </w:tcPr>
          <w:p w:rsidR="001D340C" w:rsidRDefault="001D340C">
            <w:pPr>
              <w:pStyle w:val="ConsPlusNormal"/>
              <w:jc w:val="center"/>
            </w:pPr>
            <w:r>
              <w:t>0,009</w:t>
            </w:r>
          </w:p>
        </w:tc>
        <w:tc>
          <w:tcPr>
            <w:tcW w:w="1474"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X</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116" w:name="P3038"/>
            <w:bookmarkEnd w:id="116"/>
            <w:r>
              <w:t>35.4.1</w:t>
            </w:r>
          </w:p>
        </w:tc>
        <w:tc>
          <w:tcPr>
            <w:tcW w:w="2324" w:type="dxa"/>
            <w:vAlign w:val="center"/>
          </w:tcPr>
          <w:p w:rsidR="001D340C" w:rsidRDefault="001D340C">
            <w:pPr>
              <w:pStyle w:val="ConsPlusNormal"/>
              <w:jc w:val="center"/>
            </w:pPr>
            <w:r>
              <w:t xml:space="preserve">посещение по паллиативной медицинской помощи без учета посещения на дому патронажными бригадами </w:t>
            </w:r>
            <w:hyperlink w:anchor="P3242" w:history="1">
              <w:r>
                <w:rPr>
                  <w:color w:val="0000FF"/>
                </w:rPr>
                <w:t>&lt;***&gt;</w:t>
              </w:r>
            </w:hyperlink>
          </w:p>
        </w:tc>
        <w:tc>
          <w:tcPr>
            <w:tcW w:w="1531" w:type="dxa"/>
            <w:vAlign w:val="center"/>
          </w:tcPr>
          <w:p w:rsidR="001D340C" w:rsidRDefault="001D340C">
            <w:pPr>
              <w:pStyle w:val="ConsPlusNormal"/>
              <w:jc w:val="center"/>
            </w:pPr>
            <w:r>
              <w:t>0,008</w:t>
            </w:r>
          </w:p>
        </w:tc>
        <w:tc>
          <w:tcPr>
            <w:tcW w:w="1474" w:type="dxa"/>
            <w:vAlign w:val="center"/>
          </w:tcPr>
          <w:p w:rsidR="001D340C" w:rsidRDefault="001D340C">
            <w:pPr>
              <w:pStyle w:val="ConsPlusNormal"/>
              <w:jc w:val="center"/>
            </w:pPr>
            <w:r>
              <w:t>698,96</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5,40</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3991,06</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117" w:name="P3047"/>
            <w:bookmarkEnd w:id="117"/>
            <w:r>
              <w:t>35.4.2</w:t>
            </w:r>
          </w:p>
        </w:tc>
        <w:tc>
          <w:tcPr>
            <w:tcW w:w="2324" w:type="dxa"/>
            <w:vAlign w:val="center"/>
          </w:tcPr>
          <w:p w:rsidR="001D340C" w:rsidRDefault="001D340C">
            <w:pPr>
              <w:pStyle w:val="ConsPlusNormal"/>
              <w:jc w:val="center"/>
            </w:pPr>
            <w:r>
              <w:t xml:space="preserve">посещение на дому выездными патронажными бригадами </w:t>
            </w:r>
            <w:hyperlink w:anchor="P3242" w:history="1">
              <w:r>
                <w:rPr>
                  <w:color w:val="0000FF"/>
                </w:rPr>
                <w:t>&lt;***&gt;</w:t>
              </w:r>
            </w:hyperlink>
          </w:p>
        </w:tc>
        <w:tc>
          <w:tcPr>
            <w:tcW w:w="1531" w:type="dxa"/>
            <w:vAlign w:val="center"/>
          </w:tcPr>
          <w:p w:rsidR="001D340C" w:rsidRDefault="001D340C">
            <w:pPr>
              <w:pStyle w:val="ConsPlusNormal"/>
              <w:jc w:val="center"/>
            </w:pPr>
            <w:r>
              <w:t>0,001</w:t>
            </w:r>
          </w:p>
        </w:tc>
        <w:tc>
          <w:tcPr>
            <w:tcW w:w="1474" w:type="dxa"/>
            <w:vAlign w:val="center"/>
          </w:tcPr>
          <w:p w:rsidR="001D340C" w:rsidRDefault="001D340C">
            <w:pPr>
              <w:pStyle w:val="ConsPlusNormal"/>
              <w:jc w:val="center"/>
            </w:pPr>
            <w:r>
              <w:t>3494,65</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3,96</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2928,52</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118" w:name="P3056"/>
            <w:bookmarkEnd w:id="118"/>
            <w:r>
              <w:t>35.5</w:t>
            </w:r>
          </w:p>
        </w:tc>
        <w:tc>
          <w:tcPr>
            <w:tcW w:w="2324" w:type="dxa"/>
            <w:vAlign w:val="center"/>
          </w:tcPr>
          <w:p w:rsidR="001D340C" w:rsidRDefault="001D340C">
            <w:pPr>
              <w:pStyle w:val="ConsPlusNormal"/>
              <w:jc w:val="center"/>
            </w:pPr>
            <w:r>
              <w:t>посещение по неотложной медицинской помощи</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119" w:name="P3065"/>
            <w:bookmarkEnd w:id="119"/>
            <w:r>
              <w:t>35.6</w:t>
            </w:r>
          </w:p>
        </w:tc>
        <w:tc>
          <w:tcPr>
            <w:tcW w:w="2324" w:type="dxa"/>
            <w:vAlign w:val="center"/>
          </w:tcPr>
          <w:p w:rsidR="001D340C" w:rsidRDefault="001D340C">
            <w:pPr>
              <w:pStyle w:val="ConsPlusNormal"/>
              <w:jc w:val="center"/>
            </w:pPr>
            <w:r>
              <w:t>обращение</w:t>
            </w:r>
          </w:p>
        </w:tc>
        <w:tc>
          <w:tcPr>
            <w:tcW w:w="1531" w:type="dxa"/>
            <w:vAlign w:val="center"/>
          </w:tcPr>
          <w:p w:rsidR="001D340C" w:rsidRDefault="001D340C">
            <w:pPr>
              <w:pStyle w:val="ConsPlusNormal"/>
              <w:jc w:val="center"/>
            </w:pPr>
            <w:r>
              <w:t>0,036</w:t>
            </w:r>
          </w:p>
        </w:tc>
        <w:tc>
          <w:tcPr>
            <w:tcW w:w="1474" w:type="dxa"/>
            <w:vAlign w:val="center"/>
          </w:tcPr>
          <w:p w:rsidR="001D340C" w:rsidRDefault="001D340C">
            <w:pPr>
              <w:pStyle w:val="ConsPlusNormal"/>
              <w:jc w:val="center"/>
            </w:pPr>
            <w:r>
              <w:t>2314,89</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82,90</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61316,90</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120" w:name="P3074"/>
            <w:bookmarkEnd w:id="120"/>
            <w:r>
              <w:t>35.6.1</w:t>
            </w:r>
          </w:p>
        </w:tc>
        <w:tc>
          <w:tcPr>
            <w:tcW w:w="2324" w:type="dxa"/>
            <w:vAlign w:val="center"/>
          </w:tcPr>
          <w:p w:rsidR="001D340C" w:rsidRDefault="001D340C">
            <w:pPr>
              <w:pStyle w:val="ConsPlusNormal"/>
              <w:jc w:val="center"/>
            </w:pPr>
            <w:r>
              <w:t>КТ</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121" w:name="P3083"/>
            <w:bookmarkEnd w:id="121"/>
            <w:r>
              <w:t>35.6.2</w:t>
            </w:r>
          </w:p>
        </w:tc>
        <w:tc>
          <w:tcPr>
            <w:tcW w:w="2324" w:type="dxa"/>
            <w:vAlign w:val="center"/>
          </w:tcPr>
          <w:p w:rsidR="001D340C" w:rsidRDefault="001D340C">
            <w:pPr>
              <w:pStyle w:val="ConsPlusNormal"/>
              <w:jc w:val="center"/>
            </w:pPr>
            <w:r>
              <w:t>МРТ</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122" w:name="P3092"/>
            <w:bookmarkEnd w:id="122"/>
            <w:r>
              <w:t>35.6.3</w:t>
            </w:r>
          </w:p>
        </w:tc>
        <w:tc>
          <w:tcPr>
            <w:tcW w:w="2324" w:type="dxa"/>
            <w:vAlign w:val="center"/>
          </w:tcPr>
          <w:p w:rsidR="001D340C" w:rsidRDefault="001D340C">
            <w:pPr>
              <w:pStyle w:val="ConsPlusNormal"/>
              <w:jc w:val="center"/>
            </w:pPr>
            <w:r>
              <w:t xml:space="preserve">УЗИ </w:t>
            </w:r>
            <w:proofErr w:type="gramStart"/>
            <w:r>
              <w:t>сердечно-сосудистой</w:t>
            </w:r>
            <w:proofErr w:type="gramEnd"/>
            <w:r>
              <w:t xml:space="preserve"> системы</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123" w:name="P3101"/>
            <w:bookmarkEnd w:id="123"/>
            <w:r>
              <w:t>35.6.4</w:t>
            </w:r>
          </w:p>
        </w:tc>
        <w:tc>
          <w:tcPr>
            <w:tcW w:w="2324" w:type="dxa"/>
            <w:vAlign w:val="center"/>
          </w:tcPr>
          <w:p w:rsidR="001D340C" w:rsidRDefault="001D340C">
            <w:pPr>
              <w:pStyle w:val="ConsPlusNormal"/>
              <w:jc w:val="center"/>
            </w:pPr>
            <w:r>
              <w:t>эндоскопическое исследование</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124" w:name="P3110"/>
            <w:bookmarkEnd w:id="124"/>
            <w:r>
              <w:t>35.6.5</w:t>
            </w:r>
          </w:p>
        </w:tc>
        <w:tc>
          <w:tcPr>
            <w:tcW w:w="2324" w:type="dxa"/>
            <w:vAlign w:val="center"/>
          </w:tcPr>
          <w:p w:rsidR="001D340C" w:rsidRDefault="001D340C">
            <w:pPr>
              <w:pStyle w:val="ConsPlusNormal"/>
              <w:jc w:val="center"/>
            </w:pPr>
            <w:r>
              <w:t>молекулярно-генетическое исследование</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Merge/>
          </w:tcPr>
          <w:p w:rsidR="001D340C" w:rsidRDefault="001D340C"/>
        </w:tc>
        <w:tc>
          <w:tcPr>
            <w:tcW w:w="4252" w:type="dxa"/>
            <w:gridSpan w:val="3"/>
            <w:vMerge/>
          </w:tcPr>
          <w:p w:rsidR="001D340C" w:rsidRDefault="001D340C"/>
        </w:tc>
        <w:tc>
          <w:tcPr>
            <w:tcW w:w="907" w:type="dxa"/>
            <w:vAlign w:val="center"/>
          </w:tcPr>
          <w:p w:rsidR="001D340C" w:rsidRDefault="001D340C">
            <w:pPr>
              <w:pStyle w:val="ConsPlusNormal"/>
              <w:jc w:val="center"/>
            </w:pPr>
            <w:bookmarkStart w:id="125" w:name="P3119"/>
            <w:bookmarkEnd w:id="125"/>
            <w:r>
              <w:t>35.6.6</w:t>
            </w:r>
          </w:p>
        </w:tc>
        <w:tc>
          <w:tcPr>
            <w:tcW w:w="2324" w:type="dxa"/>
            <w:vAlign w:val="center"/>
          </w:tcPr>
          <w:p w:rsidR="001D340C" w:rsidRDefault="001D340C">
            <w:pPr>
              <w:pStyle w:val="ConsPlusNormal"/>
              <w:jc w:val="center"/>
            </w:pPr>
            <w:r>
              <w:t>гистологическое исследование</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2.3</w:t>
            </w:r>
          </w:p>
        </w:tc>
        <w:tc>
          <w:tcPr>
            <w:tcW w:w="4252" w:type="dxa"/>
            <w:gridSpan w:val="3"/>
            <w:vAlign w:val="center"/>
          </w:tcPr>
          <w:p w:rsidR="001D340C" w:rsidRDefault="001D340C">
            <w:pPr>
              <w:pStyle w:val="ConsPlusNormal"/>
            </w:pPr>
            <w:r>
              <w:t>Специализированная медицинская помощь в стационарных условиях, в том числе</w:t>
            </w:r>
          </w:p>
        </w:tc>
        <w:tc>
          <w:tcPr>
            <w:tcW w:w="907" w:type="dxa"/>
            <w:vAlign w:val="center"/>
          </w:tcPr>
          <w:p w:rsidR="001D340C" w:rsidRDefault="001D340C">
            <w:pPr>
              <w:pStyle w:val="ConsPlusNormal"/>
              <w:jc w:val="center"/>
            </w:pPr>
            <w:bookmarkStart w:id="126" w:name="P3130"/>
            <w:bookmarkEnd w:id="126"/>
            <w:r>
              <w:t>36</w:t>
            </w:r>
          </w:p>
        </w:tc>
        <w:tc>
          <w:tcPr>
            <w:tcW w:w="232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0,00218</w:t>
            </w:r>
          </w:p>
        </w:tc>
        <w:tc>
          <w:tcPr>
            <w:tcW w:w="1474" w:type="dxa"/>
            <w:vAlign w:val="center"/>
          </w:tcPr>
          <w:p w:rsidR="001D340C" w:rsidRDefault="001D340C">
            <w:pPr>
              <w:pStyle w:val="ConsPlusNormal"/>
              <w:jc w:val="center"/>
            </w:pPr>
            <w:r>
              <w:t>46476,18</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101,30</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74919,60</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медицинская помощь по профилю "онкология"</w:t>
            </w:r>
          </w:p>
        </w:tc>
        <w:tc>
          <w:tcPr>
            <w:tcW w:w="907" w:type="dxa"/>
            <w:vAlign w:val="center"/>
          </w:tcPr>
          <w:p w:rsidR="001D340C" w:rsidRDefault="001D340C">
            <w:pPr>
              <w:pStyle w:val="ConsPlusNormal"/>
              <w:jc w:val="center"/>
            </w:pPr>
            <w:bookmarkStart w:id="127" w:name="P3141"/>
            <w:bookmarkEnd w:id="127"/>
            <w:r>
              <w:t>36.1</w:t>
            </w:r>
          </w:p>
        </w:tc>
        <w:tc>
          <w:tcPr>
            <w:tcW w:w="232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медицинская реабилитация в стационарных условиях</w:t>
            </w:r>
          </w:p>
        </w:tc>
        <w:tc>
          <w:tcPr>
            <w:tcW w:w="907" w:type="dxa"/>
            <w:vAlign w:val="center"/>
          </w:tcPr>
          <w:p w:rsidR="001D340C" w:rsidRDefault="001D340C">
            <w:pPr>
              <w:pStyle w:val="ConsPlusNormal"/>
              <w:jc w:val="center"/>
            </w:pPr>
            <w:bookmarkStart w:id="128" w:name="P3152"/>
            <w:bookmarkEnd w:id="128"/>
            <w:r>
              <w:t>36.2</w:t>
            </w:r>
          </w:p>
        </w:tc>
        <w:tc>
          <w:tcPr>
            <w:tcW w:w="232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высокотехнологичная медицинская помощь</w:t>
            </w:r>
          </w:p>
        </w:tc>
        <w:tc>
          <w:tcPr>
            <w:tcW w:w="907" w:type="dxa"/>
            <w:vAlign w:val="center"/>
          </w:tcPr>
          <w:p w:rsidR="001D340C" w:rsidRDefault="001D340C">
            <w:pPr>
              <w:pStyle w:val="ConsPlusNormal"/>
              <w:jc w:val="center"/>
            </w:pPr>
            <w:bookmarkStart w:id="129" w:name="P3163"/>
            <w:bookmarkEnd w:id="129"/>
            <w:r>
              <w:t>36.3</w:t>
            </w:r>
          </w:p>
        </w:tc>
        <w:tc>
          <w:tcPr>
            <w:tcW w:w="2324" w:type="dxa"/>
            <w:vAlign w:val="center"/>
          </w:tcPr>
          <w:p w:rsidR="001D340C" w:rsidRDefault="001D340C">
            <w:pPr>
              <w:pStyle w:val="ConsPlusNormal"/>
              <w:jc w:val="center"/>
            </w:pPr>
            <w:r>
              <w:t>случай госпитализации</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2.4</w:t>
            </w:r>
          </w:p>
        </w:tc>
        <w:tc>
          <w:tcPr>
            <w:tcW w:w="4252" w:type="dxa"/>
            <w:gridSpan w:val="3"/>
            <w:vAlign w:val="center"/>
          </w:tcPr>
          <w:p w:rsidR="001D340C" w:rsidRDefault="001D340C">
            <w:pPr>
              <w:pStyle w:val="ConsPlusNormal"/>
            </w:pPr>
            <w:r>
              <w:t xml:space="preserve">Медицинская помощь в условиях </w:t>
            </w:r>
            <w:r>
              <w:lastRenderedPageBreak/>
              <w:t>дневного стационара</w:t>
            </w:r>
          </w:p>
        </w:tc>
        <w:tc>
          <w:tcPr>
            <w:tcW w:w="907" w:type="dxa"/>
            <w:vAlign w:val="center"/>
          </w:tcPr>
          <w:p w:rsidR="001D340C" w:rsidRDefault="001D340C">
            <w:pPr>
              <w:pStyle w:val="ConsPlusNormal"/>
              <w:jc w:val="center"/>
            </w:pPr>
            <w:bookmarkStart w:id="130" w:name="P3174"/>
            <w:bookmarkEnd w:id="130"/>
            <w:r>
              <w:lastRenderedPageBreak/>
              <w:t>37</w:t>
            </w:r>
          </w:p>
        </w:tc>
        <w:tc>
          <w:tcPr>
            <w:tcW w:w="2324" w:type="dxa"/>
            <w:vAlign w:val="center"/>
          </w:tcPr>
          <w:p w:rsidR="001D340C" w:rsidRDefault="001D340C">
            <w:pPr>
              <w:pStyle w:val="ConsPlusNormal"/>
              <w:jc w:val="center"/>
            </w:pPr>
            <w:r>
              <w:t>случай лечения</w:t>
            </w:r>
          </w:p>
        </w:tc>
        <w:tc>
          <w:tcPr>
            <w:tcW w:w="1531" w:type="dxa"/>
            <w:vAlign w:val="center"/>
          </w:tcPr>
          <w:p w:rsidR="001D340C" w:rsidRDefault="001D340C">
            <w:pPr>
              <w:pStyle w:val="ConsPlusNormal"/>
              <w:jc w:val="center"/>
            </w:pPr>
            <w:r>
              <w:t>0,0006</w:t>
            </w:r>
          </w:p>
        </w:tc>
        <w:tc>
          <w:tcPr>
            <w:tcW w:w="1474" w:type="dxa"/>
            <w:vAlign w:val="center"/>
          </w:tcPr>
          <w:p w:rsidR="001D340C" w:rsidRDefault="001D340C">
            <w:pPr>
              <w:pStyle w:val="ConsPlusNormal"/>
              <w:jc w:val="center"/>
            </w:pPr>
            <w:r>
              <w:t>23025,63</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14,94</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11052,30</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по профилю "онкология"</w:t>
            </w:r>
          </w:p>
        </w:tc>
        <w:tc>
          <w:tcPr>
            <w:tcW w:w="907" w:type="dxa"/>
            <w:vAlign w:val="center"/>
          </w:tcPr>
          <w:p w:rsidR="001D340C" w:rsidRDefault="001D340C">
            <w:pPr>
              <w:pStyle w:val="ConsPlusNormal"/>
              <w:jc w:val="center"/>
            </w:pPr>
            <w:bookmarkStart w:id="131" w:name="P3185"/>
            <w:bookmarkEnd w:id="131"/>
            <w:r>
              <w:t>37.1</w:t>
            </w:r>
          </w:p>
        </w:tc>
        <w:tc>
          <w:tcPr>
            <w:tcW w:w="2324" w:type="dxa"/>
            <w:vAlign w:val="center"/>
          </w:tcPr>
          <w:p w:rsidR="001D340C" w:rsidRDefault="001D340C">
            <w:pPr>
              <w:pStyle w:val="ConsPlusNormal"/>
              <w:jc w:val="center"/>
            </w:pPr>
            <w:r>
              <w:t>случай лечения</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pPr>
          </w:p>
        </w:tc>
        <w:tc>
          <w:tcPr>
            <w:tcW w:w="4252" w:type="dxa"/>
            <w:gridSpan w:val="3"/>
            <w:vAlign w:val="center"/>
          </w:tcPr>
          <w:p w:rsidR="001D340C" w:rsidRDefault="001D340C">
            <w:pPr>
              <w:pStyle w:val="ConsPlusNormal"/>
            </w:pPr>
            <w:r>
              <w:t>при экстракорпоральном оплодотворении</w:t>
            </w:r>
          </w:p>
        </w:tc>
        <w:tc>
          <w:tcPr>
            <w:tcW w:w="907" w:type="dxa"/>
            <w:vAlign w:val="center"/>
          </w:tcPr>
          <w:p w:rsidR="001D340C" w:rsidRDefault="001D340C">
            <w:pPr>
              <w:pStyle w:val="ConsPlusNormal"/>
              <w:jc w:val="center"/>
            </w:pPr>
            <w:bookmarkStart w:id="132" w:name="P3196"/>
            <w:bookmarkEnd w:id="132"/>
            <w:r>
              <w:t>37.2</w:t>
            </w:r>
          </w:p>
        </w:tc>
        <w:tc>
          <w:tcPr>
            <w:tcW w:w="2324" w:type="dxa"/>
            <w:vAlign w:val="center"/>
          </w:tcPr>
          <w:p w:rsidR="001D340C" w:rsidRDefault="001D340C">
            <w:pPr>
              <w:pStyle w:val="ConsPlusNormal"/>
              <w:jc w:val="center"/>
            </w:pPr>
            <w:r>
              <w:t>Случай</w:t>
            </w:r>
          </w:p>
        </w:tc>
        <w:tc>
          <w:tcPr>
            <w:tcW w:w="1531"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2.5</w:t>
            </w:r>
          </w:p>
        </w:tc>
        <w:tc>
          <w:tcPr>
            <w:tcW w:w="4252" w:type="dxa"/>
            <w:gridSpan w:val="3"/>
            <w:vAlign w:val="center"/>
          </w:tcPr>
          <w:p w:rsidR="001D340C" w:rsidRDefault="001D340C">
            <w:pPr>
              <w:pStyle w:val="ConsPlusNormal"/>
            </w:pPr>
            <w:r>
              <w:t>Паллиативная медицинская помощь</w:t>
            </w:r>
          </w:p>
        </w:tc>
        <w:tc>
          <w:tcPr>
            <w:tcW w:w="907" w:type="dxa"/>
            <w:vAlign w:val="center"/>
          </w:tcPr>
          <w:p w:rsidR="001D340C" w:rsidRDefault="001D340C">
            <w:pPr>
              <w:pStyle w:val="ConsPlusNormal"/>
              <w:jc w:val="center"/>
            </w:pPr>
            <w:bookmarkStart w:id="133" w:name="P3207"/>
            <w:bookmarkEnd w:id="133"/>
            <w:r>
              <w:t>38</w:t>
            </w:r>
          </w:p>
        </w:tc>
        <w:tc>
          <w:tcPr>
            <w:tcW w:w="2324" w:type="dxa"/>
            <w:vAlign w:val="center"/>
          </w:tcPr>
          <w:p w:rsidR="001D340C" w:rsidRDefault="001D340C">
            <w:pPr>
              <w:pStyle w:val="ConsPlusNormal"/>
              <w:jc w:val="center"/>
            </w:pPr>
            <w:r>
              <w:t>койко-день</w:t>
            </w:r>
          </w:p>
        </w:tc>
        <w:tc>
          <w:tcPr>
            <w:tcW w:w="1531" w:type="dxa"/>
            <w:vAlign w:val="center"/>
          </w:tcPr>
          <w:p w:rsidR="001D340C" w:rsidRDefault="001D340C">
            <w:pPr>
              <w:pStyle w:val="ConsPlusNormal"/>
              <w:jc w:val="center"/>
            </w:pPr>
            <w:r>
              <w:t>0,094</w:t>
            </w:r>
          </w:p>
        </w:tc>
        <w:tc>
          <w:tcPr>
            <w:tcW w:w="1474" w:type="dxa"/>
            <w:vAlign w:val="center"/>
          </w:tcPr>
          <w:p w:rsidR="001D340C" w:rsidRDefault="001D340C">
            <w:pPr>
              <w:pStyle w:val="ConsPlusNormal"/>
              <w:jc w:val="center"/>
            </w:pPr>
            <w:r>
              <w:t>3570,51</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336,14</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248614,80</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2.6</w:t>
            </w:r>
          </w:p>
        </w:tc>
        <w:tc>
          <w:tcPr>
            <w:tcW w:w="4252" w:type="dxa"/>
            <w:gridSpan w:val="3"/>
            <w:vAlign w:val="center"/>
          </w:tcPr>
          <w:p w:rsidR="001D340C" w:rsidRDefault="001D340C">
            <w:pPr>
              <w:pStyle w:val="ConsPlusNormal"/>
            </w:pPr>
            <w:r>
              <w:t>Иные расходы</w:t>
            </w:r>
          </w:p>
        </w:tc>
        <w:tc>
          <w:tcPr>
            <w:tcW w:w="907" w:type="dxa"/>
            <w:vAlign w:val="center"/>
          </w:tcPr>
          <w:p w:rsidR="001D340C" w:rsidRDefault="001D340C">
            <w:pPr>
              <w:pStyle w:val="ConsPlusNormal"/>
              <w:jc w:val="center"/>
            </w:pPr>
            <w:bookmarkStart w:id="134" w:name="P3218"/>
            <w:bookmarkEnd w:id="134"/>
            <w:r>
              <w:t>39</w:t>
            </w:r>
          </w:p>
        </w:tc>
        <w:tc>
          <w:tcPr>
            <w:tcW w:w="232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74"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15" w:type="dxa"/>
            <w:vAlign w:val="center"/>
          </w:tcPr>
          <w:p w:rsidR="001D340C" w:rsidRDefault="001D340C">
            <w:pPr>
              <w:pStyle w:val="ConsPlusNormal"/>
              <w:jc w:val="center"/>
            </w:pPr>
            <w:r>
              <w:t>X</w:t>
            </w:r>
          </w:p>
        </w:tc>
      </w:tr>
      <w:tr w:rsidR="001D340C">
        <w:tc>
          <w:tcPr>
            <w:tcW w:w="542" w:type="dxa"/>
            <w:vAlign w:val="center"/>
          </w:tcPr>
          <w:p w:rsidR="001D340C" w:rsidRDefault="001D340C">
            <w:pPr>
              <w:pStyle w:val="ConsPlusNormal"/>
              <w:jc w:val="center"/>
            </w:pPr>
            <w:r>
              <w:t>IV</w:t>
            </w:r>
          </w:p>
        </w:tc>
        <w:tc>
          <w:tcPr>
            <w:tcW w:w="4252" w:type="dxa"/>
            <w:gridSpan w:val="3"/>
            <w:vAlign w:val="center"/>
          </w:tcPr>
          <w:p w:rsidR="001D340C" w:rsidRDefault="001D340C">
            <w:pPr>
              <w:pStyle w:val="ConsPlusNormal"/>
            </w:pPr>
            <w:r>
              <w:t xml:space="preserve">ИТОГО СТОИМОСТЬ ТПГГ (сумма </w:t>
            </w:r>
            <w:hyperlink w:anchor="P2273" w:history="1">
              <w:r>
                <w:rPr>
                  <w:color w:val="0000FF"/>
                </w:rPr>
                <w:t>строк 01</w:t>
              </w:r>
            </w:hyperlink>
            <w:r>
              <w:t xml:space="preserve"> + </w:t>
            </w:r>
            <w:hyperlink w:anchor="P2428" w:history="1">
              <w:r>
                <w:rPr>
                  <w:color w:val="0000FF"/>
                </w:rPr>
                <w:t>15</w:t>
              </w:r>
            </w:hyperlink>
            <w:r>
              <w:t xml:space="preserve"> + </w:t>
            </w:r>
            <w:hyperlink w:anchor="P2483" w:history="1">
              <w:r>
                <w:rPr>
                  <w:color w:val="0000FF"/>
                </w:rPr>
                <w:t>20</w:t>
              </w:r>
            </w:hyperlink>
            <w:r>
              <w:t>)</w:t>
            </w:r>
          </w:p>
        </w:tc>
        <w:tc>
          <w:tcPr>
            <w:tcW w:w="907" w:type="dxa"/>
            <w:vAlign w:val="center"/>
          </w:tcPr>
          <w:p w:rsidR="001D340C" w:rsidRDefault="001D340C">
            <w:pPr>
              <w:pStyle w:val="ConsPlusNormal"/>
              <w:jc w:val="center"/>
            </w:pPr>
            <w:r>
              <w:t>40</w:t>
            </w:r>
          </w:p>
        </w:tc>
        <w:tc>
          <w:tcPr>
            <w:tcW w:w="2324" w:type="dxa"/>
            <w:vAlign w:val="center"/>
          </w:tcPr>
          <w:p w:rsidR="001D340C" w:rsidRDefault="001D340C">
            <w:pPr>
              <w:pStyle w:val="ConsPlusNormal"/>
            </w:pPr>
          </w:p>
        </w:tc>
        <w:tc>
          <w:tcPr>
            <w:tcW w:w="1531" w:type="dxa"/>
            <w:vAlign w:val="center"/>
          </w:tcPr>
          <w:p w:rsidR="001D340C" w:rsidRDefault="001D340C">
            <w:pPr>
              <w:pStyle w:val="ConsPlusNormal"/>
              <w:jc w:val="center"/>
            </w:pPr>
            <w:r>
              <w:t>X</w:t>
            </w:r>
          </w:p>
        </w:tc>
        <w:tc>
          <w:tcPr>
            <w:tcW w:w="1474" w:type="dxa"/>
            <w:vAlign w:val="center"/>
          </w:tcPr>
          <w:p w:rsidR="001D340C" w:rsidRDefault="001D340C">
            <w:pPr>
              <w:pStyle w:val="ConsPlusNormal"/>
              <w:jc w:val="center"/>
            </w:pPr>
            <w:r>
              <w:t>X</w:t>
            </w:r>
          </w:p>
        </w:tc>
        <w:tc>
          <w:tcPr>
            <w:tcW w:w="1191" w:type="dxa"/>
            <w:vAlign w:val="center"/>
          </w:tcPr>
          <w:p w:rsidR="001D340C" w:rsidRDefault="001D340C">
            <w:pPr>
              <w:pStyle w:val="ConsPlusNormal"/>
              <w:jc w:val="center"/>
            </w:pPr>
            <w:r>
              <w:t>6928,44</w:t>
            </w:r>
          </w:p>
        </w:tc>
        <w:tc>
          <w:tcPr>
            <w:tcW w:w="1134" w:type="dxa"/>
            <w:vAlign w:val="center"/>
          </w:tcPr>
          <w:p w:rsidR="001D340C" w:rsidRDefault="001D340C">
            <w:pPr>
              <w:pStyle w:val="ConsPlusNormal"/>
              <w:jc w:val="center"/>
            </w:pPr>
            <w:r>
              <w:t>25591,03</w:t>
            </w:r>
          </w:p>
        </w:tc>
        <w:tc>
          <w:tcPr>
            <w:tcW w:w="1474" w:type="dxa"/>
            <w:vAlign w:val="center"/>
          </w:tcPr>
          <w:p w:rsidR="001D340C" w:rsidRDefault="001D340C">
            <w:pPr>
              <w:pStyle w:val="ConsPlusNormal"/>
              <w:jc w:val="center"/>
            </w:pPr>
            <w:r>
              <w:t>5098116,49</w:t>
            </w:r>
          </w:p>
        </w:tc>
        <w:tc>
          <w:tcPr>
            <w:tcW w:w="1531" w:type="dxa"/>
            <w:vAlign w:val="center"/>
          </w:tcPr>
          <w:p w:rsidR="001D340C" w:rsidRDefault="001D340C">
            <w:pPr>
              <w:pStyle w:val="ConsPlusNormal"/>
              <w:jc w:val="center"/>
            </w:pPr>
            <w:r>
              <w:t>18927483,93</w:t>
            </w:r>
          </w:p>
        </w:tc>
        <w:tc>
          <w:tcPr>
            <w:tcW w:w="815" w:type="dxa"/>
            <w:vAlign w:val="center"/>
          </w:tcPr>
          <w:p w:rsidR="001D340C" w:rsidRDefault="001D340C">
            <w:pPr>
              <w:pStyle w:val="ConsPlusNormal"/>
              <w:jc w:val="center"/>
            </w:pPr>
            <w:r>
              <w:t>100,0</w:t>
            </w:r>
          </w:p>
        </w:tc>
      </w:tr>
    </w:tbl>
    <w:p w:rsidR="001D340C" w:rsidRDefault="001D340C">
      <w:pPr>
        <w:sectPr w:rsidR="001D340C">
          <w:pgSz w:w="16838" w:h="11905" w:orient="landscape"/>
          <w:pgMar w:top="1701" w:right="1134" w:bottom="850" w:left="1134" w:header="0" w:footer="0" w:gutter="0"/>
          <w:cols w:space="720"/>
        </w:sectPr>
      </w:pPr>
    </w:p>
    <w:p w:rsidR="001D340C" w:rsidRDefault="001D340C">
      <w:pPr>
        <w:pStyle w:val="ConsPlusNormal"/>
        <w:jc w:val="both"/>
      </w:pPr>
    </w:p>
    <w:p w:rsidR="001D340C" w:rsidRDefault="001D340C">
      <w:pPr>
        <w:pStyle w:val="ConsPlusNormal"/>
        <w:ind w:firstLine="540"/>
        <w:jc w:val="both"/>
      </w:pPr>
      <w:r>
        <w:t>--------------------------------</w:t>
      </w:r>
    </w:p>
    <w:p w:rsidR="001D340C" w:rsidRDefault="001D340C">
      <w:pPr>
        <w:pStyle w:val="ConsPlusNormal"/>
        <w:spacing w:before="280"/>
        <w:ind w:firstLine="540"/>
        <w:jc w:val="both"/>
      </w:pPr>
      <w:bookmarkStart w:id="135" w:name="P3240"/>
      <w:bookmarkEnd w:id="135"/>
      <w:r>
        <w:t>&lt;*&gt; Без учета финансовых средств консолидированного бюджета Мурманской области на содержание медицинских организаций, работающих в системе ОМС (затраты, не вошедшие в тариф).</w:t>
      </w:r>
    </w:p>
    <w:p w:rsidR="001D340C" w:rsidRDefault="001D340C">
      <w:pPr>
        <w:pStyle w:val="ConsPlusNormal"/>
        <w:spacing w:before="280"/>
        <w:ind w:firstLine="540"/>
        <w:jc w:val="both"/>
      </w:pPr>
      <w:bookmarkStart w:id="136" w:name="P3241"/>
      <w:bookmarkEnd w:id="136"/>
      <w:r>
        <w:t>&lt;**&gt; Указываются расходы консолидированного бюджета Мурманской области на приобретение медицинского оборудования для медицинских организаций, работающих в системе ОМС, сверх ТПОМС.</w:t>
      </w:r>
    </w:p>
    <w:p w:rsidR="001D340C" w:rsidRDefault="001D340C">
      <w:pPr>
        <w:pStyle w:val="ConsPlusNormal"/>
        <w:spacing w:before="280"/>
        <w:ind w:firstLine="540"/>
        <w:jc w:val="both"/>
      </w:pPr>
      <w:bookmarkStart w:id="137" w:name="P3242"/>
      <w:bookmarkEnd w:id="137"/>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1D340C" w:rsidRDefault="001D340C">
      <w:pPr>
        <w:pStyle w:val="ConsPlusNormal"/>
        <w:jc w:val="both"/>
      </w:pPr>
    </w:p>
    <w:p w:rsidR="001D340C" w:rsidRDefault="001D340C">
      <w:pPr>
        <w:pStyle w:val="ConsPlusNormal"/>
        <w:ind w:firstLine="540"/>
        <w:jc w:val="both"/>
      </w:pPr>
      <w:r>
        <w:t>Справочно:</w:t>
      </w:r>
    </w:p>
    <w:p w:rsidR="001D340C" w:rsidRDefault="001D340C">
      <w:pPr>
        <w:pStyle w:val="ConsPlusNormal"/>
        <w:spacing w:before="280"/>
        <w:ind w:firstLine="540"/>
        <w:jc w:val="both"/>
      </w:pPr>
      <w:r>
        <w:t>численность населения Мурманской области на 01.01.2021 (прогноз) - 735,825 (тыс. человек);</w:t>
      </w:r>
    </w:p>
    <w:p w:rsidR="001D340C" w:rsidRDefault="001D340C">
      <w:pPr>
        <w:pStyle w:val="ConsPlusNormal"/>
        <w:spacing w:before="280"/>
        <w:ind w:firstLine="540"/>
        <w:jc w:val="both"/>
      </w:pPr>
      <w:r>
        <w:t>численность застрахованного населения Мурманской области на 01.01.2019 - 739,614 (тыс. человек).</w:t>
      </w:r>
    </w:p>
    <w:p w:rsidR="001D340C" w:rsidRDefault="001D340C">
      <w:pPr>
        <w:pStyle w:val="ConsPlusNormal"/>
        <w:jc w:val="both"/>
      </w:pPr>
    </w:p>
    <w:p w:rsidR="001D340C" w:rsidRDefault="001D340C">
      <w:pPr>
        <w:pStyle w:val="ConsPlusNormal"/>
        <w:jc w:val="right"/>
        <w:outlineLvl w:val="2"/>
      </w:pPr>
      <w:r>
        <w:t>Таблица N 4.2.3</w:t>
      </w:r>
    </w:p>
    <w:p w:rsidR="001D340C" w:rsidRDefault="001D340C">
      <w:pPr>
        <w:pStyle w:val="ConsPlusNormal"/>
        <w:jc w:val="both"/>
      </w:pPr>
    </w:p>
    <w:p w:rsidR="001D340C" w:rsidRDefault="001D340C">
      <w:pPr>
        <w:pStyle w:val="ConsPlusTitle"/>
        <w:jc w:val="center"/>
      </w:pPr>
      <w:r>
        <w:t>УТВЕРЖДЕННАЯ СТОИМОСТЬ</w:t>
      </w:r>
    </w:p>
    <w:p w:rsidR="001D340C" w:rsidRDefault="001D340C">
      <w:pPr>
        <w:pStyle w:val="ConsPlusTitle"/>
        <w:jc w:val="center"/>
      </w:pPr>
      <w:r>
        <w:t>ТЕРРИТОРИАЛЬНОЙ ПРОГРАММЫ ГОСУДАРСТВЕННЫХ ГАРАНТИЙ</w:t>
      </w:r>
    </w:p>
    <w:p w:rsidR="001D340C" w:rsidRDefault="001D340C">
      <w:pPr>
        <w:pStyle w:val="ConsPlusTitle"/>
        <w:jc w:val="center"/>
      </w:pPr>
      <w:r>
        <w:t>БЕСПЛАТНОГО ОКАЗАНИЯ ГРАЖДАНАМ МЕДИЦИНСКОЙ ПОМОЩИ</w:t>
      </w:r>
    </w:p>
    <w:p w:rsidR="001D340C" w:rsidRDefault="001D340C">
      <w:pPr>
        <w:pStyle w:val="ConsPlusTitle"/>
        <w:jc w:val="center"/>
      </w:pPr>
      <w:r>
        <w:t xml:space="preserve">В МУРМАНСКОЙ ОБЛАСТИ ПО УСЛОВИЯМ ЕЕ ОКАЗАНИЯ НА </w:t>
      </w:r>
      <w:proofErr w:type="gramStart"/>
      <w:r>
        <w:t>ПЛАНОВЫЙ</w:t>
      </w:r>
      <w:proofErr w:type="gramEnd"/>
    </w:p>
    <w:p w:rsidR="001D340C" w:rsidRDefault="001D340C">
      <w:pPr>
        <w:pStyle w:val="ConsPlusTitle"/>
        <w:jc w:val="center"/>
      </w:pPr>
      <w:r>
        <w:t>ПЕРИОД 2022 ГОДА</w:t>
      </w:r>
    </w:p>
    <w:p w:rsidR="001D340C" w:rsidRDefault="001D340C">
      <w:pPr>
        <w:pStyle w:val="ConsPlusNormal"/>
        <w:jc w:val="center"/>
      </w:pPr>
      <w:proofErr w:type="gramStart"/>
      <w:r>
        <w:t xml:space="preserve">(в ред. </w:t>
      </w:r>
      <w:hyperlink r:id="rId58" w:history="1">
        <w:r>
          <w:rPr>
            <w:color w:val="0000FF"/>
          </w:rPr>
          <w:t>Закона</w:t>
        </w:r>
      </w:hyperlink>
      <w:r>
        <w:t xml:space="preserve"> Мурманской области</w:t>
      </w:r>
      <w:proofErr w:type="gramEnd"/>
    </w:p>
    <w:p w:rsidR="001D340C" w:rsidRDefault="001D340C">
      <w:pPr>
        <w:pStyle w:val="ConsPlusNormal"/>
        <w:jc w:val="center"/>
      </w:pPr>
      <w:r>
        <w:t>от 28.04.2020 N 2487-01-ЗМО)</w:t>
      </w:r>
    </w:p>
    <w:p w:rsidR="001D340C" w:rsidRDefault="001D34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2"/>
        <w:gridCol w:w="1650"/>
        <w:gridCol w:w="794"/>
        <w:gridCol w:w="1644"/>
        <w:gridCol w:w="1020"/>
        <w:gridCol w:w="2324"/>
        <w:gridCol w:w="1701"/>
        <w:gridCol w:w="1757"/>
        <w:gridCol w:w="1134"/>
        <w:gridCol w:w="1134"/>
        <w:gridCol w:w="1417"/>
        <w:gridCol w:w="1531"/>
        <w:gridCol w:w="807"/>
      </w:tblGrid>
      <w:tr w:rsidR="001D340C">
        <w:tc>
          <w:tcPr>
            <w:tcW w:w="552" w:type="dxa"/>
            <w:vMerge w:val="restart"/>
            <w:vAlign w:val="center"/>
          </w:tcPr>
          <w:p w:rsidR="001D340C" w:rsidRDefault="001D340C">
            <w:pPr>
              <w:pStyle w:val="ConsPlusNormal"/>
              <w:jc w:val="center"/>
            </w:pPr>
            <w:r>
              <w:t xml:space="preserve">N </w:t>
            </w:r>
            <w:proofErr w:type="gramStart"/>
            <w:r>
              <w:lastRenderedPageBreak/>
              <w:t>п</w:t>
            </w:r>
            <w:proofErr w:type="gramEnd"/>
            <w:r>
              <w:t>/п</w:t>
            </w:r>
          </w:p>
        </w:tc>
        <w:tc>
          <w:tcPr>
            <w:tcW w:w="4088" w:type="dxa"/>
            <w:gridSpan w:val="3"/>
            <w:vMerge w:val="restart"/>
            <w:vAlign w:val="center"/>
          </w:tcPr>
          <w:p w:rsidR="001D340C" w:rsidRDefault="001D340C">
            <w:pPr>
              <w:pStyle w:val="ConsPlusNormal"/>
              <w:jc w:val="center"/>
            </w:pPr>
            <w:r>
              <w:lastRenderedPageBreak/>
              <w:t xml:space="preserve">Виды и условия оказания </w:t>
            </w:r>
            <w:r>
              <w:lastRenderedPageBreak/>
              <w:t>медицинской помощи</w:t>
            </w:r>
          </w:p>
        </w:tc>
        <w:tc>
          <w:tcPr>
            <w:tcW w:w="1020" w:type="dxa"/>
            <w:vMerge w:val="restart"/>
            <w:vAlign w:val="center"/>
          </w:tcPr>
          <w:p w:rsidR="001D340C" w:rsidRDefault="001D340C">
            <w:pPr>
              <w:pStyle w:val="ConsPlusNormal"/>
              <w:jc w:val="center"/>
            </w:pPr>
            <w:r>
              <w:lastRenderedPageBreak/>
              <w:t xml:space="preserve">N </w:t>
            </w:r>
            <w:r>
              <w:lastRenderedPageBreak/>
              <w:t>строки</w:t>
            </w:r>
          </w:p>
        </w:tc>
        <w:tc>
          <w:tcPr>
            <w:tcW w:w="2324" w:type="dxa"/>
            <w:vMerge w:val="restart"/>
            <w:vAlign w:val="center"/>
          </w:tcPr>
          <w:p w:rsidR="001D340C" w:rsidRDefault="001D340C">
            <w:pPr>
              <w:pStyle w:val="ConsPlusNormal"/>
              <w:jc w:val="center"/>
            </w:pPr>
            <w:r>
              <w:lastRenderedPageBreak/>
              <w:t xml:space="preserve">Единица </w:t>
            </w:r>
            <w:r>
              <w:lastRenderedPageBreak/>
              <w:t>измерения</w:t>
            </w:r>
          </w:p>
        </w:tc>
        <w:tc>
          <w:tcPr>
            <w:tcW w:w="1701" w:type="dxa"/>
            <w:vMerge w:val="restart"/>
            <w:vAlign w:val="center"/>
          </w:tcPr>
          <w:p w:rsidR="001D340C" w:rsidRDefault="001D340C">
            <w:pPr>
              <w:pStyle w:val="ConsPlusNormal"/>
              <w:jc w:val="center"/>
            </w:pPr>
            <w:r>
              <w:lastRenderedPageBreak/>
              <w:t xml:space="preserve">Объем </w:t>
            </w:r>
            <w:r>
              <w:lastRenderedPageBreak/>
              <w:t>медицинской помощи в расчете на 1 жителя (норматив объемов предоставления медицинской помощи в расчете на 1 застрахованное лицо)</w:t>
            </w:r>
          </w:p>
        </w:tc>
        <w:tc>
          <w:tcPr>
            <w:tcW w:w="1757" w:type="dxa"/>
            <w:vMerge w:val="restart"/>
            <w:vAlign w:val="center"/>
          </w:tcPr>
          <w:p w:rsidR="001D340C" w:rsidRDefault="001D340C">
            <w:pPr>
              <w:pStyle w:val="ConsPlusNormal"/>
              <w:jc w:val="center"/>
            </w:pPr>
            <w:r>
              <w:lastRenderedPageBreak/>
              <w:t xml:space="preserve">Стоимость </w:t>
            </w:r>
            <w:r>
              <w:lastRenderedPageBreak/>
              <w:t>единицы объема медицинской помощи (норматив финансовых затрат на единицу объема предоставления медицинской помощи)</w:t>
            </w:r>
          </w:p>
        </w:tc>
        <w:tc>
          <w:tcPr>
            <w:tcW w:w="2268" w:type="dxa"/>
            <w:gridSpan w:val="2"/>
            <w:vAlign w:val="center"/>
          </w:tcPr>
          <w:p w:rsidR="001D340C" w:rsidRDefault="001D340C">
            <w:pPr>
              <w:pStyle w:val="ConsPlusNormal"/>
              <w:jc w:val="center"/>
            </w:pPr>
            <w:r>
              <w:lastRenderedPageBreak/>
              <w:t xml:space="preserve">Подушевые </w:t>
            </w:r>
            <w:r>
              <w:lastRenderedPageBreak/>
              <w:t>нормативы финансирования территориальной программы</w:t>
            </w:r>
          </w:p>
        </w:tc>
        <w:tc>
          <w:tcPr>
            <w:tcW w:w="3755" w:type="dxa"/>
            <w:gridSpan w:val="3"/>
            <w:vAlign w:val="center"/>
          </w:tcPr>
          <w:p w:rsidR="001D340C" w:rsidRDefault="001D340C">
            <w:pPr>
              <w:pStyle w:val="ConsPlusNormal"/>
              <w:jc w:val="center"/>
            </w:pPr>
            <w:r>
              <w:lastRenderedPageBreak/>
              <w:t xml:space="preserve">Стоимость территориальной </w:t>
            </w:r>
            <w:r>
              <w:lastRenderedPageBreak/>
              <w:t>программы по источникам ее финансового обеспечения</w:t>
            </w:r>
          </w:p>
        </w:tc>
      </w:tr>
      <w:tr w:rsidR="001D340C">
        <w:tc>
          <w:tcPr>
            <w:tcW w:w="552" w:type="dxa"/>
            <w:vMerge/>
          </w:tcPr>
          <w:p w:rsidR="001D340C" w:rsidRDefault="001D340C"/>
        </w:tc>
        <w:tc>
          <w:tcPr>
            <w:tcW w:w="4088" w:type="dxa"/>
            <w:gridSpan w:val="3"/>
            <w:vMerge/>
          </w:tcPr>
          <w:p w:rsidR="001D340C" w:rsidRDefault="001D340C"/>
        </w:tc>
        <w:tc>
          <w:tcPr>
            <w:tcW w:w="1020" w:type="dxa"/>
            <w:vMerge/>
          </w:tcPr>
          <w:p w:rsidR="001D340C" w:rsidRDefault="001D340C"/>
        </w:tc>
        <w:tc>
          <w:tcPr>
            <w:tcW w:w="2324" w:type="dxa"/>
            <w:vMerge/>
          </w:tcPr>
          <w:p w:rsidR="001D340C" w:rsidRDefault="001D340C"/>
        </w:tc>
        <w:tc>
          <w:tcPr>
            <w:tcW w:w="1701" w:type="dxa"/>
            <w:vMerge/>
          </w:tcPr>
          <w:p w:rsidR="001D340C" w:rsidRDefault="001D340C"/>
        </w:tc>
        <w:tc>
          <w:tcPr>
            <w:tcW w:w="1757" w:type="dxa"/>
            <w:vMerge/>
          </w:tcPr>
          <w:p w:rsidR="001D340C" w:rsidRDefault="001D340C"/>
        </w:tc>
        <w:tc>
          <w:tcPr>
            <w:tcW w:w="2268" w:type="dxa"/>
            <w:gridSpan w:val="2"/>
            <w:vAlign w:val="center"/>
          </w:tcPr>
          <w:p w:rsidR="001D340C" w:rsidRDefault="001D340C">
            <w:pPr>
              <w:pStyle w:val="ConsPlusNormal"/>
              <w:jc w:val="center"/>
            </w:pPr>
            <w:r>
              <w:t>руб.</w:t>
            </w:r>
          </w:p>
        </w:tc>
        <w:tc>
          <w:tcPr>
            <w:tcW w:w="2948" w:type="dxa"/>
            <w:gridSpan w:val="2"/>
            <w:vAlign w:val="center"/>
          </w:tcPr>
          <w:p w:rsidR="001D340C" w:rsidRDefault="001D340C">
            <w:pPr>
              <w:pStyle w:val="ConsPlusNormal"/>
              <w:jc w:val="center"/>
            </w:pPr>
            <w:r>
              <w:t>тыс. руб.</w:t>
            </w:r>
          </w:p>
        </w:tc>
        <w:tc>
          <w:tcPr>
            <w:tcW w:w="807" w:type="dxa"/>
            <w:vMerge w:val="restart"/>
            <w:vAlign w:val="center"/>
          </w:tcPr>
          <w:p w:rsidR="001D340C" w:rsidRDefault="001D340C">
            <w:pPr>
              <w:pStyle w:val="ConsPlusNormal"/>
              <w:jc w:val="center"/>
            </w:pPr>
            <w:proofErr w:type="gramStart"/>
            <w:r>
              <w:t>в</w:t>
            </w:r>
            <w:proofErr w:type="gramEnd"/>
            <w:r>
              <w:t xml:space="preserve"> % к итогу</w:t>
            </w:r>
          </w:p>
        </w:tc>
      </w:tr>
      <w:tr w:rsidR="001D340C">
        <w:tc>
          <w:tcPr>
            <w:tcW w:w="552" w:type="dxa"/>
            <w:vMerge/>
          </w:tcPr>
          <w:p w:rsidR="001D340C" w:rsidRDefault="001D340C"/>
        </w:tc>
        <w:tc>
          <w:tcPr>
            <w:tcW w:w="4088" w:type="dxa"/>
            <w:gridSpan w:val="3"/>
            <w:vMerge/>
          </w:tcPr>
          <w:p w:rsidR="001D340C" w:rsidRDefault="001D340C"/>
        </w:tc>
        <w:tc>
          <w:tcPr>
            <w:tcW w:w="1020" w:type="dxa"/>
            <w:vMerge/>
          </w:tcPr>
          <w:p w:rsidR="001D340C" w:rsidRDefault="001D340C"/>
        </w:tc>
        <w:tc>
          <w:tcPr>
            <w:tcW w:w="2324" w:type="dxa"/>
            <w:vMerge/>
          </w:tcPr>
          <w:p w:rsidR="001D340C" w:rsidRDefault="001D340C"/>
        </w:tc>
        <w:tc>
          <w:tcPr>
            <w:tcW w:w="1701" w:type="dxa"/>
            <w:vMerge/>
          </w:tcPr>
          <w:p w:rsidR="001D340C" w:rsidRDefault="001D340C"/>
        </w:tc>
        <w:tc>
          <w:tcPr>
            <w:tcW w:w="1757" w:type="dxa"/>
            <w:vMerge/>
          </w:tcPr>
          <w:p w:rsidR="001D340C" w:rsidRDefault="001D340C"/>
        </w:tc>
        <w:tc>
          <w:tcPr>
            <w:tcW w:w="1134" w:type="dxa"/>
            <w:vAlign w:val="center"/>
          </w:tcPr>
          <w:p w:rsidR="001D340C" w:rsidRDefault="001D340C">
            <w:pPr>
              <w:pStyle w:val="ConsPlusNormal"/>
              <w:jc w:val="center"/>
            </w:pPr>
            <w:r>
              <w:t>за счет средств бюджета субъекта РФ</w:t>
            </w:r>
          </w:p>
        </w:tc>
        <w:tc>
          <w:tcPr>
            <w:tcW w:w="1134" w:type="dxa"/>
            <w:vAlign w:val="center"/>
          </w:tcPr>
          <w:p w:rsidR="001D340C" w:rsidRDefault="001D340C">
            <w:pPr>
              <w:pStyle w:val="ConsPlusNormal"/>
              <w:jc w:val="center"/>
            </w:pPr>
            <w:r>
              <w:t>за счет средств ОМС</w:t>
            </w:r>
          </w:p>
        </w:tc>
        <w:tc>
          <w:tcPr>
            <w:tcW w:w="1417" w:type="dxa"/>
            <w:vAlign w:val="center"/>
          </w:tcPr>
          <w:p w:rsidR="001D340C" w:rsidRDefault="001D340C">
            <w:pPr>
              <w:pStyle w:val="ConsPlusNormal"/>
              <w:jc w:val="center"/>
            </w:pPr>
            <w:r>
              <w:t>за счет средств бюджета субъекта РФ</w:t>
            </w:r>
          </w:p>
        </w:tc>
        <w:tc>
          <w:tcPr>
            <w:tcW w:w="1531" w:type="dxa"/>
            <w:vAlign w:val="center"/>
          </w:tcPr>
          <w:p w:rsidR="001D340C" w:rsidRDefault="001D340C">
            <w:pPr>
              <w:pStyle w:val="ConsPlusNormal"/>
              <w:jc w:val="center"/>
            </w:pPr>
            <w:r>
              <w:t>средства ОМС</w:t>
            </w:r>
          </w:p>
        </w:tc>
        <w:tc>
          <w:tcPr>
            <w:tcW w:w="807" w:type="dxa"/>
            <w:vMerge/>
          </w:tcPr>
          <w:p w:rsidR="001D340C" w:rsidRDefault="001D340C"/>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p>
        </w:tc>
        <w:tc>
          <w:tcPr>
            <w:tcW w:w="1020" w:type="dxa"/>
            <w:vAlign w:val="center"/>
          </w:tcPr>
          <w:p w:rsidR="001D340C" w:rsidRDefault="001D340C">
            <w:pPr>
              <w:pStyle w:val="ConsPlusNormal"/>
              <w:jc w:val="center"/>
            </w:pPr>
            <w:r>
              <w:t>1</w:t>
            </w:r>
          </w:p>
        </w:tc>
        <w:tc>
          <w:tcPr>
            <w:tcW w:w="2324" w:type="dxa"/>
            <w:vAlign w:val="center"/>
          </w:tcPr>
          <w:p w:rsidR="001D340C" w:rsidRDefault="001D340C">
            <w:pPr>
              <w:pStyle w:val="ConsPlusNormal"/>
              <w:jc w:val="center"/>
            </w:pPr>
            <w:r>
              <w:t>2</w:t>
            </w:r>
          </w:p>
        </w:tc>
        <w:tc>
          <w:tcPr>
            <w:tcW w:w="1701" w:type="dxa"/>
            <w:vAlign w:val="center"/>
          </w:tcPr>
          <w:p w:rsidR="001D340C" w:rsidRDefault="001D340C">
            <w:pPr>
              <w:pStyle w:val="ConsPlusNormal"/>
              <w:jc w:val="center"/>
            </w:pPr>
            <w:r>
              <w:t>3</w:t>
            </w:r>
          </w:p>
        </w:tc>
        <w:tc>
          <w:tcPr>
            <w:tcW w:w="1757" w:type="dxa"/>
            <w:vAlign w:val="center"/>
          </w:tcPr>
          <w:p w:rsidR="001D340C" w:rsidRDefault="001D340C">
            <w:pPr>
              <w:pStyle w:val="ConsPlusNormal"/>
              <w:jc w:val="center"/>
            </w:pPr>
            <w:r>
              <w:t>4</w:t>
            </w:r>
          </w:p>
        </w:tc>
        <w:tc>
          <w:tcPr>
            <w:tcW w:w="1134" w:type="dxa"/>
            <w:vAlign w:val="center"/>
          </w:tcPr>
          <w:p w:rsidR="001D340C" w:rsidRDefault="001D340C">
            <w:pPr>
              <w:pStyle w:val="ConsPlusNormal"/>
              <w:jc w:val="center"/>
            </w:pPr>
            <w:r>
              <w:t>5</w:t>
            </w:r>
          </w:p>
        </w:tc>
        <w:tc>
          <w:tcPr>
            <w:tcW w:w="1134" w:type="dxa"/>
            <w:vAlign w:val="center"/>
          </w:tcPr>
          <w:p w:rsidR="001D340C" w:rsidRDefault="001D340C">
            <w:pPr>
              <w:pStyle w:val="ConsPlusNormal"/>
              <w:jc w:val="center"/>
            </w:pPr>
            <w:r>
              <w:t>6</w:t>
            </w:r>
          </w:p>
        </w:tc>
        <w:tc>
          <w:tcPr>
            <w:tcW w:w="1417" w:type="dxa"/>
            <w:vAlign w:val="center"/>
          </w:tcPr>
          <w:p w:rsidR="001D340C" w:rsidRDefault="001D340C">
            <w:pPr>
              <w:pStyle w:val="ConsPlusNormal"/>
              <w:jc w:val="center"/>
            </w:pPr>
            <w:r>
              <w:t>7</w:t>
            </w:r>
          </w:p>
        </w:tc>
        <w:tc>
          <w:tcPr>
            <w:tcW w:w="1531" w:type="dxa"/>
            <w:vAlign w:val="center"/>
          </w:tcPr>
          <w:p w:rsidR="001D340C" w:rsidRDefault="001D340C">
            <w:pPr>
              <w:pStyle w:val="ConsPlusNormal"/>
              <w:jc w:val="center"/>
            </w:pPr>
            <w:r>
              <w:t>8</w:t>
            </w:r>
          </w:p>
        </w:tc>
        <w:tc>
          <w:tcPr>
            <w:tcW w:w="807" w:type="dxa"/>
            <w:vAlign w:val="center"/>
          </w:tcPr>
          <w:p w:rsidR="001D340C" w:rsidRDefault="001D340C">
            <w:pPr>
              <w:pStyle w:val="ConsPlusNormal"/>
              <w:jc w:val="center"/>
            </w:pPr>
            <w:r>
              <w:t>9</w:t>
            </w:r>
          </w:p>
        </w:tc>
      </w:tr>
      <w:tr w:rsidR="001D340C">
        <w:tc>
          <w:tcPr>
            <w:tcW w:w="552" w:type="dxa"/>
            <w:vAlign w:val="center"/>
          </w:tcPr>
          <w:p w:rsidR="001D340C" w:rsidRDefault="001D340C">
            <w:pPr>
              <w:pStyle w:val="ConsPlusNormal"/>
              <w:jc w:val="center"/>
            </w:pPr>
            <w:r>
              <w:t>I</w:t>
            </w:r>
          </w:p>
        </w:tc>
        <w:tc>
          <w:tcPr>
            <w:tcW w:w="4088" w:type="dxa"/>
            <w:gridSpan w:val="3"/>
            <w:vAlign w:val="center"/>
          </w:tcPr>
          <w:p w:rsidR="001D340C" w:rsidRDefault="001D340C">
            <w:pPr>
              <w:pStyle w:val="ConsPlusNormal"/>
            </w:pPr>
            <w:r>
              <w:t xml:space="preserve">Медицинская помощь, предоставляемая за счет консолидированного бюджета Мурманской области, в том числе </w:t>
            </w:r>
            <w:hyperlink w:anchor="P4242" w:history="1">
              <w:r>
                <w:rPr>
                  <w:color w:val="0000FF"/>
                </w:rPr>
                <w:t>&lt;*&gt;</w:t>
              </w:r>
            </w:hyperlink>
          </w:p>
        </w:tc>
        <w:tc>
          <w:tcPr>
            <w:tcW w:w="1020" w:type="dxa"/>
            <w:vAlign w:val="center"/>
          </w:tcPr>
          <w:p w:rsidR="001D340C" w:rsidRDefault="001D340C">
            <w:pPr>
              <w:pStyle w:val="ConsPlusNormal"/>
              <w:jc w:val="center"/>
            </w:pPr>
            <w:bookmarkStart w:id="138" w:name="P3286"/>
            <w:bookmarkEnd w:id="138"/>
            <w:r>
              <w:t>01</w:t>
            </w:r>
          </w:p>
        </w:tc>
        <w:tc>
          <w:tcPr>
            <w:tcW w:w="2324" w:type="dxa"/>
            <w:vAlign w:val="center"/>
          </w:tcPr>
          <w:p w:rsidR="001D340C" w:rsidRDefault="001D340C">
            <w:pPr>
              <w:pStyle w:val="ConsPlusNormal"/>
            </w:pPr>
          </w:p>
        </w:tc>
        <w:tc>
          <w:tcPr>
            <w:tcW w:w="1701" w:type="dxa"/>
            <w:vAlign w:val="center"/>
          </w:tcPr>
          <w:p w:rsidR="001D340C" w:rsidRDefault="001D340C">
            <w:pPr>
              <w:pStyle w:val="ConsPlusNormal"/>
              <w:jc w:val="center"/>
            </w:pPr>
            <w:r>
              <w:t>X</w:t>
            </w:r>
          </w:p>
        </w:tc>
        <w:tc>
          <w:tcPr>
            <w:tcW w:w="1757"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7170,51</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5231876,56</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20,8</w:t>
            </w:r>
          </w:p>
        </w:tc>
      </w:tr>
      <w:tr w:rsidR="001D340C">
        <w:tc>
          <w:tcPr>
            <w:tcW w:w="552" w:type="dxa"/>
            <w:vAlign w:val="center"/>
          </w:tcPr>
          <w:p w:rsidR="001D340C" w:rsidRDefault="001D340C">
            <w:pPr>
              <w:pStyle w:val="ConsPlusNormal"/>
              <w:jc w:val="center"/>
            </w:pPr>
            <w:r>
              <w:t>1</w:t>
            </w:r>
          </w:p>
        </w:tc>
        <w:tc>
          <w:tcPr>
            <w:tcW w:w="4088" w:type="dxa"/>
            <w:gridSpan w:val="3"/>
            <w:vAlign w:val="center"/>
          </w:tcPr>
          <w:p w:rsidR="001D340C" w:rsidRDefault="001D340C">
            <w:pPr>
              <w:pStyle w:val="ConsPlusNormal"/>
            </w:pPr>
            <w:r>
              <w:t>Скорая, в том числе скорая специализированная, медицинская помощь, не включенная в территориальную программу ОМС, в том числе</w:t>
            </w:r>
          </w:p>
        </w:tc>
        <w:tc>
          <w:tcPr>
            <w:tcW w:w="1020" w:type="dxa"/>
            <w:vAlign w:val="center"/>
          </w:tcPr>
          <w:p w:rsidR="001D340C" w:rsidRDefault="001D340C">
            <w:pPr>
              <w:pStyle w:val="ConsPlusNormal"/>
              <w:jc w:val="center"/>
            </w:pPr>
            <w:r>
              <w:t>02</w:t>
            </w:r>
          </w:p>
        </w:tc>
        <w:tc>
          <w:tcPr>
            <w:tcW w:w="2324" w:type="dxa"/>
            <w:vAlign w:val="center"/>
          </w:tcPr>
          <w:p w:rsidR="001D340C" w:rsidRDefault="001D340C">
            <w:pPr>
              <w:pStyle w:val="ConsPlusNormal"/>
              <w:jc w:val="center"/>
            </w:pPr>
            <w:r>
              <w:t>вызов</w:t>
            </w:r>
          </w:p>
        </w:tc>
        <w:tc>
          <w:tcPr>
            <w:tcW w:w="1701" w:type="dxa"/>
            <w:vAlign w:val="center"/>
          </w:tcPr>
          <w:p w:rsidR="001D340C" w:rsidRDefault="001D340C">
            <w:pPr>
              <w:pStyle w:val="ConsPlusNormal"/>
              <w:jc w:val="center"/>
            </w:pPr>
            <w:r>
              <w:t>0,014</w:t>
            </w:r>
          </w:p>
        </w:tc>
        <w:tc>
          <w:tcPr>
            <w:tcW w:w="1757" w:type="dxa"/>
            <w:vAlign w:val="center"/>
          </w:tcPr>
          <w:p w:rsidR="001D340C" w:rsidRDefault="001D340C">
            <w:pPr>
              <w:pStyle w:val="ConsPlusNormal"/>
              <w:jc w:val="center"/>
            </w:pPr>
            <w:r>
              <w:t>9203,99</w:t>
            </w:r>
          </w:p>
        </w:tc>
        <w:tc>
          <w:tcPr>
            <w:tcW w:w="1134" w:type="dxa"/>
            <w:vAlign w:val="center"/>
          </w:tcPr>
          <w:p w:rsidR="001D340C" w:rsidRDefault="001D340C">
            <w:pPr>
              <w:pStyle w:val="ConsPlusNormal"/>
              <w:jc w:val="center"/>
            </w:pPr>
            <w:r>
              <w:t>125,34</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91450,82</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1.1</w:t>
            </w:r>
          </w:p>
        </w:tc>
        <w:tc>
          <w:tcPr>
            <w:tcW w:w="4088" w:type="dxa"/>
            <w:gridSpan w:val="3"/>
            <w:vAlign w:val="center"/>
          </w:tcPr>
          <w:p w:rsidR="001D340C" w:rsidRDefault="001D340C">
            <w:pPr>
              <w:pStyle w:val="ConsPlusNormal"/>
            </w:pPr>
            <w:r>
              <w:t xml:space="preserve">не идентифицированным и не </w:t>
            </w:r>
            <w:r>
              <w:lastRenderedPageBreak/>
              <w:t>застрахованным в системе ОМС лицам</w:t>
            </w:r>
          </w:p>
        </w:tc>
        <w:tc>
          <w:tcPr>
            <w:tcW w:w="1020" w:type="dxa"/>
            <w:vAlign w:val="center"/>
          </w:tcPr>
          <w:p w:rsidR="001D340C" w:rsidRDefault="001D340C">
            <w:pPr>
              <w:pStyle w:val="ConsPlusNormal"/>
              <w:jc w:val="center"/>
            </w:pPr>
            <w:r>
              <w:lastRenderedPageBreak/>
              <w:t>03</w:t>
            </w:r>
          </w:p>
        </w:tc>
        <w:tc>
          <w:tcPr>
            <w:tcW w:w="2324" w:type="dxa"/>
            <w:vAlign w:val="center"/>
          </w:tcPr>
          <w:p w:rsidR="001D340C" w:rsidRDefault="001D340C">
            <w:pPr>
              <w:pStyle w:val="ConsPlusNormal"/>
              <w:jc w:val="center"/>
            </w:pPr>
            <w:r>
              <w:t>вызов</w:t>
            </w:r>
          </w:p>
        </w:tc>
        <w:tc>
          <w:tcPr>
            <w:tcW w:w="1701" w:type="dxa"/>
            <w:vAlign w:val="center"/>
          </w:tcPr>
          <w:p w:rsidR="001D340C" w:rsidRDefault="001D340C">
            <w:pPr>
              <w:pStyle w:val="ConsPlusNormal"/>
              <w:jc w:val="center"/>
            </w:pPr>
            <w:r>
              <w:t>0,006</w:t>
            </w:r>
          </w:p>
        </w:tc>
        <w:tc>
          <w:tcPr>
            <w:tcW w:w="1757" w:type="dxa"/>
            <w:vAlign w:val="center"/>
          </w:tcPr>
          <w:p w:rsidR="001D340C" w:rsidRDefault="001D340C">
            <w:pPr>
              <w:pStyle w:val="ConsPlusNormal"/>
              <w:jc w:val="center"/>
            </w:pPr>
            <w:r>
              <w:t>4965,77</w:t>
            </w:r>
          </w:p>
        </w:tc>
        <w:tc>
          <w:tcPr>
            <w:tcW w:w="1134" w:type="dxa"/>
            <w:vAlign w:val="center"/>
          </w:tcPr>
          <w:p w:rsidR="001D340C" w:rsidRDefault="001D340C">
            <w:pPr>
              <w:pStyle w:val="ConsPlusNormal"/>
              <w:jc w:val="center"/>
            </w:pPr>
            <w:r>
              <w:t>30,33</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22127,47</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lastRenderedPageBreak/>
              <w:t>1.2</w:t>
            </w:r>
          </w:p>
        </w:tc>
        <w:tc>
          <w:tcPr>
            <w:tcW w:w="4088" w:type="dxa"/>
            <w:gridSpan w:val="3"/>
            <w:vAlign w:val="center"/>
          </w:tcPr>
          <w:p w:rsidR="001D340C" w:rsidRDefault="001D340C">
            <w:pPr>
              <w:pStyle w:val="ConsPlusNormal"/>
            </w:pPr>
            <w:r>
              <w:t>скорая медицинская помощь при санитарно-авиационной эвакуации</w:t>
            </w:r>
          </w:p>
        </w:tc>
        <w:tc>
          <w:tcPr>
            <w:tcW w:w="1020" w:type="dxa"/>
            <w:vAlign w:val="center"/>
          </w:tcPr>
          <w:p w:rsidR="001D340C" w:rsidRDefault="001D340C">
            <w:pPr>
              <w:pStyle w:val="ConsPlusNormal"/>
              <w:jc w:val="center"/>
            </w:pPr>
            <w:r>
              <w:t>04</w:t>
            </w:r>
          </w:p>
        </w:tc>
        <w:tc>
          <w:tcPr>
            <w:tcW w:w="2324" w:type="dxa"/>
            <w:vAlign w:val="center"/>
          </w:tcPr>
          <w:p w:rsidR="001D340C" w:rsidRDefault="001D340C">
            <w:pPr>
              <w:pStyle w:val="ConsPlusNormal"/>
              <w:jc w:val="center"/>
            </w:pPr>
            <w:r>
              <w:t>вызов</w:t>
            </w:r>
          </w:p>
        </w:tc>
        <w:tc>
          <w:tcPr>
            <w:tcW w:w="1701" w:type="dxa"/>
            <w:vAlign w:val="center"/>
          </w:tcPr>
          <w:p w:rsidR="001D340C" w:rsidRDefault="001D340C">
            <w:pPr>
              <w:pStyle w:val="ConsPlusNormal"/>
              <w:jc w:val="center"/>
            </w:pPr>
            <w:r>
              <w:t>0,0004</w:t>
            </w:r>
          </w:p>
        </w:tc>
        <w:tc>
          <w:tcPr>
            <w:tcW w:w="1757" w:type="dxa"/>
            <w:vAlign w:val="center"/>
          </w:tcPr>
          <w:p w:rsidR="001D340C" w:rsidRDefault="001D340C">
            <w:pPr>
              <w:pStyle w:val="ConsPlusNormal"/>
              <w:jc w:val="center"/>
            </w:pPr>
            <w:r>
              <w:t>30405,67</w:t>
            </w:r>
          </w:p>
        </w:tc>
        <w:tc>
          <w:tcPr>
            <w:tcW w:w="1134" w:type="dxa"/>
            <w:vAlign w:val="center"/>
          </w:tcPr>
          <w:p w:rsidR="001D340C" w:rsidRDefault="001D340C">
            <w:pPr>
              <w:pStyle w:val="ConsPlusNormal"/>
              <w:jc w:val="center"/>
            </w:pPr>
            <w:r>
              <w:t>12,08</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8817,65</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Merge w:val="restart"/>
            <w:vAlign w:val="center"/>
          </w:tcPr>
          <w:p w:rsidR="001D340C" w:rsidRDefault="001D340C">
            <w:pPr>
              <w:pStyle w:val="ConsPlusNormal"/>
              <w:jc w:val="center"/>
            </w:pPr>
            <w:r>
              <w:t>2</w:t>
            </w:r>
          </w:p>
        </w:tc>
        <w:tc>
          <w:tcPr>
            <w:tcW w:w="4088" w:type="dxa"/>
            <w:gridSpan w:val="3"/>
            <w:vMerge w:val="restart"/>
            <w:vAlign w:val="center"/>
          </w:tcPr>
          <w:p w:rsidR="001D340C" w:rsidRDefault="001D340C">
            <w:pPr>
              <w:pStyle w:val="ConsPlusNormal"/>
            </w:pPr>
            <w:r>
              <w:t>Медицинская помощь в амбулаторных условиях, в том числе</w:t>
            </w:r>
          </w:p>
        </w:tc>
        <w:tc>
          <w:tcPr>
            <w:tcW w:w="1020" w:type="dxa"/>
            <w:vAlign w:val="center"/>
          </w:tcPr>
          <w:p w:rsidR="001D340C" w:rsidRDefault="001D340C">
            <w:pPr>
              <w:pStyle w:val="ConsPlusNormal"/>
              <w:jc w:val="center"/>
            </w:pPr>
            <w:r>
              <w:t>05</w:t>
            </w:r>
          </w:p>
        </w:tc>
        <w:tc>
          <w:tcPr>
            <w:tcW w:w="2324" w:type="dxa"/>
            <w:vAlign w:val="center"/>
          </w:tcPr>
          <w:p w:rsidR="001D340C" w:rsidRDefault="001D340C">
            <w:pPr>
              <w:pStyle w:val="ConsPlusNormal"/>
              <w:jc w:val="center"/>
            </w:pPr>
            <w:r>
              <w:t>посещение с профилактическими и иными целями, в том числе</w:t>
            </w:r>
          </w:p>
        </w:tc>
        <w:tc>
          <w:tcPr>
            <w:tcW w:w="1701" w:type="dxa"/>
            <w:vAlign w:val="center"/>
          </w:tcPr>
          <w:p w:rsidR="001D340C" w:rsidRDefault="001D340C">
            <w:pPr>
              <w:pStyle w:val="ConsPlusNormal"/>
              <w:jc w:val="center"/>
            </w:pPr>
            <w:r>
              <w:t>0,102</w:t>
            </w:r>
          </w:p>
        </w:tc>
        <w:tc>
          <w:tcPr>
            <w:tcW w:w="1757" w:type="dxa"/>
            <w:vAlign w:val="center"/>
          </w:tcPr>
          <w:p w:rsidR="001D340C" w:rsidRDefault="001D340C">
            <w:pPr>
              <w:pStyle w:val="ConsPlusNormal"/>
              <w:jc w:val="center"/>
            </w:pPr>
            <w:r>
              <w:t>989,50</w:t>
            </w:r>
          </w:p>
        </w:tc>
        <w:tc>
          <w:tcPr>
            <w:tcW w:w="1134" w:type="dxa"/>
            <w:vAlign w:val="center"/>
          </w:tcPr>
          <w:p w:rsidR="001D340C" w:rsidRDefault="001D340C">
            <w:pPr>
              <w:pStyle w:val="ConsPlusNormal"/>
              <w:jc w:val="center"/>
            </w:pPr>
            <w:r>
              <w:t>101,23</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73860,07</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r>
              <w:t>06</w:t>
            </w:r>
          </w:p>
        </w:tc>
        <w:tc>
          <w:tcPr>
            <w:tcW w:w="2324" w:type="dxa"/>
            <w:vAlign w:val="center"/>
          </w:tcPr>
          <w:p w:rsidR="001D340C" w:rsidRDefault="001D340C">
            <w:pPr>
              <w:pStyle w:val="ConsPlusNormal"/>
              <w:jc w:val="center"/>
            </w:pPr>
            <w:r>
              <w:t>посещение по паллиативной медицинской помощи, включая</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r>
              <w:t>07</w:t>
            </w:r>
          </w:p>
        </w:tc>
        <w:tc>
          <w:tcPr>
            <w:tcW w:w="2324" w:type="dxa"/>
            <w:vAlign w:val="center"/>
          </w:tcPr>
          <w:p w:rsidR="001D340C" w:rsidRDefault="001D340C">
            <w:pPr>
              <w:pStyle w:val="ConsPlusNormal"/>
              <w:jc w:val="center"/>
            </w:pPr>
            <w:r>
              <w:t>посещение по паллиативной медицинской помощи без учета посещения на дому патронажными бригадами</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r>
              <w:t>08</w:t>
            </w:r>
          </w:p>
        </w:tc>
        <w:tc>
          <w:tcPr>
            <w:tcW w:w="2324" w:type="dxa"/>
            <w:vAlign w:val="center"/>
          </w:tcPr>
          <w:p w:rsidR="001D340C" w:rsidRDefault="001D340C">
            <w:pPr>
              <w:pStyle w:val="ConsPlusNormal"/>
              <w:jc w:val="center"/>
            </w:pPr>
            <w:r>
              <w:t xml:space="preserve">посещение на дому выездными патронажными </w:t>
            </w:r>
            <w:r>
              <w:lastRenderedPageBreak/>
              <w:t>бригадами паллиативной медицинской помощи</w:t>
            </w:r>
          </w:p>
        </w:tc>
        <w:tc>
          <w:tcPr>
            <w:tcW w:w="1701" w:type="dxa"/>
            <w:vAlign w:val="center"/>
          </w:tcPr>
          <w:p w:rsidR="001D340C" w:rsidRDefault="001D340C">
            <w:pPr>
              <w:pStyle w:val="ConsPlusNormal"/>
              <w:jc w:val="center"/>
            </w:pPr>
            <w:r>
              <w:lastRenderedPageBreak/>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r>
              <w:t>09</w:t>
            </w:r>
          </w:p>
        </w:tc>
        <w:tc>
          <w:tcPr>
            <w:tcW w:w="2324" w:type="dxa"/>
            <w:vAlign w:val="center"/>
          </w:tcPr>
          <w:p w:rsidR="001D340C" w:rsidRDefault="001D340C">
            <w:pPr>
              <w:pStyle w:val="ConsPlusNormal"/>
              <w:jc w:val="center"/>
            </w:pPr>
            <w:r>
              <w:t>обращение</w:t>
            </w:r>
          </w:p>
        </w:tc>
        <w:tc>
          <w:tcPr>
            <w:tcW w:w="1701" w:type="dxa"/>
            <w:vAlign w:val="center"/>
          </w:tcPr>
          <w:p w:rsidR="001D340C" w:rsidRDefault="001D340C">
            <w:pPr>
              <w:pStyle w:val="ConsPlusNormal"/>
              <w:jc w:val="center"/>
            </w:pPr>
            <w:r>
              <w:t>0,042</w:t>
            </w:r>
          </w:p>
        </w:tc>
        <w:tc>
          <w:tcPr>
            <w:tcW w:w="1757" w:type="dxa"/>
            <w:vAlign w:val="center"/>
          </w:tcPr>
          <w:p w:rsidR="001D340C" w:rsidRDefault="001D340C">
            <w:pPr>
              <w:pStyle w:val="ConsPlusNormal"/>
              <w:jc w:val="center"/>
            </w:pPr>
            <w:r>
              <w:t>3191,20</w:t>
            </w:r>
          </w:p>
        </w:tc>
        <w:tc>
          <w:tcPr>
            <w:tcW w:w="1134" w:type="dxa"/>
            <w:vAlign w:val="center"/>
          </w:tcPr>
          <w:p w:rsidR="001D340C" w:rsidRDefault="001D340C">
            <w:pPr>
              <w:pStyle w:val="ConsPlusNormal"/>
              <w:jc w:val="center"/>
            </w:pPr>
            <w:r>
              <w:t>134,56</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98183,70</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Merge w:val="restart"/>
            <w:vAlign w:val="center"/>
          </w:tcPr>
          <w:p w:rsidR="001D340C" w:rsidRDefault="001D340C">
            <w:pPr>
              <w:pStyle w:val="ConsPlusNormal"/>
              <w:jc w:val="center"/>
            </w:pPr>
            <w:r>
              <w:t>2.1</w:t>
            </w:r>
          </w:p>
        </w:tc>
        <w:tc>
          <w:tcPr>
            <w:tcW w:w="4088" w:type="dxa"/>
            <w:gridSpan w:val="3"/>
            <w:vMerge w:val="restart"/>
            <w:vAlign w:val="center"/>
          </w:tcPr>
          <w:p w:rsidR="001D340C" w:rsidRDefault="001D340C">
            <w:pPr>
              <w:pStyle w:val="ConsPlusNormal"/>
            </w:pPr>
            <w:r>
              <w:t>не идентифицированным и не застрахованным в системе ОМС лицам</w:t>
            </w:r>
          </w:p>
        </w:tc>
        <w:tc>
          <w:tcPr>
            <w:tcW w:w="1020" w:type="dxa"/>
            <w:vAlign w:val="center"/>
          </w:tcPr>
          <w:p w:rsidR="001D340C" w:rsidRDefault="001D340C">
            <w:pPr>
              <w:pStyle w:val="ConsPlusNormal"/>
              <w:jc w:val="center"/>
            </w:pPr>
            <w:r>
              <w:t>10</w:t>
            </w:r>
          </w:p>
        </w:tc>
        <w:tc>
          <w:tcPr>
            <w:tcW w:w="2324" w:type="dxa"/>
            <w:vAlign w:val="center"/>
          </w:tcPr>
          <w:p w:rsidR="001D340C" w:rsidRDefault="001D340C">
            <w:pPr>
              <w:pStyle w:val="ConsPlusNormal"/>
              <w:jc w:val="center"/>
            </w:pPr>
            <w:r>
              <w:t>посещение с профилактическими и иными целями</w:t>
            </w:r>
          </w:p>
        </w:tc>
        <w:tc>
          <w:tcPr>
            <w:tcW w:w="1701" w:type="dxa"/>
            <w:vAlign w:val="center"/>
          </w:tcPr>
          <w:p w:rsidR="001D340C" w:rsidRDefault="001D340C">
            <w:pPr>
              <w:pStyle w:val="ConsPlusNormal"/>
              <w:jc w:val="center"/>
            </w:pPr>
            <w:r>
              <w:t>0,004</w:t>
            </w:r>
          </w:p>
        </w:tc>
        <w:tc>
          <w:tcPr>
            <w:tcW w:w="1757" w:type="dxa"/>
            <w:vAlign w:val="center"/>
          </w:tcPr>
          <w:p w:rsidR="001D340C" w:rsidRDefault="001D340C">
            <w:pPr>
              <w:pStyle w:val="ConsPlusNormal"/>
              <w:jc w:val="center"/>
            </w:pPr>
            <w:r>
              <w:t>1307,33</w:t>
            </w:r>
          </w:p>
        </w:tc>
        <w:tc>
          <w:tcPr>
            <w:tcW w:w="1134" w:type="dxa"/>
            <w:vAlign w:val="center"/>
          </w:tcPr>
          <w:p w:rsidR="001D340C" w:rsidRDefault="001D340C">
            <w:pPr>
              <w:pStyle w:val="ConsPlusNormal"/>
              <w:jc w:val="center"/>
            </w:pPr>
            <w:r>
              <w:t>5,07</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3697,13</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r>
              <w:t>11</w:t>
            </w:r>
          </w:p>
        </w:tc>
        <w:tc>
          <w:tcPr>
            <w:tcW w:w="2324" w:type="dxa"/>
            <w:vAlign w:val="center"/>
          </w:tcPr>
          <w:p w:rsidR="001D340C" w:rsidRDefault="001D340C">
            <w:pPr>
              <w:pStyle w:val="ConsPlusNormal"/>
              <w:jc w:val="center"/>
            </w:pPr>
            <w:r>
              <w:t>обращение</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3</w:t>
            </w:r>
          </w:p>
        </w:tc>
        <w:tc>
          <w:tcPr>
            <w:tcW w:w="4088" w:type="dxa"/>
            <w:gridSpan w:val="3"/>
            <w:vAlign w:val="center"/>
          </w:tcPr>
          <w:p w:rsidR="001D340C" w:rsidRDefault="001D340C">
            <w:pPr>
              <w:pStyle w:val="ConsPlusNormal"/>
            </w:pPr>
            <w:r>
              <w:t>Специализированная медицинская помощь в стационарных условиях, в том числе</w:t>
            </w:r>
          </w:p>
        </w:tc>
        <w:tc>
          <w:tcPr>
            <w:tcW w:w="1020" w:type="dxa"/>
            <w:vAlign w:val="center"/>
          </w:tcPr>
          <w:p w:rsidR="001D340C" w:rsidRDefault="001D340C">
            <w:pPr>
              <w:pStyle w:val="ConsPlusNormal"/>
              <w:jc w:val="center"/>
            </w:pPr>
            <w:r>
              <w:t>12</w:t>
            </w:r>
          </w:p>
        </w:tc>
        <w:tc>
          <w:tcPr>
            <w:tcW w:w="2324" w:type="dxa"/>
            <w:vAlign w:val="center"/>
          </w:tcPr>
          <w:p w:rsidR="001D340C" w:rsidRDefault="001D340C">
            <w:pPr>
              <w:pStyle w:val="ConsPlusNormal"/>
              <w:jc w:val="center"/>
            </w:pPr>
            <w:r>
              <w:t>случай госпитализации</w:t>
            </w:r>
          </w:p>
        </w:tc>
        <w:tc>
          <w:tcPr>
            <w:tcW w:w="1701" w:type="dxa"/>
            <w:vAlign w:val="center"/>
          </w:tcPr>
          <w:p w:rsidR="001D340C" w:rsidRDefault="001D340C">
            <w:pPr>
              <w:pStyle w:val="ConsPlusNormal"/>
              <w:jc w:val="center"/>
            </w:pPr>
            <w:r>
              <w:t>0,0085</w:t>
            </w:r>
          </w:p>
        </w:tc>
        <w:tc>
          <w:tcPr>
            <w:tcW w:w="1757" w:type="dxa"/>
            <w:vAlign w:val="center"/>
          </w:tcPr>
          <w:p w:rsidR="001D340C" w:rsidRDefault="001D340C">
            <w:pPr>
              <w:pStyle w:val="ConsPlusNormal"/>
              <w:jc w:val="center"/>
            </w:pPr>
            <w:r>
              <w:t>190409,25</w:t>
            </w:r>
          </w:p>
        </w:tc>
        <w:tc>
          <w:tcPr>
            <w:tcW w:w="1134" w:type="dxa"/>
            <w:vAlign w:val="center"/>
          </w:tcPr>
          <w:p w:rsidR="001D340C" w:rsidRDefault="001D340C">
            <w:pPr>
              <w:pStyle w:val="ConsPlusNormal"/>
              <w:jc w:val="center"/>
            </w:pPr>
            <w:r>
              <w:t>1613,80</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1177490,83</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3.1</w:t>
            </w:r>
          </w:p>
        </w:tc>
        <w:tc>
          <w:tcPr>
            <w:tcW w:w="4088" w:type="dxa"/>
            <w:gridSpan w:val="3"/>
            <w:vAlign w:val="center"/>
          </w:tcPr>
          <w:p w:rsidR="001D340C" w:rsidRDefault="001D340C">
            <w:pPr>
              <w:pStyle w:val="ConsPlusNormal"/>
            </w:pPr>
            <w:r>
              <w:t>не идентифицированным и не застрахованным в системе ОМС лицам</w:t>
            </w:r>
          </w:p>
        </w:tc>
        <w:tc>
          <w:tcPr>
            <w:tcW w:w="1020" w:type="dxa"/>
            <w:vAlign w:val="center"/>
          </w:tcPr>
          <w:p w:rsidR="001D340C" w:rsidRDefault="001D340C">
            <w:pPr>
              <w:pStyle w:val="ConsPlusNormal"/>
              <w:jc w:val="center"/>
            </w:pPr>
            <w:r>
              <w:t>13</w:t>
            </w:r>
          </w:p>
        </w:tc>
        <w:tc>
          <w:tcPr>
            <w:tcW w:w="2324" w:type="dxa"/>
            <w:vAlign w:val="center"/>
          </w:tcPr>
          <w:p w:rsidR="001D340C" w:rsidRDefault="001D340C">
            <w:pPr>
              <w:pStyle w:val="ConsPlusNormal"/>
              <w:jc w:val="center"/>
            </w:pPr>
            <w:r>
              <w:t>случай госпитализации</w:t>
            </w:r>
          </w:p>
        </w:tc>
        <w:tc>
          <w:tcPr>
            <w:tcW w:w="1701" w:type="dxa"/>
            <w:vAlign w:val="center"/>
          </w:tcPr>
          <w:p w:rsidR="001D340C" w:rsidRDefault="001D340C">
            <w:pPr>
              <w:pStyle w:val="ConsPlusNormal"/>
              <w:jc w:val="center"/>
            </w:pPr>
            <w:r>
              <w:t>0,0009</w:t>
            </w:r>
          </w:p>
        </w:tc>
        <w:tc>
          <w:tcPr>
            <w:tcW w:w="1757" w:type="dxa"/>
            <w:vAlign w:val="center"/>
          </w:tcPr>
          <w:p w:rsidR="001D340C" w:rsidRDefault="001D340C">
            <w:pPr>
              <w:pStyle w:val="ConsPlusNormal"/>
              <w:jc w:val="center"/>
            </w:pPr>
            <w:r>
              <w:t>71442,30</w:t>
            </w:r>
          </w:p>
        </w:tc>
        <w:tc>
          <w:tcPr>
            <w:tcW w:w="1134" w:type="dxa"/>
            <w:vAlign w:val="center"/>
          </w:tcPr>
          <w:p w:rsidR="001D340C" w:rsidRDefault="001D340C">
            <w:pPr>
              <w:pStyle w:val="ConsPlusNormal"/>
              <w:jc w:val="center"/>
            </w:pPr>
            <w:r>
              <w:t>63,45</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46294,61</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4</w:t>
            </w:r>
          </w:p>
        </w:tc>
        <w:tc>
          <w:tcPr>
            <w:tcW w:w="4088" w:type="dxa"/>
            <w:gridSpan w:val="3"/>
            <w:vAlign w:val="center"/>
          </w:tcPr>
          <w:p w:rsidR="001D340C" w:rsidRDefault="001D340C">
            <w:pPr>
              <w:pStyle w:val="ConsPlusNormal"/>
            </w:pPr>
            <w:r>
              <w:t>Медицинская помощь в условиях дневного стационара, в том числе</w:t>
            </w:r>
          </w:p>
        </w:tc>
        <w:tc>
          <w:tcPr>
            <w:tcW w:w="1020" w:type="dxa"/>
            <w:vAlign w:val="center"/>
          </w:tcPr>
          <w:p w:rsidR="001D340C" w:rsidRDefault="001D340C">
            <w:pPr>
              <w:pStyle w:val="ConsPlusNormal"/>
              <w:jc w:val="center"/>
            </w:pPr>
            <w:r>
              <w:t>14</w:t>
            </w:r>
          </w:p>
        </w:tc>
        <w:tc>
          <w:tcPr>
            <w:tcW w:w="2324" w:type="dxa"/>
            <w:vAlign w:val="center"/>
          </w:tcPr>
          <w:p w:rsidR="001D340C" w:rsidRDefault="001D340C">
            <w:pPr>
              <w:pStyle w:val="ConsPlusNormal"/>
              <w:jc w:val="center"/>
            </w:pPr>
            <w:r>
              <w:t>случай лечения</w:t>
            </w:r>
          </w:p>
        </w:tc>
        <w:tc>
          <w:tcPr>
            <w:tcW w:w="1701" w:type="dxa"/>
            <w:vAlign w:val="center"/>
          </w:tcPr>
          <w:p w:rsidR="001D340C" w:rsidRDefault="001D340C">
            <w:pPr>
              <w:pStyle w:val="ConsPlusNormal"/>
              <w:jc w:val="center"/>
            </w:pPr>
            <w:r>
              <w:t>0,002</w:t>
            </w:r>
          </w:p>
        </w:tc>
        <w:tc>
          <w:tcPr>
            <w:tcW w:w="1757" w:type="dxa"/>
            <w:vAlign w:val="center"/>
          </w:tcPr>
          <w:p w:rsidR="001D340C" w:rsidRDefault="001D340C">
            <w:pPr>
              <w:pStyle w:val="ConsPlusNormal"/>
              <w:jc w:val="center"/>
            </w:pPr>
            <w:r>
              <w:t>34812,79</w:t>
            </w:r>
          </w:p>
        </w:tc>
        <w:tc>
          <w:tcPr>
            <w:tcW w:w="1134" w:type="dxa"/>
            <w:vAlign w:val="center"/>
          </w:tcPr>
          <w:p w:rsidR="001D340C" w:rsidRDefault="001D340C">
            <w:pPr>
              <w:pStyle w:val="ConsPlusNormal"/>
              <w:jc w:val="center"/>
            </w:pPr>
            <w:r>
              <w:t>78,30</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57127,79</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4.1</w:t>
            </w:r>
          </w:p>
        </w:tc>
        <w:tc>
          <w:tcPr>
            <w:tcW w:w="4088" w:type="dxa"/>
            <w:gridSpan w:val="3"/>
            <w:vAlign w:val="center"/>
          </w:tcPr>
          <w:p w:rsidR="001D340C" w:rsidRDefault="001D340C">
            <w:pPr>
              <w:pStyle w:val="ConsPlusNormal"/>
            </w:pPr>
            <w:r>
              <w:t>не идентифицированным и не застрахованным в системе ОМС лицам</w:t>
            </w:r>
          </w:p>
        </w:tc>
        <w:tc>
          <w:tcPr>
            <w:tcW w:w="1020" w:type="dxa"/>
            <w:vAlign w:val="center"/>
          </w:tcPr>
          <w:p w:rsidR="001D340C" w:rsidRDefault="001D340C">
            <w:pPr>
              <w:pStyle w:val="ConsPlusNormal"/>
              <w:jc w:val="center"/>
            </w:pPr>
            <w:bookmarkStart w:id="139" w:name="P3430"/>
            <w:bookmarkEnd w:id="139"/>
            <w:r>
              <w:t>15</w:t>
            </w:r>
          </w:p>
        </w:tc>
        <w:tc>
          <w:tcPr>
            <w:tcW w:w="2324" w:type="dxa"/>
            <w:vAlign w:val="center"/>
          </w:tcPr>
          <w:p w:rsidR="001D340C" w:rsidRDefault="001D340C">
            <w:pPr>
              <w:pStyle w:val="ConsPlusNormal"/>
              <w:jc w:val="center"/>
            </w:pPr>
            <w:r>
              <w:t>случай лечения</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lastRenderedPageBreak/>
              <w:t>5</w:t>
            </w:r>
          </w:p>
        </w:tc>
        <w:tc>
          <w:tcPr>
            <w:tcW w:w="4088" w:type="dxa"/>
            <w:gridSpan w:val="3"/>
            <w:vAlign w:val="center"/>
          </w:tcPr>
          <w:p w:rsidR="001D340C" w:rsidRDefault="001D340C">
            <w:pPr>
              <w:pStyle w:val="ConsPlusNormal"/>
            </w:pPr>
            <w:r>
              <w:t>Паллиативная медицинская помощь</w:t>
            </w:r>
          </w:p>
        </w:tc>
        <w:tc>
          <w:tcPr>
            <w:tcW w:w="1020" w:type="dxa"/>
            <w:vAlign w:val="center"/>
          </w:tcPr>
          <w:p w:rsidR="001D340C" w:rsidRDefault="001D340C">
            <w:pPr>
              <w:pStyle w:val="ConsPlusNormal"/>
              <w:jc w:val="center"/>
            </w:pPr>
            <w:r>
              <w:t>16</w:t>
            </w:r>
          </w:p>
        </w:tc>
        <w:tc>
          <w:tcPr>
            <w:tcW w:w="2324" w:type="dxa"/>
            <w:vAlign w:val="center"/>
          </w:tcPr>
          <w:p w:rsidR="001D340C" w:rsidRDefault="001D340C">
            <w:pPr>
              <w:pStyle w:val="ConsPlusNormal"/>
              <w:jc w:val="center"/>
            </w:pPr>
            <w:r>
              <w:t>койко-день</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6</w:t>
            </w:r>
          </w:p>
        </w:tc>
        <w:tc>
          <w:tcPr>
            <w:tcW w:w="4088" w:type="dxa"/>
            <w:gridSpan w:val="3"/>
            <w:vAlign w:val="center"/>
          </w:tcPr>
          <w:p w:rsidR="001D340C" w:rsidRDefault="001D340C">
            <w:pPr>
              <w:pStyle w:val="ConsPlusNormal"/>
            </w:pPr>
            <w:r>
              <w:t>Иные государственные и муниципальные услуги (работы)</w:t>
            </w:r>
          </w:p>
        </w:tc>
        <w:tc>
          <w:tcPr>
            <w:tcW w:w="1020" w:type="dxa"/>
            <w:vAlign w:val="center"/>
          </w:tcPr>
          <w:p w:rsidR="001D340C" w:rsidRDefault="001D340C">
            <w:pPr>
              <w:pStyle w:val="ConsPlusNormal"/>
              <w:jc w:val="center"/>
            </w:pPr>
            <w:r>
              <w:t>17</w:t>
            </w:r>
          </w:p>
        </w:tc>
        <w:tc>
          <w:tcPr>
            <w:tcW w:w="2324" w:type="dxa"/>
            <w:vAlign w:val="center"/>
          </w:tcPr>
          <w:p w:rsidR="001D340C" w:rsidRDefault="001D340C">
            <w:pPr>
              <w:pStyle w:val="ConsPlusNormal"/>
            </w:pPr>
          </w:p>
        </w:tc>
        <w:tc>
          <w:tcPr>
            <w:tcW w:w="1701" w:type="dxa"/>
            <w:vAlign w:val="center"/>
          </w:tcPr>
          <w:p w:rsidR="001D340C" w:rsidRDefault="001D340C">
            <w:pPr>
              <w:pStyle w:val="ConsPlusNormal"/>
              <w:jc w:val="center"/>
            </w:pPr>
            <w:r>
              <w:t>X</w:t>
            </w:r>
          </w:p>
        </w:tc>
        <w:tc>
          <w:tcPr>
            <w:tcW w:w="1757"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4578,21</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3340435,51</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7</w:t>
            </w:r>
          </w:p>
        </w:tc>
        <w:tc>
          <w:tcPr>
            <w:tcW w:w="4088" w:type="dxa"/>
            <w:gridSpan w:val="3"/>
            <w:vAlign w:val="center"/>
          </w:tcPr>
          <w:p w:rsidR="001D340C" w:rsidRDefault="001D340C">
            <w:pPr>
              <w:pStyle w:val="ConsPlusNormal"/>
            </w:pPr>
            <w:r>
              <w:t>Высокотехнологичная медицинская помощь, оказываемая в медицинских организациях Мурманской области</w:t>
            </w:r>
          </w:p>
        </w:tc>
        <w:tc>
          <w:tcPr>
            <w:tcW w:w="1020" w:type="dxa"/>
            <w:vAlign w:val="center"/>
          </w:tcPr>
          <w:p w:rsidR="001D340C" w:rsidRDefault="001D340C">
            <w:pPr>
              <w:pStyle w:val="ConsPlusNormal"/>
              <w:jc w:val="center"/>
            </w:pPr>
            <w:r>
              <w:t>18</w:t>
            </w:r>
          </w:p>
        </w:tc>
        <w:tc>
          <w:tcPr>
            <w:tcW w:w="2324" w:type="dxa"/>
            <w:vAlign w:val="center"/>
          </w:tcPr>
          <w:p w:rsidR="001D340C" w:rsidRDefault="001D340C">
            <w:pPr>
              <w:pStyle w:val="ConsPlusNormal"/>
            </w:pPr>
          </w:p>
        </w:tc>
        <w:tc>
          <w:tcPr>
            <w:tcW w:w="1701" w:type="dxa"/>
            <w:vAlign w:val="center"/>
          </w:tcPr>
          <w:p w:rsidR="001D340C" w:rsidRDefault="001D340C">
            <w:pPr>
              <w:pStyle w:val="ConsPlusNormal"/>
              <w:jc w:val="center"/>
            </w:pPr>
            <w:r>
              <w:t>X</w:t>
            </w:r>
          </w:p>
        </w:tc>
        <w:tc>
          <w:tcPr>
            <w:tcW w:w="1757"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539,07</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393327,84</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II</w:t>
            </w:r>
          </w:p>
        </w:tc>
        <w:tc>
          <w:tcPr>
            <w:tcW w:w="4088" w:type="dxa"/>
            <w:gridSpan w:val="3"/>
            <w:vAlign w:val="center"/>
          </w:tcPr>
          <w:p w:rsidR="001D340C" w:rsidRDefault="001D340C">
            <w:pPr>
              <w:pStyle w:val="ConsPlusNormal"/>
            </w:pPr>
            <w:r>
              <w:t xml:space="preserve">Средства консолидированного бюджета Мурманской области на приобретение медицинского оборудования для медицинских организаций, работающих в системе ОМС </w:t>
            </w:r>
            <w:hyperlink w:anchor="P4243" w:history="1">
              <w:r>
                <w:rPr>
                  <w:color w:val="0000FF"/>
                </w:rPr>
                <w:t>&lt;**&gt;</w:t>
              </w:r>
            </w:hyperlink>
          </w:p>
        </w:tc>
        <w:tc>
          <w:tcPr>
            <w:tcW w:w="1020" w:type="dxa"/>
            <w:vAlign w:val="center"/>
          </w:tcPr>
          <w:p w:rsidR="001D340C" w:rsidRDefault="001D340C">
            <w:pPr>
              <w:pStyle w:val="ConsPlusNormal"/>
              <w:jc w:val="center"/>
            </w:pPr>
            <w:r>
              <w:t>19</w:t>
            </w:r>
          </w:p>
        </w:tc>
        <w:tc>
          <w:tcPr>
            <w:tcW w:w="2324" w:type="dxa"/>
            <w:vAlign w:val="center"/>
          </w:tcPr>
          <w:p w:rsidR="001D340C" w:rsidRDefault="001D340C">
            <w:pPr>
              <w:pStyle w:val="ConsPlusNormal"/>
            </w:pPr>
          </w:p>
        </w:tc>
        <w:tc>
          <w:tcPr>
            <w:tcW w:w="1701" w:type="dxa"/>
            <w:vAlign w:val="center"/>
          </w:tcPr>
          <w:p w:rsidR="001D340C" w:rsidRDefault="001D340C">
            <w:pPr>
              <w:pStyle w:val="ConsPlusNormal"/>
              <w:jc w:val="center"/>
            </w:pPr>
            <w:r>
              <w:t>X</w:t>
            </w:r>
          </w:p>
        </w:tc>
        <w:tc>
          <w:tcPr>
            <w:tcW w:w="1757"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0,0</w:t>
            </w:r>
          </w:p>
        </w:tc>
      </w:tr>
      <w:tr w:rsidR="001D340C">
        <w:tc>
          <w:tcPr>
            <w:tcW w:w="552" w:type="dxa"/>
            <w:vAlign w:val="center"/>
          </w:tcPr>
          <w:p w:rsidR="001D340C" w:rsidRDefault="001D340C">
            <w:pPr>
              <w:pStyle w:val="ConsPlusNormal"/>
              <w:jc w:val="center"/>
            </w:pPr>
            <w:r>
              <w:t>III</w:t>
            </w:r>
          </w:p>
        </w:tc>
        <w:tc>
          <w:tcPr>
            <w:tcW w:w="4088" w:type="dxa"/>
            <w:gridSpan w:val="3"/>
            <w:vAlign w:val="center"/>
          </w:tcPr>
          <w:p w:rsidR="001D340C" w:rsidRDefault="001D340C">
            <w:pPr>
              <w:pStyle w:val="ConsPlusNormal"/>
            </w:pPr>
            <w:r>
              <w:t>Медицинская помощь в рамках территориальной программы ОМС</w:t>
            </w:r>
          </w:p>
        </w:tc>
        <w:tc>
          <w:tcPr>
            <w:tcW w:w="1020" w:type="dxa"/>
            <w:vAlign w:val="center"/>
          </w:tcPr>
          <w:p w:rsidR="001D340C" w:rsidRDefault="001D340C">
            <w:pPr>
              <w:pStyle w:val="ConsPlusNormal"/>
              <w:jc w:val="center"/>
            </w:pPr>
            <w:bookmarkStart w:id="140" w:name="P3485"/>
            <w:bookmarkEnd w:id="140"/>
            <w:r>
              <w:t>20</w:t>
            </w:r>
          </w:p>
        </w:tc>
        <w:tc>
          <w:tcPr>
            <w:tcW w:w="2324" w:type="dxa"/>
            <w:vAlign w:val="center"/>
          </w:tcPr>
          <w:p w:rsidR="001D340C" w:rsidRDefault="001D340C">
            <w:pPr>
              <w:pStyle w:val="ConsPlusNormal"/>
            </w:pPr>
          </w:p>
        </w:tc>
        <w:tc>
          <w:tcPr>
            <w:tcW w:w="1701" w:type="dxa"/>
            <w:vAlign w:val="center"/>
          </w:tcPr>
          <w:p w:rsidR="001D340C" w:rsidRDefault="001D340C">
            <w:pPr>
              <w:pStyle w:val="ConsPlusNormal"/>
              <w:jc w:val="center"/>
            </w:pPr>
            <w:r>
              <w:t>X</w:t>
            </w:r>
          </w:p>
        </w:tc>
        <w:tc>
          <w:tcPr>
            <w:tcW w:w="1757"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26990,39</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19962471,94</w:t>
            </w:r>
          </w:p>
        </w:tc>
        <w:tc>
          <w:tcPr>
            <w:tcW w:w="807" w:type="dxa"/>
            <w:vAlign w:val="center"/>
          </w:tcPr>
          <w:p w:rsidR="001D340C" w:rsidRDefault="001D340C">
            <w:pPr>
              <w:pStyle w:val="ConsPlusNormal"/>
              <w:jc w:val="center"/>
            </w:pPr>
            <w:r>
              <w:t>79,2</w:t>
            </w:r>
          </w:p>
        </w:tc>
      </w:tr>
      <w:tr w:rsidR="001D340C">
        <w:tc>
          <w:tcPr>
            <w:tcW w:w="552" w:type="dxa"/>
            <w:vAlign w:val="center"/>
          </w:tcPr>
          <w:p w:rsidR="001D340C" w:rsidRDefault="001D340C">
            <w:pPr>
              <w:pStyle w:val="ConsPlusNormal"/>
              <w:jc w:val="center"/>
            </w:pPr>
            <w:r>
              <w:t>1</w:t>
            </w:r>
          </w:p>
        </w:tc>
        <w:tc>
          <w:tcPr>
            <w:tcW w:w="4088" w:type="dxa"/>
            <w:gridSpan w:val="3"/>
            <w:vAlign w:val="center"/>
          </w:tcPr>
          <w:p w:rsidR="001D340C" w:rsidRDefault="001D340C">
            <w:pPr>
              <w:pStyle w:val="ConsPlusNormal"/>
            </w:pPr>
            <w:r>
              <w:t xml:space="preserve">Скорая медицинская помощь (сумма </w:t>
            </w:r>
            <w:hyperlink w:anchor="P3782" w:history="1">
              <w:r>
                <w:rPr>
                  <w:color w:val="0000FF"/>
                </w:rPr>
                <w:t>строк 29</w:t>
              </w:r>
            </w:hyperlink>
            <w:r>
              <w:t xml:space="preserve"> + </w:t>
            </w:r>
            <w:hyperlink w:anchor="P3993" w:history="1">
              <w:r>
                <w:rPr>
                  <w:color w:val="0000FF"/>
                </w:rPr>
                <w:t>34</w:t>
              </w:r>
            </w:hyperlink>
            <w:r>
              <w:t>)</w:t>
            </w:r>
          </w:p>
        </w:tc>
        <w:tc>
          <w:tcPr>
            <w:tcW w:w="1020" w:type="dxa"/>
            <w:vAlign w:val="center"/>
          </w:tcPr>
          <w:p w:rsidR="001D340C" w:rsidRDefault="001D340C">
            <w:pPr>
              <w:pStyle w:val="ConsPlusNormal"/>
              <w:jc w:val="center"/>
            </w:pPr>
            <w:r>
              <w:t>21</w:t>
            </w:r>
          </w:p>
        </w:tc>
        <w:tc>
          <w:tcPr>
            <w:tcW w:w="2324" w:type="dxa"/>
            <w:vAlign w:val="center"/>
          </w:tcPr>
          <w:p w:rsidR="001D340C" w:rsidRDefault="001D340C">
            <w:pPr>
              <w:pStyle w:val="ConsPlusNormal"/>
              <w:jc w:val="center"/>
            </w:pPr>
            <w:r>
              <w:t>вызов</w:t>
            </w:r>
          </w:p>
        </w:tc>
        <w:tc>
          <w:tcPr>
            <w:tcW w:w="1701" w:type="dxa"/>
            <w:vAlign w:val="center"/>
          </w:tcPr>
          <w:p w:rsidR="001D340C" w:rsidRDefault="001D340C">
            <w:pPr>
              <w:pStyle w:val="ConsPlusNormal"/>
              <w:jc w:val="center"/>
            </w:pPr>
            <w:r>
              <w:t>0,301</w:t>
            </w:r>
          </w:p>
        </w:tc>
        <w:tc>
          <w:tcPr>
            <w:tcW w:w="1757" w:type="dxa"/>
            <w:vAlign w:val="center"/>
          </w:tcPr>
          <w:p w:rsidR="001D340C" w:rsidRDefault="001D340C">
            <w:pPr>
              <w:pStyle w:val="ConsPlusNormal"/>
              <w:jc w:val="center"/>
            </w:pPr>
            <w:r>
              <w:t>4963,10</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1493,08</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1104304,64</w:t>
            </w:r>
          </w:p>
        </w:tc>
        <w:tc>
          <w:tcPr>
            <w:tcW w:w="807" w:type="dxa"/>
            <w:vAlign w:val="center"/>
          </w:tcPr>
          <w:p w:rsidR="001D340C" w:rsidRDefault="001D340C">
            <w:pPr>
              <w:pStyle w:val="ConsPlusNormal"/>
              <w:jc w:val="center"/>
            </w:pPr>
            <w:r>
              <w:t>X</w:t>
            </w:r>
          </w:p>
        </w:tc>
      </w:tr>
      <w:tr w:rsidR="001D340C">
        <w:tc>
          <w:tcPr>
            <w:tcW w:w="552" w:type="dxa"/>
            <w:vMerge w:val="restart"/>
            <w:vAlign w:val="center"/>
          </w:tcPr>
          <w:p w:rsidR="001D340C" w:rsidRDefault="001D340C">
            <w:pPr>
              <w:pStyle w:val="ConsPlusNormal"/>
              <w:jc w:val="center"/>
            </w:pPr>
            <w:r>
              <w:t>2</w:t>
            </w:r>
          </w:p>
        </w:tc>
        <w:tc>
          <w:tcPr>
            <w:tcW w:w="1650" w:type="dxa"/>
            <w:vMerge w:val="restart"/>
            <w:vAlign w:val="center"/>
          </w:tcPr>
          <w:p w:rsidR="001D340C" w:rsidRDefault="001D340C">
            <w:pPr>
              <w:pStyle w:val="ConsPlusNormal"/>
            </w:pPr>
            <w:r>
              <w:t>Медицинская помощь в амбулаторных условиях</w:t>
            </w:r>
          </w:p>
        </w:tc>
        <w:tc>
          <w:tcPr>
            <w:tcW w:w="794" w:type="dxa"/>
            <w:vMerge w:val="restart"/>
            <w:vAlign w:val="center"/>
          </w:tcPr>
          <w:p w:rsidR="001D340C" w:rsidRDefault="001D340C">
            <w:pPr>
              <w:pStyle w:val="ConsPlusNormal"/>
              <w:jc w:val="center"/>
            </w:pPr>
            <w:r>
              <w:t>сумма строк</w:t>
            </w:r>
          </w:p>
        </w:tc>
        <w:tc>
          <w:tcPr>
            <w:tcW w:w="1644" w:type="dxa"/>
            <w:vAlign w:val="center"/>
          </w:tcPr>
          <w:p w:rsidR="001D340C" w:rsidRDefault="001D340C">
            <w:pPr>
              <w:pStyle w:val="ConsPlusNormal"/>
            </w:pPr>
            <w:hyperlink w:anchor="P3793" w:history="1">
              <w:r>
                <w:rPr>
                  <w:color w:val="0000FF"/>
                </w:rPr>
                <w:t>30.1</w:t>
              </w:r>
            </w:hyperlink>
            <w:r>
              <w:t xml:space="preserve"> + </w:t>
            </w:r>
            <w:hyperlink w:anchor="P4004" w:history="1">
              <w:r>
                <w:rPr>
                  <w:color w:val="0000FF"/>
                </w:rPr>
                <w:t>35.1</w:t>
              </w:r>
            </w:hyperlink>
          </w:p>
        </w:tc>
        <w:tc>
          <w:tcPr>
            <w:tcW w:w="1020" w:type="dxa"/>
            <w:vAlign w:val="center"/>
          </w:tcPr>
          <w:p w:rsidR="001D340C" w:rsidRDefault="001D340C">
            <w:pPr>
              <w:pStyle w:val="ConsPlusNormal"/>
              <w:jc w:val="center"/>
            </w:pPr>
            <w:r>
              <w:t>22.1</w:t>
            </w:r>
          </w:p>
        </w:tc>
        <w:tc>
          <w:tcPr>
            <w:tcW w:w="2324" w:type="dxa"/>
            <w:vAlign w:val="center"/>
          </w:tcPr>
          <w:p w:rsidR="001D340C" w:rsidRDefault="001D340C">
            <w:pPr>
              <w:pStyle w:val="ConsPlusNormal"/>
              <w:jc w:val="center"/>
            </w:pPr>
            <w:r>
              <w:t>комплексное посещение для проведения профилактически</w:t>
            </w:r>
            <w:r>
              <w:lastRenderedPageBreak/>
              <w:t>х медицинских осмотров</w:t>
            </w:r>
          </w:p>
        </w:tc>
        <w:tc>
          <w:tcPr>
            <w:tcW w:w="1701" w:type="dxa"/>
            <w:vAlign w:val="center"/>
          </w:tcPr>
          <w:p w:rsidR="001D340C" w:rsidRDefault="001D340C">
            <w:pPr>
              <w:pStyle w:val="ConsPlusNormal"/>
              <w:jc w:val="center"/>
            </w:pPr>
            <w:r>
              <w:lastRenderedPageBreak/>
              <w:t>0,274</w:t>
            </w:r>
          </w:p>
        </w:tc>
        <w:tc>
          <w:tcPr>
            <w:tcW w:w="1757" w:type="dxa"/>
            <w:vAlign w:val="center"/>
          </w:tcPr>
          <w:p w:rsidR="001D340C" w:rsidRDefault="001D340C">
            <w:pPr>
              <w:pStyle w:val="ConsPlusNormal"/>
              <w:jc w:val="center"/>
            </w:pPr>
            <w:r>
              <w:t>3618,90</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991,58</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733384,56</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1650" w:type="dxa"/>
            <w:vMerge/>
          </w:tcPr>
          <w:p w:rsidR="001D340C" w:rsidRDefault="001D340C"/>
        </w:tc>
        <w:tc>
          <w:tcPr>
            <w:tcW w:w="794" w:type="dxa"/>
            <w:vMerge/>
          </w:tcPr>
          <w:p w:rsidR="001D340C" w:rsidRDefault="001D340C"/>
        </w:tc>
        <w:tc>
          <w:tcPr>
            <w:tcW w:w="1644" w:type="dxa"/>
            <w:vAlign w:val="center"/>
          </w:tcPr>
          <w:p w:rsidR="001D340C" w:rsidRDefault="001D340C">
            <w:pPr>
              <w:pStyle w:val="ConsPlusNormal"/>
            </w:pPr>
            <w:hyperlink w:anchor="P3802" w:history="1">
              <w:r>
                <w:rPr>
                  <w:color w:val="0000FF"/>
                </w:rPr>
                <w:t>30.2</w:t>
              </w:r>
            </w:hyperlink>
            <w:r>
              <w:t xml:space="preserve"> + </w:t>
            </w:r>
            <w:hyperlink w:anchor="P4013" w:history="1">
              <w:r>
                <w:rPr>
                  <w:color w:val="0000FF"/>
                </w:rPr>
                <w:t>35.2</w:t>
              </w:r>
            </w:hyperlink>
          </w:p>
        </w:tc>
        <w:tc>
          <w:tcPr>
            <w:tcW w:w="1020" w:type="dxa"/>
            <w:vAlign w:val="center"/>
          </w:tcPr>
          <w:p w:rsidR="001D340C" w:rsidRDefault="001D340C">
            <w:pPr>
              <w:pStyle w:val="ConsPlusNormal"/>
              <w:jc w:val="center"/>
            </w:pPr>
            <w:r>
              <w:t>22.2</w:t>
            </w:r>
          </w:p>
        </w:tc>
        <w:tc>
          <w:tcPr>
            <w:tcW w:w="2324" w:type="dxa"/>
            <w:vAlign w:val="center"/>
          </w:tcPr>
          <w:p w:rsidR="001D340C" w:rsidRDefault="001D340C">
            <w:pPr>
              <w:pStyle w:val="ConsPlusNormal"/>
              <w:jc w:val="center"/>
            </w:pPr>
            <w:r>
              <w:t>комплексное посещение в рамках диспансеризации</w:t>
            </w:r>
          </w:p>
        </w:tc>
        <w:tc>
          <w:tcPr>
            <w:tcW w:w="1701" w:type="dxa"/>
            <w:vAlign w:val="center"/>
          </w:tcPr>
          <w:p w:rsidR="001D340C" w:rsidRDefault="001D340C">
            <w:pPr>
              <w:pStyle w:val="ConsPlusNormal"/>
              <w:jc w:val="center"/>
            </w:pPr>
            <w:r>
              <w:t>0,261</w:t>
            </w:r>
          </w:p>
        </w:tc>
        <w:tc>
          <w:tcPr>
            <w:tcW w:w="1757" w:type="dxa"/>
            <w:vAlign w:val="center"/>
          </w:tcPr>
          <w:p w:rsidR="001D340C" w:rsidRDefault="001D340C">
            <w:pPr>
              <w:pStyle w:val="ConsPlusNormal"/>
              <w:jc w:val="center"/>
            </w:pPr>
            <w:r>
              <w:t>4003,76</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1044,98</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772881,83</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1650" w:type="dxa"/>
            <w:vMerge/>
          </w:tcPr>
          <w:p w:rsidR="001D340C" w:rsidRDefault="001D340C"/>
        </w:tc>
        <w:tc>
          <w:tcPr>
            <w:tcW w:w="794" w:type="dxa"/>
            <w:vMerge/>
          </w:tcPr>
          <w:p w:rsidR="001D340C" w:rsidRDefault="001D340C"/>
        </w:tc>
        <w:tc>
          <w:tcPr>
            <w:tcW w:w="1644" w:type="dxa"/>
            <w:vAlign w:val="center"/>
          </w:tcPr>
          <w:p w:rsidR="001D340C" w:rsidRDefault="001D340C">
            <w:pPr>
              <w:pStyle w:val="ConsPlusNormal"/>
            </w:pPr>
            <w:hyperlink w:anchor="P3811" w:history="1">
              <w:r>
                <w:rPr>
                  <w:color w:val="0000FF"/>
                </w:rPr>
                <w:t>30.3</w:t>
              </w:r>
            </w:hyperlink>
            <w:r>
              <w:t xml:space="preserve"> + </w:t>
            </w:r>
            <w:hyperlink w:anchor="P4013" w:history="1">
              <w:r>
                <w:rPr>
                  <w:color w:val="0000FF"/>
                </w:rPr>
                <w:t>35.2</w:t>
              </w:r>
            </w:hyperlink>
          </w:p>
        </w:tc>
        <w:tc>
          <w:tcPr>
            <w:tcW w:w="1020" w:type="dxa"/>
            <w:vAlign w:val="center"/>
          </w:tcPr>
          <w:p w:rsidR="001D340C" w:rsidRDefault="001D340C">
            <w:pPr>
              <w:pStyle w:val="ConsPlusNormal"/>
              <w:jc w:val="center"/>
            </w:pPr>
            <w:r>
              <w:t>22.3</w:t>
            </w:r>
          </w:p>
        </w:tc>
        <w:tc>
          <w:tcPr>
            <w:tcW w:w="2324" w:type="dxa"/>
            <w:vAlign w:val="center"/>
          </w:tcPr>
          <w:p w:rsidR="001D340C" w:rsidRDefault="001D340C">
            <w:pPr>
              <w:pStyle w:val="ConsPlusNormal"/>
              <w:jc w:val="center"/>
            </w:pPr>
            <w:r>
              <w:t>посещение с иными целями</w:t>
            </w:r>
          </w:p>
        </w:tc>
        <w:tc>
          <w:tcPr>
            <w:tcW w:w="1701" w:type="dxa"/>
            <w:vAlign w:val="center"/>
          </w:tcPr>
          <w:p w:rsidR="001D340C" w:rsidRDefault="001D340C">
            <w:pPr>
              <w:pStyle w:val="ConsPlusNormal"/>
              <w:jc w:val="center"/>
            </w:pPr>
            <w:r>
              <w:t>2,578</w:t>
            </w:r>
          </w:p>
        </w:tc>
        <w:tc>
          <w:tcPr>
            <w:tcW w:w="1757" w:type="dxa"/>
            <w:vAlign w:val="center"/>
          </w:tcPr>
          <w:p w:rsidR="001D340C" w:rsidRDefault="001D340C">
            <w:pPr>
              <w:pStyle w:val="ConsPlusNormal"/>
              <w:jc w:val="center"/>
            </w:pPr>
            <w:r>
              <w:t>704,60</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1816,25</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1343326,57</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1650" w:type="dxa"/>
            <w:vMerge/>
          </w:tcPr>
          <w:p w:rsidR="001D340C" w:rsidRDefault="001D340C"/>
        </w:tc>
        <w:tc>
          <w:tcPr>
            <w:tcW w:w="794" w:type="dxa"/>
            <w:vMerge/>
          </w:tcPr>
          <w:p w:rsidR="001D340C" w:rsidRDefault="001D340C"/>
        </w:tc>
        <w:tc>
          <w:tcPr>
            <w:tcW w:w="1644" w:type="dxa"/>
            <w:vAlign w:val="center"/>
          </w:tcPr>
          <w:p w:rsidR="001D340C" w:rsidRDefault="001D340C">
            <w:pPr>
              <w:pStyle w:val="ConsPlusNormal"/>
            </w:pPr>
            <w:hyperlink w:anchor="P4031" w:history="1">
              <w:r>
                <w:rPr>
                  <w:color w:val="0000FF"/>
                </w:rPr>
                <w:t>35.4</w:t>
              </w:r>
            </w:hyperlink>
          </w:p>
        </w:tc>
        <w:tc>
          <w:tcPr>
            <w:tcW w:w="1020" w:type="dxa"/>
            <w:vAlign w:val="center"/>
          </w:tcPr>
          <w:p w:rsidR="001D340C" w:rsidRDefault="001D340C">
            <w:pPr>
              <w:pStyle w:val="ConsPlusNormal"/>
              <w:jc w:val="center"/>
            </w:pPr>
            <w:r>
              <w:t>22.4</w:t>
            </w:r>
          </w:p>
        </w:tc>
        <w:tc>
          <w:tcPr>
            <w:tcW w:w="2324" w:type="dxa"/>
            <w:vAlign w:val="center"/>
          </w:tcPr>
          <w:p w:rsidR="001D340C" w:rsidRDefault="001D340C">
            <w:pPr>
              <w:pStyle w:val="ConsPlusNormal"/>
              <w:jc w:val="center"/>
            </w:pPr>
            <w:r>
              <w:t xml:space="preserve">посещение по паллиативной медицинской помощи, включая </w:t>
            </w:r>
            <w:hyperlink w:anchor="P4244" w:history="1">
              <w:r>
                <w:rPr>
                  <w:color w:val="0000FF"/>
                </w:rPr>
                <w:t>&lt;***&gt;</w:t>
              </w:r>
            </w:hyperlink>
          </w:p>
        </w:tc>
        <w:tc>
          <w:tcPr>
            <w:tcW w:w="1701" w:type="dxa"/>
            <w:vAlign w:val="center"/>
          </w:tcPr>
          <w:p w:rsidR="001D340C" w:rsidRDefault="001D340C">
            <w:pPr>
              <w:pStyle w:val="ConsPlusNormal"/>
              <w:jc w:val="center"/>
            </w:pPr>
            <w:r>
              <w:t>0,009</w:t>
            </w:r>
          </w:p>
        </w:tc>
        <w:tc>
          <w:tcPr>
            <w:tcW w:w="1757"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1650" w:type="dxa"/>
            <w:vMerge/>
          </w:tcPr>
          <w:p w:rsidR="001D340C" w:rsidRDefault="001D340C"/>
        </w:tc>
        <w:tc>
          <w:tcPr>
            <w:tcW w:w="794" w:type="dxa"/>
            <w:vMerge/>
          </w:tcPr>
          <w:p w:rsidR="001D340C" w:rsidRDefault="001D340C"/>
        </w:tc>
        <w:tc>
          <w:tcPr>
            <w:tcW w:w="1644" w:type="dxa"/>
            <w:vAlign w:val="center"/>
          </w:tcPr>
          <w:p w:rsidR="001D340C" w:rsidRDefault="001D340C">
            <w:pPr>
              <w:pStyle w:val="ConsPlusNormal"/>
            </w:pPr>
            <w:hyperlink w:anchor="P4040" w:history="1">
              <w:r>
                <w:rPr>
                  <w:color w:val="0000FF"/>
                </w:rPr>
                <w:t>35.4.1</w:t>
              </w:r>
            </w:hyperlink>
          </w:p>
        </w:tc>
        <w:tc>
          <w:tcPr>
            <w:tcW w:w="1020" w:type="dxa"/>
            <w:vAlign w:val="center"/>
          </w:tcPr>
          <w:p w:rsidR="001D340C" w:rsidRDefault="001D340C">
            <w:pPr>
              <w:pStyle w:val="ConsPlusNormal"/>
              <w:jc w:val="center"/>
            </w:pPr>
            <w:r>
              <w:t>22.4.1</w:t>
            </w:r>
          </w:p>
        </w:tc>
        <w:tc>
          <w:tcPr>
            <w:tcW w:w="2324" w:type="dxa"/>
            <w:vAlign w:val="center"/>
          </w:tcPr>
          <w:p w:rsidR="001D340C" w:rsidRDefault="001D340C">
            <w:pPr>
              <w:pStyle w:val="ConsPlusNormal"/>
              <w:jc w:val="center"/>
            </w:pPr>
            <w:r>
              <w:t xml:space="preserve">посещение по паллиативной медицинской помощи без учета посещения на дому патронажными бригадами </w:t>
            </w:r>
            <w:hyperlink w:anchor="P4244" w:history="1">
              <w:r>
                <w:rPr>
                  <w:color w:val="0000FF"/>
                </w:rPr>
                <w:t>&lt;***&gt;</w:t>
              </w:r>
            </w:hyperlink>
          </w:p>
        </w:tc>
        <w:tc>
          <w:tcPr>
            <w:tcW w:w="1701" w:type="dxa"/>
            <w:vAlign w:val="center"/>
          </w:tcPr>
          <w:p w:rsidR="001D340C" w:rsidRDefault="001D340C">
            <w:pPr>
              <w:pStyle w:val="ConsPlusNormal"/>
              <w:jc w:val="center"/>
            </w:pPr>
            <w:r>
              <w:t>0,008</w:t>
            </w:r>
          </w:p>
        </w:tc>
        <w:tc>
          <w:tcPr>
            <w:tcW w:w="1757" w:type="dxa"/>
            <w:vAlign w:val="center"/>
          </w:tcPr>
          <w:p w:rsidR="001D340C" w:rsidRDefault="001D340C">
            <w:pPr>
              <w:pStyle w:val="ConsPlusNormal"/>
              <w:jc w:val="center"/>
            </w:pPr>
            <w:r>
              <w:t>741,64</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5,73</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4234,74</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1650" w:type="dxa"/>
            <w:vMerge/>
          </w:tcPr>
          <w:p w:rsidR="001D340C" w:rsidRDefault="001D340C"/>
        </w:tc>
        <w:tc>
          <w:tcPr>
            <w:tcW w:w="794" w:type="dxa"/>
            <w:vMerge/>
          </w:tcPr>
          <w:p w:rsidR="001D340C" w:rsidRDefault="001D340C"/>
        </w:tc>
        <w:tc>
          <w:tcPr>
            <w:tcW w:w="1644" w:type="dxa"/>
            <w:vAlign w:val="center"/>
          </w:tcPr>
          <w:p w:rsidR="001D340C" w:rsidRDefault="001D340C">
            <w:pPr>
              <w:pStyle w:val="ConsPlusNormal"/>
            </w:pPr>
            <w:hyperlink w:anchor="P4049" w:history="1">
              <w:r>
                <w:rPr>
                  <w:color w:val="0000FF"/>
                </w:rPr>
                <w:t>35.4.21</w:t>
              </w:r>
            </w:hyperlink>
          </w:p>
        </w:tc>
        <w:tc>
          <w:tcPr>
            <w:tcW w:w="1020" w:type="dxa"/>
            <w:vAlign w:val="center"/>
          </w:tcPr>
          <w:p w:rsidR="001D340C" w:rsidRDefault="001D340C">
            <w:pPr>
              <w:pStyle w:val="ConsPlusNormal"/>
              <w:jc w:val="center"/>
            </w:pPr>
            <w:r>
              <w:t>22.4.2</w:t>
            </w:r>
          </w:p>
        </w:tc>
        <w:tc>
          <w:tcPr>
            <w:tcW w:w="2324" w:type="dxa"/>
            <w:vAlign w:val="center"/>
          </w:tcPr>
          <w:p w:rsidR="001D340C" w:rsidRDefault="001D340C">
            <w:pPr>
              <w:pStyle w:val="ConsPlusNormal"/>
              <w:jc w:val="center"/>
            </w:pPr>
            <w:r>
              <w:t xml:space="preserve">посещение на дому выездными патронажными бригадами </w:t>
            </w:r>
            <w:hyperlink w:anchor="P4244" w:history="1">
              <w:r>
                <w:rPr>
                  <w:color w:val="0000FF"/>
                </w:rPr>
                <w:t>&lt;***&gt;</w:t>
              </w:r>
            </w:hyperlink>
          </w:p>
        </w:tc>
        <w:tc>
          <w:tcPr>
            <w:tcW w:w="1701" w:type="dxa"/>
            <w:vAlign w:val="center"/>
          </w:tcPr>
          <w:p w:rsidR="001D340C" w:rsidRDefault="001D340C">
            <w:pPr>
              <w:pStyle w:val="ConsPlusNormal"/>
              <w:jc w:val="center"/>
            </w:pPr>
            <w:r>
              <w:t>0,001</w:t>
            </w:r>
          </w:p>
        </w:tc>
        <w:tc>
          <w:tcPr>
            <w:tcW w:w="1757" w:type="dxa"/>
            <w:vAlign w:val="center"/>
          </w:tcPr>
          <w:p w:rsidR="001D340C" w:rsidRDefault="001D340C">
            <w:pPr>
              <w:pStyle w:val="ConsPlusNormal"/>
              <w:jc w:val="center"/>
            </w:pPr>
            <w:r>
              <w:t>3707,70</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4,20</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3107,05</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1650" w:type="dxa"/>
            <w:vMerge/>
          </w:tcPr>
          <w:p w:rsidR="001D340C" w:rsidRDefault="001D340C"/>
        </w:tc>
        <w:tc>
          <w:tcPr>
            <w:tcW w:w="794" w:type="dxa"/>
            <w:vMerge/>
          </w:tcPr>
          <w:p w:rsidR="001D340C" w:rsidRDefault="001D340C"/>
        </w:tc>
        <w:tc>
          <w:tcPr>
            <w:tcW w:w="1644" w:type="dxa"/>
            <w:vAlign w:val="center"/>
          </w:tcPr>
          <w:p w:rsidR="001D340C" w:rsidRDefault="001D340C">
            <w:pPr>
              <w:pStyle w:val="ConsPlusNormal"/>
            </w:pPr>
            <w:hyperlink w:anchor="P3820" w:history="1">
              <w:r>
                <w:rPr>
                  <w:color w:val="0000FF"/>
                </w:rPr>
                <w:t>30.4</w:t>
              </w:r>
            </w:hyperlink>
            <w:r>
              <w:t xml:space="preserve"> + 35.5</w:t>
            </w:r>
          </w:p>
        </w:tc>
        <w:tc>
          <w:tcPr>
            <w:tcW w:w="1020" w:type="dxa"/>
            <w:vAlign w:val="center"/>
          </w:tcPr>
          <w:p w:rsidR="001D340C" w:rsidRDefault="001D340C">
            <w:pPr>
              <w:pStyle w:val="ConsPlusNormal"/>
              <w:jc w:val="center"/>
            </w:pPr>
            <w:r>
              <w:t>22.5</w:t>
            </w:r>
          </w:p>
        </w:tc>
        <w:tc>
          <w:tcPr>
            <w:tcW w:w="2324" w:type="dxa"/>
            <w:vAlign w:val="center"/>
          </w:tcPr>
          <w:p w:rsidR="001D340C" w:rsidRDefault="001D340C">
            <w:pPr>
              <w:pStyle w:val="ConsPlusNormal"/>
              <w:jc w:val="center"/>
            </w:pPr>
            <w:r>
              <w:t>посещение по неотложной медицинской помощи</w:t>
            </w:r>
          </w:p>
        </w:tc>
        <w:tc>
          <w:tcPr>
            <w:tcW w:w="1701" w:type="dxa"/>
            <w:vAlign w:val="center"/>
          </w:tcPr>
          <w:p w:rsidR="001D340C" w:rsidRDefault="001D340C">
            <w:pPr>
              <w:pStyle w:val="ConsPlusNormal"/>
              <w:jc w:val="center"/>
            </w:pPr>
            <w:r>
              <w:t>0,540</w:t>
            </w:r>
          </w:p>
        </w:tc>
        <w:tc>
          <w:tcPr>
            <w:tcW w:w="1757" w:type="dxa"/>
            <w:vAlign w:val="center"/>
          </w:tcPr>
          <w:p w:rsidR="001D340C" w:rsidRDefault="001D340C">
            <w:pPr>
              <w:pStyle w:val="ConsPlusNormal"/>
              <w:jc w:val="center"/>
            </w:pPr>
            <w:r>
              <w:t>1296,74</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700,24</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517907,58</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1650" w:type="dxa"/>
            <w:vMerge/>
          </w:tcPr>
          <w:p w:rsidR="001D340C" w:rsidRDefault="001D340C"/>
        </w:tc>
        <w:tc>
          <w:tcPr>
            <w:tcW w:w="794" w:type="dxa"/>
            <w:vMerge/>
          </w:tcPr>
          <w:p w:rsidR="001D340C" w:rsidRDefault="001D340C"/>
        </w:tc>
        <w:tc>
          <w:tcPr>
            <w:tcW w:w="1644" w:type="dxa"/>
            <w:vAlign w:val="center"/>
          </w:tcPr>
          <w:p w:rsidR="001D340C" w:rsidRDefault="001D340C">
            <w:pPr>
              <w:pStyle w:val="ConsPlusNormal"/>
            </w:pPr>
            <w:hyperlink w:anchor="P3829" w:history="1">
              <w:r>
                <w:rPr>
                  <w:color w:val="0000FF"/>
                </w:rPr>
                <w:t>30.5</w:t>
              </w:r>
            </w:hyperlink>
            <w:r>
              <w:t xml:space="preserve"> + 35.6</w:t>
            </w:r>
          </w:p>
        </w:tc>
        <w:tc>
          <w:tcPr>
            <w:tcW w:w="1020" w:type="dxa"/>
            <w:vAlign w:val="center"/>
          </w:tcPr>
          <w:p w:rsidR="001D340C" w:rsidRDefault="001D340C">
            <w:pPr>
              <w:pStyle w:val="ConsPlusNormal"/>
              <w:jc w:val="center"/>
            </w:pPr>
            <w:r>
              <w:t>22.6</w:t>
            </w:r>
          </w:p>
        </w:tc>
        <w:tc>
          <w:tcPr>
            <w:tcW w:w="2324" w:type="dxa"/>
            <w:vAlign w:val="center"/>
          </w:tcPr>
          <w:p w:rsidR="001D340C" w:rsidRDefault="001D340C">
            <w:pPr>
              <w:pStyle w:val="ConsPlusNormal"/>
              <w:jc w:val="center"/>
            </w:pPr>
            <w:r>
              <w:t>обращение</w:t>
            </w:r>
          </w:p>
        </w:tc>
        <w:tc>
          <w:tcPr>
            <w:tcW w:w="1701" w:type="dxa"/>
            <w:vAlign w:val="center"/>
          </w:tcPr>
          <w:p w:rsidR="001D340C" w:rsidRDefault="001D340C">
            <w:pPr>
              <w:pStyle w:val="ConsPlusNormal"/>
              <w:jc w:val="center"/>
            </w:pPr>
            <w:r>
              <w:t>1,806</w:t>
            </w:r>
          </w:p>
        </w:tc>
        <w:tc>
          <w:tcPr>
            <w:tcW w:w="1757" w:type="dxa"/>
            <w:vAlign w:val="center"/>
          </w:tcPr>
          <w:p w:rsidR="001D340C" w:rsidRDefault="001D340C">
            <w:pPr>
              <w:pStyle w:val="ConsPlusNormal"/>
              <w:jc w:val="center"/>
            </w:pPr>
            <w:r>
              <w:t>2753,82</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4972,89</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3678019,04</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1650" w:type="dxa"/>
            <w:vMerge/>
          </w:tcPr>
          <w:p w:rsidR="001D340C" w:rsidRDefault="001D340C"/>
        </w:tc>
        <w:tc>
          <w:tcPr>
            <w:tcW w:w="794" w:type="dxa"/>
            <w:vMerge/>
          </w:tcPr>
          <w:p w:rsidR="001D340C" w:rsidRDefault="001D340C"/>
        </w:tc>
        <w:tc>
          <w:tcPr>
            <w:tcW w:w="1644" w:type="dxa"/>
            <w:vAlign w:val="center"/>
          </w:tcPr>
          <w:p w:rsidR="001D340C" w:rsidRDefault="001D340C">
            <w:pPr>
              <w:pStyle w:val="ConsPlusNormal"/>
            </w:pPr>
            <w:hyperlink w:anchor="P3838" w:history="1">
              <w:r>
                <w:rPr>
                  <w:color w:val="0000FF"/>
                </w:rPr>
                <w:t>30.5.1</w:t>
              </w:r>
            </w:hyperlink>
            <w:r>
              <w:t xml:space="preserve"> + </w:t>
            </w:r>
            <w:hyperlink w:anchor="P4076" w:history="1">
              <w:r>
                <w:rPr>
                  <w:color w:val="0000FF"/>
                </w:rPr>
                <w:t>35.6.1</w:t>
              </w:r>
            </w:hyperlink>
          </w:p>
        </w:tc>
        <w:tc>
          <w:tcPr>
            <w:tcW w:w="1020" w:type="dxa"/>
            <w:vAlign w:val="center"/>
          </w:tcPr>
          <w:p w:rsidR="001D340C" w:rsidRDefault="001D340C">
            <w:pPr>
              <w:pStyle w:val="ConsPlusNormal"/>
              <w:jc w:val="center"/>
            </w:pPr>
            <w:r>
              <w:t>22.6.1</w:t>
            </w:r>
          </w:p>
        </w:tc>
        <w:tc>
          <w:tcPr>
            <w:tcW w:w="2324" w:type="dxa"/>
            <w:vAlign w:val="center"/>
          </w:tcPr>
          <w:p w:rsidR="001D340C" w:rsidRDefault="001D340C">
            <w:pPr>
              <w:pStyle w:val="ConsPlusNormal"/>
              <w:jc w:val="center"/>
            </w:pPr>
            <w:r>
              <w:t>КТ</w:t>
            </w:r>
          </w:p>
        </w:tc>
        <w:tc>
          <w:tcPr>
            <w:tcW w:w="1701" w:type="dxa"/>
            <w:vAlign w:val="center"/>
          </w:tcPr>
          <w:p w:rsidR="001D340C" w:rsidRDefault="001D340C">
            <w:pPr>
              <w:pStyle w:val="ConsPlusNormal"/>
              <w:jc w:val="center"/>
            </w:pPr>
            <w:r>
              <w:t>0,0275</w:t>
            </w:r>
          </w:p>
        </w:tc>
        <w:tc>
          <w:tcPr>
            <w:tcW w:w="1757" w:type="dxa"/>
            <w:vAlign w:val="center"/>
          </w:tcPr>
          <w:p w:rsidR="001D340C" w:rsidRDefault="001D340C">
            <w:pPr>
              <w:pStyle w:val="ConsPlusNormal"/>
              <w:jc w:val="center"/>
            </w:pPr>
            <w:r>
              <w:t>6587,75</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181,16</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133988,25</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1650" w:type="dxa"/>
            <w:vMerge/>
          </w:tcPr>
          <w:p w:rsidR="001D340C" w:rsidRDefault="001D340C"/>
        </w:tc>
        <w:tc>
          <w:tcPr>
            <w:tcW w:w="794" w:type="dxa"/>
            <w:vMerge/>
          </w:tcPr>
          <w:p w:rsidR="001D340C" w:rsidRDefault="001D340C"/>
        </w:tc>
        <w:tc>
          <w:tcPr>
            <w:tcW w:w="1644" w:type="dxa"/>
            <w:vAlign w:val="center"/>
          </w:tcPr>
          <w:p w:rsidR="001D340C" w:rsidRDefault="001D340C">
            <w:pPr>
              <w:pStyle w:val="ConsPlusNormal"/>
            </w:pPr>
            <w:hyperlink w:anchor="P3847" w:history="1">
              <w:r>
                <w:rPr>
                  <w:color w:val="0000FF"/>
                </w:rPr>
                <w:t>30.5.2</w:t>
              </w:r>
            </w:hyperlink>
            <w:r>
              <w:t xml:space="preserve"> + </w:t>
            </w:r>
            <w:hyperlink w:anchor="P4085" w:history="1">
              <w:r>
                <w:rPr>
                  <w:color w:val="0000FF"/>
                </w:rPr>
                <w:t>35.6.2</w:t>
              </w:r>
            </w:hyperlink>
          </w:p>
        </w:tc>
        <w:tc>
          <w:tcPr>
            <w:tcW w:w="1020" w:type="dxa"/>
            <w:vAlign w:val="center"/>
          </w:tcPr>
          <w:p w:rsidR="001D340C" w:rsidRDefault="001D340C">
            <w:pPr>
              <w:pStyle w:val="ConsPlusNormal"/>
              <w:jc w:val="center"/>
            </w:pPr>
            <w:r>
              <w:t>22.6.2</w:t>
            </w:r>
          </w:p>
        </w:tc>
        <w:tc>
          <w:tcPr>
            <w:tcW w:w="2324" w:type="dxa"/>
            <w:vAlign w:val="center"/>
          </w:tcPr>
          <w:p w:rsidR="001D340C" w:rsidRDefault="001D340C">
            <w:pPr>
              <w:pStyle w:val="ConsPlusNormal"/>
              <w:jc w:val="center"/>
            </w:pPr>
            <w:r>
              <w:t>МРТ</w:t>
            </w:r>
          </w:p>
        </w:tc>
        <w:tc>
          <w:tcPr>
            <w:tcW w:w="1701" w:type="dxa"/>
            <w:vAlign w:val="center"/>
          </w:tcPr>
          <w:p w:rsidR="001D340C" w:rsidRDefault="001D340C">
            <w:pPr>
              <w:pStyle w:val="ConsPlusNormal"/>
              <w:jc w:val="center"/>
            </w:pPr>
            <w:r>
              <w:t>0,0119</w:t>
            </w:r>
          </w:p>
        </w:tc>
        <w:tc>
          <w:tcPr>
            <w:tcW w:w="1757" w:type="dxa"/>
            <w:vAlign w:val="center"/>
          </w:tcPr>
          <w:p w:rsidR="001D340C" w:rsidRDefault="001D340C">
            <w:pPr>
              <w:pStyle w:val="ConsPlusNormal"/>
              <w:jc w:val="center"/>
            </w:pPr>
            <w:r>
              <w:t>7440,09</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88,53</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65480,23</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1650" w:type="dxa"/>
            <w:vMerge/>
          </w:tcPr>
          <w:p w:rsidR="001D340C" w:rsidRDefault="001D340C"/>
        </w:tc>
        <w:tc>
          <w:tcPr>
            <w:tcW w:w="794" w:type="dxa"/>
            <w:vMerge/>
          </w:tcPr>
          <w:p w:rsidR="001D340C" w:rsidRDefault="001D340C"/>
        </w:tc>
        <w:tc>
          <w:tcPr>
            <w:tcW w:w="1644" w:type="dxa"/>
            <w:vAlign w:val="center"/>
          </w:tcPr>
          <w:p w:rsidR="001D340C" w:rsidRDefault="001D340C">
            <w:pPr>
              <w:pStyle w:val="ConsPlusNormal"/>
            </w:pPr>
            <w:hyperlink w:anchor="P3856" w:history="1">
              <w:r>
                <w:rPr>
                  <w:color w:val="0000FF"/>
                </w:rPr>
                <w:t>30.5.3</w:t>
              </w:r>
            </w:hyperlink>
            <w:r>
              <w:t xml:space="preserve"> + </w:t>
            </w:r>
            <w:hyperlink w:anchor="P4094" w:history="1">
              <w:r>
                <w:rPr>
                  <w:color w:val="0000FF"/>
                </w:rPr>
                <w:t>35.6.3</w:t>
              </w:r>
            </w:hyperlink>
          </w:p>
        </w:tc>
        <w:tc>
          <w:tcPr>
            <w:tcW w:w="1020" w:type="dxa"/>
            <w:vAlign w:val="center"/>
          </w:tcPr>
          <w:p w:rsidR="001D340C" w:rsidRDefault="001D340C">
            <w:pPr>
              <w:pStyle w:val="ConsPlusNormal"/>
              <w:jc w:val="center"/>
            </w:pPr>
            <w:r>
              <w:t>22.6.3</w:t>
            </w:r>
          </w:p>
        </w:tc>
        <w:tc>
          <w:tcPr>
            <w:tcW w:w="2324" w:type="dxa"/>
            <w:vAlign w:val="center"/>
          </w:tcPr>
          <w:p w:rsidR="001D340C" w:rsidRDefault="001D340C">
            <w:pPr>
              <w:pStyle w:val="ConsPlusNormal"/>
              <w:jc w:val="center"/>
            </w:pPr>
            <w:r>
              <w:t xml:space="preserve">УЗИ </w:t>
            </w:r>
            <w:proofErr w:type="gramStart"/>
            <w:r>
              <w:t>сердечно-сосудистой</w:t>
            </w:r>
            <w:proofErr w:type="gramEnd"/>
            <w:r>
              <w:t xml:space="preserve"> системы</w:t>
            </w:r>
          </w:p>
        </w:tc>
        <w:tc>
          <w:tcPr>
            <w:tcW w:w="1701" w:type="dxa"/>
            <w:vAlign w:val="center"/>
          </w:tcPr>
          <w:p w:rsidR="001D340C" w:rsidRDefault="001D340C">
            <w:pPr>
              <w:pStyle w:val="ConsPlusNormal"/>
              <w:jc w:val="center"/>
            </w:pPr>
            <w:r>
              <w:t>0,1125</w:t>
            </w:r>
          </w:p>
        </w:tc>
        <w:tc>
          <w:tcPr>
            <w:tcW w:w="1757" w:type="dxa"/>
            <w:vAlign w:val="center"/>
          </w:tcPr>
          <w:p w:rsidR="001D340C" w:rsidRDefault="001D340C">
            <w:pPr>
              <w:pStyle w:val="ConsPlusNormal"/>
              <w:jc w:val="center"/>
            </w:pPr>
            <w:r>
              <w:t>1191,97</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134,10</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99180,25</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1650" w:type="dxa"/>
            <w:vMerge/>
          </w:tcPr>
          <w:p w:rsidR="001D340C" w:rsidRDefault="001D340C"/>
        </w:tc>
        <w:tc>
          <w:tcPr>
            <w:tcW w:w="794" w:type="dxa"/>
            <w:vMerge/>
          </w:tcPr>
          <w:p w:rsidR="001D340C" w:rsidRDefault="001D340C"/>
        </w:tc>
        <w:tc>
          <w:tcPr>
            <w:tcW w:w="1644" w:type="dxa"/>
            <w:vAlign w:val="center"/>
          </w:tcPr>
          <w:p w:rsidR="001D340C" w:rsidRDefault="001D340C">
            <w:pPr>
              <w:pStyle w:val="ConsPlusNormal"/>
            </w:pPr>
            <w:hyperlink w:anchor="P3865" w:history="1">
              <w:r>
                <w:rPr>
                  <w:color w:val="0000FF"/>
                </w:rPr>
                <w:t>30.5.4</w:t>
              </w:r>
            </w:hyperlink>
            <w:r>
              <w:t xml:space="preserve"> + </w:t>
            </w:r>
            <w:hyperlink w:anchor="P4103" w:history="1">
              <w:r>
                <w:rPr>
                  <w:color w:val="0000FF"/>
                </w:rPr>
                <w:t>35.6.4</w:t>
              </w:r>
            </w:hyperlink>
          </w:p>
        </w:tc>
        <w:tc>
          <w:tcPr>
            <w:tcW w:w="1020" w:type="dxa"/>
            <w:vAlign w:val="center"/>
          </w:tcPr>
          <w:p w:rsidR="001D340C" w:rsidRDefault="001D340C">
            <w:pPr>
              <w:pStyle w:val="ConsPlusNormal"/>
              <w:jc w:val="center"/>
            </w:pPr>
            <w:r>
              <w:t>22.6.4</w:t>
            </w:r>
          </w:p>
        </w:tc>
        <w:tc>
          <w:tcPr>
            <w:tcW w:w="2324" w:type="dxa"/>
            <w:vAlign w:val="center"/>
          </w:tcPr>
          <w:p w:rsidR="001D340C" w:rsidRDefault="001D340C">
            <w:pPr>
              <w:pStyle w:val="ConsPlusNormal"/>
              <w:jc w:val="center"/>
            </w:pPr>
            <w:r>
              <w:t>эндоскопическое исследование</w:t>
            </w:r>
          </w:p>
        </w:tc>
        <w:tc>
          <w:tcPr>
            <w:tcW w:w="1701" w:type="dxa"/>
            <w:vAlign w:val="center"/>
          </w:tcPr>
          <w:p w:rsidR="001D340C" w:rsidRDefault="001D340C">
            <w:pPr>
              <w:pStyle w:val="ConsPlusNormal"/>
              <w:jc w:val="center"/>
            </w:pPr>
            <w:r>
              <w:t>0,0477</w:t>
            </w:r>
          </w:p>
        </w:tc>
        <w:tc>
          <w:tcPr>
            <w:tcW w:w="1757" w:type="dxa"/>
            <w:vAlign w:val="center"/>
          </w:tcPr>
          <w:p w:rsidR="001D340C" w:rsidRDefault="001D340C">
            <w:pPr>
              <w:pStyle w:val="ConsPlusNormal"/>
              <w:jc w:val="center"/>
            </w:pPr>
            <w:r>
              <w:t>1638,80</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78,17</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57816,86</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1650" w:type="dxa"/>
            <w:vMerge/>
          </w:tcPr>
          <w:p w:rsidR="001D340C" w:rsidRDefault="001D340C"/>
        </w:tc>
        <w:tc>
          <w:tcPr>
            <w:tcW w:w="794" w:type="dxa"/>
            <w:vMerge/>
          </w:tcPr>
          <w:p w:rsidR="001D340C" w:rsidRDefault="001D340C"/>
        </w:tc>
        <w:tc>
          <w:tcPr>
            <w:tcW w:w="1644" w:type="dxa"/>
            <w:vAlign w:val="center"/>
          </w:tcPr>
          <w:p w:rsidR="001D340C" w:rsidRDefault="001D340C">
            <w:pPr>
              <w:pStyle w:val="ConsPlusNormal"/>
            </w:pPr>
            <w:hyperlink w:anchor="P3874" w:history="1">
              <w:r>
                <w:rPr>
                  <w:color w:val="0000FF"/>
                </w:rPr>
                <w:t>30.5.5</w:t>
              </w:r>
            </w:hyperlink>
            <w:r>
              <w:t xml:space="preserve"> + </w:t>
            </w:r>
            <w:hyperlink w:anchor="P4112" w:history="1">
              <w:r>
                <w:rPr>
                  <w:color w:val="0000FF"/>
                </w:rPr>
                <w:t>35.6.5</w:t>
              </w:r>
            </w:hyperlink>
          </w:p>
        </w:tc>
        <w:tc>
          <w:tcPr>
            <w:tcW w:w="1020" w:type="dxa"/>
            <w:vAlign w:val="center"/>
          </w:tcPr>
          <w:p w:rsidR="001D340C" w:rsidRDefault="001D340C">
            <w:pPr>
              <w:pStyle w:val="ConsPlusNormal"/>
              <w:jc w:val="center"/>
            </w:pPr>
            <w:r>
              <w:t>22.6.5</w:t>
            </w:r>
          </w:p>
        </w:tc>
        <w:tc>
          <w:tcPr>
            <w:tcW w:w="2324" w:type="dxa"/>
            <w:vAlign w:val="center"/>
          </w:tcPr>
          <w:p w:rsidR="001D340C" w:rsidRDefault="001D340C">
            <w:pPr>
              <w:pStyle w:val="ConsPlusNormal"/>
              <w:jc w:val="center"/>
            </w:pPr>
            <w:r>
              <w:t>молекулярно-генетическое исследование</w:t>
            </w:r>
          </w:p>
        </w:tc>
        <w:tc>
          <w:tcPr>
            <w:tcW w:w="1701" w:type="dxa"/>
            <w:vAlign w:val="center"/>
          </w:tcPr>
          <w:p w:rsidR="001D340C" w:rsidRDefault="001D340C">
            <w:pPr>
              <w:pStyle w:val="ConsPlusNormal"/>
              <w:jc w:val="center"/>
            </w:pPr>
            <w:r>
              <w:t>0,0007</w:t>
            </w:r>
          </w:p>
        </w:tc>
        <w:tc>
          <w:tcPr>
            <w:tcW w:w="1757" w:type="dxa"/>
            <w:vAlign w:val="center"/>
          </w:tcPr>
          <w:p w:rsidR="001D340C" w:rsidRDefault="001D340C">
            <w:pPr>
              <w:pStyle w:val="ConsPlusNormal"/>
              <w:jc w:val="center"/>
            </w:pPr>
            <w:r>
              <w:t>27915,00</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19,55</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14459,97</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1650" w:type="dxa"/>
            <w:vMerge/>
          </w:tcPr>
          <w:p w:rsidR="001D340C" w:rsidRDefault="001D340C"/>
        </w:tc>
        <w:tc>
          <w:tcPr>
            <w:tcW w:w="794" w:type="dxa"/>
            <w:vMerge/>
          </w:tcPr>
          <w:p w:rsidR="001D340C" w:rsidRDefault="001D340C"/>
        </w:tc>
        <w:tc>
          <w:tcPr>
            <w:tcW w:w="1644" w:type="dxa"/>
            <w:vAlign w:val="center"/>
          </w:tcPr>
          <w:p w:rsidR="001D340C" w:rsidRDefault="001D340C">
            <w:pPr>
              <w:pStyle w:val="ConsPlusNormal"/>
            </w:pPr>
            <w:hyperlink w:anchor="P3883" w:history="1">
              <w:r>
                <w:rPr>
                  <w:color w:val="0000FF"/>
                </w:rPr>
                <w:t>30.5.6</w:t>
              </w:r>
            </w:hyperlink>
            <w:r>
              <w:t xml:space="preserve"> + </w:t>
            </w:r>
            <w:hyperlink w:anchor="P4121" w:history="1">
              <w:r>
                <w:rPr>
                  <w:color w:val="0000FF"/>
                </w:rPr>
                <w:t>35.6.6</w:t>
              </w:r>
            </w:hyperlink>
          </w:p>
        </w:tc>
        <w:tc>
          <w:tcPr>
            <w:tcW w:w="1020" w:type="dxa"/>
            <w:vAlign w:val="center"/>
          </w:tcPr>
          <w:p w:rsidR="001D340C" w:rsidRDefault="001D340C">
            <w:pPr>
              <w:pStyle w:val="ConsPlusNormal"/>
              <w:jc w:val="center"/>
            </w:pPr>
            <w:r>
              <w:t>22.6.6</w:t>
            </w:r>
          </w:p>
        </w:tc>
        <w:tc>
          <w:tcPr>
            <w:tcW w:w="2324" w:type="dxa"/>
            <w:vAlign w:val="center"/>
          </w:tcPr>
          <w:p w:rsidR="001D340C" w:rsidRDefault="001D340C">
            <w:pPr>
              <w:pStyle w:val="ConsPlusNormal"/>
              <w:jc w:val="center"/>
            </w:pPr>
            <w:r>
              <w:t>гистологическое исследование</w:t>
            </w:r>
          </w:p>
        </w:tc>
        <w:tc>
          <w:tcPr>
            <w:tcW w:w="1701" w:type="dxa"/>
            <w:vAlign w:val="center"/>
          </w:tcPr>
          <w:p w:rsidR="001D340C" w:rsidRDefault="001D340C">
            <w:pPr>
              <w:pStyle w:val="ConsPlusNormal"/>
              <w:jc w:val="center"/>
            </w:pPr>
            <w:r>
              <w:t>0,0501</w:t>
            </w:r>
          </w:p>
        </w:tc>
        <w:tc>
          <w:tcPr>
            <w:tcW w:w="1757" w:type="dxa"/>
            <w:vAlign w:val="center"/>
          </w:tcPr>
          <w:p w:rsidR="001D340C" w:rsidRDefault="001D340C">
            <w:pPr>
              <w:pStyle w:val="ConsPlusNormal"/>
              <w:jc w:val="center"/>
            </w:pPr>
            <w:r>
              <w:t>1070,26</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53,62</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39658,48</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3</w:t>
            </w:r>
          </w:p>
        </w:tc>
        <w:tc>
          <w:tcPr>
            <w:tcW w:w="4088" w:type="dxa"/>
            <w:gridSpan w:val="3"/>
            <w:vAlign w:val="center"/>
          </w:tcPr>
          <w:p w:rsidR="001D340C" w:rsidRDefault="001D340C">
            <w:pPr>
              <w:pStyle w:val="ConsPlusNormal"/>
            </w:pPr>
            <w:r>
              <w:t xml:space="preserve">Специализированная медицинская помощь в стационарных условиях (сумма </w:t>
            </w:r>
            <w:hyperlink w:anchor="P3894" w:history="1">
              <w:r>
                <w:rPr>
                  <w:color w:val="0000FF"/>
                </w:rPr>
                <w:t>строк 31</w:t>
              </w:r>
            </w:hyperlink>
            <w:r>
              <w:t xml:space="preserve"> + </w:t>
            </w:r>
            <w:hyperlink w:anchor="P4132" w:history="1">
              <w:r>
                <w:rPr>
                  <w:color w:val="0000FF"/>
                </w:rPr>
                <w:t>36</w:t>
              </w:r>
            </w:hyperlink>
            <w:r>
              <w:t>), в том числе</w:t>
            </w:r>
          </w:p>
        </w:tc>
        <w:tc>
          <w:tcPr>
            <w:tcW w:w="1020" w:type="dxa"/>
            <w:vAlign w:val="center"/>
          </w:tcPr>
          <w:p w:rsidR="001D340C" w:rsidRDefault="001D340C">
            <w:pPr>
              <w:pStyle w:val="ConsPlusNormal"/>
              <w:jc w:val="center"/>
            </w:pPr>
            <w:r>
              <w:t>23</w:t>
            </w:r>
          </w:p>
        </w:tc>
        <w:tc>
          <w:tcPr>
            <w:tcW w:w="2324" w:type="dxa"/>
            <w:vAlign w:val="center"/>
          </w:tcPr>
          <w:p w:rsidR="001D340C" w:rsidRDefault="001D340C">
            <w:pPr>
              <w:pStyle w:val="ConsPlusNormal"/>
              <w:jc w:val="center"/>
            </w:pPr>
            <w:r>
              <w:t>случай госпитализации</w:t>
            </w:r>
          </w:p>
        </w:tc>
        <w:tc>
          <w:tcPr>
            <w:tcW w:w="1701" w:type="dxa"/>
            <w:vAlign w:val="center"/>
          </w:tcPr>
          <w:p w:rsidR="001D340C" w:rsidRDefault="001D340C">
            <w:pPr>
              <w:pStyle w:val="ConsPlusNormal"/>
              <w:jc w:val="center"/>
            </w:pPr>
            <w:r>
              <w:t>0,17889</w:t>
            </w:r>
          </w:p>
        </w:tc>
        <w:tc>
          <w:tcPr>
            <w:tcW w:w="1757" w:type="dxa"/>
            <w:vAlign w:val="center"/>
          </w:tcPr>
          <w:p w:rsidR="001D340C" w:rsidRDefault="001D340C">
            <w:pPr>
              <w:pStyle w:val="ConsPlusNormal"/>
              <w:jc w:val="center"/>
            </w:pPr>
            <w:r>
              <w:t>71171,53</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12731,82</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9416634,28</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 xml:space="preserve">медицинская помощь по профилю "онкология" (сумма </w:t>
            </w:r>
            <w:hyperlink w:anchor="P3905" w:history="1">
              <w:r>
                <w:rPr>
                  <w:color w:val="0000FF"/>
                </w:rPr>
                <w:t>строк 31.1</w:t>
              </w:r>
            </w:hyperlink>
            <w:r>
              <w:t xml:space="preserve"> + 36.11)</w:t>
            </w:r>
          </w:p>
        </w:tc>
        <w:tc>
          <w:tcPr>
            <w:tcW w:w="1020" w:type="dxa"/>
            <w:vAlign w:val="center"/>
          </w:tcPr>
          <w:p w:rsidR="001D340C" w:rsidRDefault="001D340C">
            <w:pPr>
              <w:pStyle w:val="ConsPlusNormal"/>
              <w:jc w:val="center"/>
            </w:pPr>
            <w:r>
              <w:t>23.1</w:t>
            </w:r>
          </w:p>
        </w:tc>
        <w:tc>
          <w:tcPr>
            <w:tcW w:w="2324" w:type="dxa"/>
            <w:vAlign w:val="center"/>
          </w:tcPr>
          <w:p w:rsidR="001D340C" w:rsidRDefault="001D340C">
            <w:pPr>
              <w:pStyle w:val="ConsPlusNormal"/>
              <w:jc w:val="center"/>
            </w:pPr>
            <w:r>
              <w:t>случай госпитализации</w:t>
            </w:r>
          </w:p>
        </w:tc>
        <w:tc>
          <w:tcPr>
            <w:tcW w:w="1701" w:type="dxa"/>
            <w:vAlign w:val="center"/>
          </w:tcPr>
          <w:p w:rsidR="001D340C" w:rsidRDefault="001D340C">
            <w:pPr>
              <w:pStyle w:val="ConsPlusNormal"/>
              <w:jc w:val="center"/>
            </w:pPr>
            <w:r>
              <w:t>0,0121121</w:t>
            </w:r>
          </w:p>
        </w:tc>
        <w:tc>
          <w:tcPr>
            <w:tcW w:w="1757" w:type="dxa"/>
            <w:vAlign w:val="center"/>
          </w:tcPr>
          <w:p w:rsidR="001D340C" w:rsidRDefault="001D340C">
            <w:pPr>
              <w:pStyle w:val="ConsPlusNormal"/>
              <w:jc w:val="center"/>
            </w:pPr>
            <w:r>
              <w:t>225216,73</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2727,76</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2017491,47</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 xml:space="preserve">медицинская реабилитация в стационарных условиях (сумма </w:t>
            </w:r>
            <w:hyperlink w:anchor="P3916" w:history="1">
              <w:r>
                <w:rPr>
                  <w:color w:val="0000FF"/>
                </w:rPr>
                <w:t>строк 31.2</w:t>
              </w:r>
            </w:hyperlink>
            <w:r>
              <w:t xml:space="preserve"> + </w:t>
            </w:r>
            <w:hyperlink w:anchor="P4154" w:history="1">
              <w:r>
                <w:rPr>
                  <w:color w:val="0000FF"/>
                </w:rPr>
                <w:t>36.2</w:t>
              </w:r>
            </w:hyperlink>
            <w:r>
              <w:t>), в том числе</w:t>
            </w:r>
          </w:p>
        </w:tc>
        <w:tc>
          <w:tcPr>
            <w:tcW w:w="1020" w:type="dxa"/>
            <w:vAlign w:val="center"/>
          </w:tcPr>
          <w:p w:rsidR="001D340C" w:rsidRDefault="001D340C">
            <w:pPr>
              <w:pStyle w:val="ConsPlusNormal"/>
              <w:jc w:val="center"/>
            </w:pPr>
            <w:r>
              <w:t>23.2</w:t>
            </w:r>
          </w:p>
        </w:tc>
        <w:tc>
          <w:tcPr>
            <w:tcW w:w="2324" w:type="dxa"/>
            <w:vAlign w:val="center"/>
          </w:tcPr>
          <w:p w:rsidR="001D340C" w:rsidRDefault="001D340C">
            <w:pPr>
              <w:pStyle w:val="ConsPlusNormal"/>
              <w:jc w:val="center"/>
            </w:pPr>
            <w:r>
              <w:t>случай госпитализации</w:t>
            </w:r>
          </w:p>
        </w:tc>
        <w:tc>
          <w:tcPr>
            <w:tcW w:w="1701" w:type="dxa"/>
            <w:vAlign w:val="center"/>
          </w:tcPr>
          <w:p w:rsidR="001D340C" w:rsidRDefault="001D340C">
            <w:pPr>
              <w:pStyle w:val="ConsPlusNormal"/>
              <w:jc w:val="center"/>
            </w:pPr>
            <w:r>
              <w:t>0,005</w:t>
            </w:r>
          </w:p>
        </w:tc>
        <w:tc>
          <w:tcPr>
            <w:tcW w:w="1757" w:type="dxa"/>
            <w:vAlign w:val="center"/>
          </w:tcPr>
          <w:p w:rsidR="001D340C" w:rsidRDefault="001D340C">
            <w:pPr>
              <w:pStyle w:val="ConsPlusNormal"/>
              <w:jc w:val="center"/>
            </w:pPr>
            <w:r>
              <w:t>74344,72</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371,72</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274926,77</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 xml:space="preserve">медицинская реабилитация для детей в возрасте 0 - 17 лет (равно </w:t>
            </w:r>
            <w:hyperlink w:anchor="P3927" w:history="1">
              <w:r>
                <w:rPr>
                  <w:color w:val="0000FF"/>
                </w:rPr>
                <w:t>строке 31.2.1</w:t>
              </w:r>
            </w:hyperlink>
            <w:r>
              <w:t>)</w:t>
            </w:r>
          </w:p>
        </w:tc>
        <w:tc>
          <w:tcPr>
            <w:tcW w:w="1020" w:type="dxa"/>
            <w:vAlign w:val="center"/>
          </w:tcPr>
          <w:p w:rsidR="001D340C" w:rsidRDefault="001D340C">
            <w:pPr>
              <w:pStyle w:val="ConsPlusNormal"/>
              <w:jc w:val="center"/>
            </w:pPr>
            <w:r>
              <w:t>23.2.1</w:t>
            </w:r>
          </w:p>
        </w:tc>
        <w:tc>
          <w:tcPr>
            <w:tcW w:w="2324" w:type="dxa"/>
            <w:vAlign w:val="center"/>
          </w:tcPr>
          <w:p w:rsidR="001D340C" w:rsidRDefault="001D340C">
            <w:pPr>
              <w:pStyle w:val="ConsPlusNormal"/>
              <w:jc w:val="center"/>
            </w:pPr>
            <w:r>
              <w:t>случай госпитализации</w:t>
            </w:r>
          </w:p>
        </w:tc>
        <w:tc>
          <w:tcPr>
            <w:tcW w:w="1701" w:type="dxa"/>
            <w:vAlign w:val="center"/>
          </w:tcPr>
          <w:p w:rsidR="001D340C" w:rsidRDefault="001D340C">
            <w:pPr>
              <w:pStyle w:val="ConsPlusNormal"/>
              <w:jc w:val="center"/>
            </w:pPr>
            <w:r>
              <w:t>0,001</w:t>
            </w:r>
          </w:p>
        </w:tc>
        <w:tc>
          <w:tcPr>
            <w:tcW w:w="1757" w:type="dxa"/>
            <w:vAlign w:val="center"/>
          </w:tcPr>
          <w:p w:rsidR="001D340C" w:rsidRDefault="001D340C">
            <w:pPr>
              <w:pStyle w:val="ConsPlusNormal"/>
              <w:jc w:val="center"/>
            </w:pPr>
            <w:r>
              <w:t>74344,72</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74,35</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55832,88</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 xml:space="preserve">высокотехнологичная медицинская помощь (сумма </w:t>
            </w:r>
            <w:hyperlink w:anchor="P3938" w:history="1">
              <w:r>
                <w:rPr>
                  <w:color w:val="0000FF"/>
                </w:rPr>
                <w:t>строк 31.3</w:t>
              </w:r>
            </w:hyperlink>
            <w:r>
              <w:t xml:space="preserve"> + </w:t>
            </w:r>
            <w:hyperlink w:anchor="P4165" w:history="1">
              <w:r>
                <w:rPr>
                  <w:color w:val="0000FF"/>
                </w:rPr>
                <w:t>36.3</w:t>
              </w:r>
            </w:hyperlink>
            <w:r>
              <w:t>)</w:t>
            </w:r>
          </w:p>
        </w:tc>
        <w:tc>
          <w:tcPr>
            <w:tcW w:w="1020" w:type="dxa"/>
            <w:vAlign w:val="center"/>
          </w:tcPr>
          <w:p w:rsidR="001D340C" w:rsidRDefault="001D340C">
            <w:pPr>
              <w:pStyle w:val="ConsPlusNormal"/>
              <w:jc w:val="center"/>
            </w:pPr>
            <w:r>
              <w:t>23.3</w:t>
            </w:r>
          </w:p>
        </w:tc>
        <w:tc>
          <w:tcPr>
            <w:tcW w:w="2324" w:type="dxa"/>
            <w:vAlign w:val="center"/>
          </w:tcPr>
          <w:p w:rsidR="001D340C" w:rsidRDefault="001D340C">
            <w:pPr>
              <w:pStyle w:val="ConsPlusNormal"/>
              <w:jc w:val="center"/>
            </w:pPr>
            <w:r>
              <w:t>случай госпитализации</w:t>
            </w:r>
          </w:p>
        </w:tc>
        <w:tc>
          <w:tcPr>
            <w:tcW w:w="1701" w:type="dxa"/>
            <w:vAlign w:val="center"/>
          </w:tcPr>
          <w:p w:rsidR="001D340C" w:rsidRDefault="001D340C">
            <w:pPr>
              <w:pStyle w:val="ConsPlusNormal"/>
              <w:jc w:val="center"/>
            </w:pPr>
            <w:r>
              <w:t>0,006</w:t>
            </w:r>
          </w:p>
        </w:tc>
        <w:tc>
          <w:tcPr>
            <w:tcW w:w="1757" w:type="dxa"/>
            <w:vAlign w:val="center"/>
          </w:tcPr>
          <w:p w:rsidR="001D340C" w:rsidRDefault="001D340C">
            <w:pPr>
              <w:pStyle w:val="ConsPlusNormal"/>
              <w:jc w:val="center"/>
            </w:pPr>
            <w:r>
              <w:t>217381,03</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1280,28</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946911,75</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4</w:t>
            </w:r>
          </w:p>
        </w:tc>
        <w:tc>
          <w:tcPr>
            <w:tcW w:w="4088" w:type="dxa"/>
            <w:gridSpan w:val="3"/>
            <w:vAlign w:val="center"/>
          </w:tcPr>
          <w:p w:rsidR="001D340C" w:rsidRDefault="001D340C">
            <w:pPr>
              <w:pStyle w:val="ConsPlusNormal"/>
            </w:pPr>
            <w:r>
              <w:t xml:space="preserve">Медицинская помощь в условиях дневных стационаров (сумма </w:t>
            </w:r>
            <w:hyperlink w:anchor="P3949" w:history="1">
              <w:r>
                <w:rPr>
                  <w:color w:val="0000FF"/>
                </w:rPr>
                <w:t>строк 32</w:t>
              </w:r>
            </w:hyperlink>
            <w:r>
              <w:t xml:space="preserve"> + </w:t>
            </w:r>
            <w:hyperlink w:anchor="P4176" w:history="1">
              <w:r>
                <w:rPr>
                  <w:color w:val="0000FF"/>
                </w:rPr>
                <w:t>37</w:t>
              </w:r>
            </w:hyperlink>
            <w:r>
              <w:t>)</w:t>
            </w:r>
          </w:p>
        </w:tc>
        <w:tc>
          <w:tcPr>
            <w:tcW w:w="1020" w:type="dxa"/>
            <w:vAlign w:val="center"/>
          </w:tcPr>
          <w:p w:rsidR="001D340C" w:rsidRDefault="001D340C">
            <w:pPr>
              <w:pStyle w:val="ConsPlusNormal"/>
              <w:jc w:val="center"/>
            </w:pPr>
            <w:r>
              <w:t>24</w:t>
            </w:r>
          </w:p>
        </w:tc>
        <w:tc>
          <w:tcPr>
            <w:tcW w:w="2324" w:type="dxa"/>
            <w:vAlign w:val="center"/>
          </w:tcPr>
          <w:p w:rsidR="001D340C" w:rsidRDefault="001D340C">
            <w:pPr>
              <w:pStyle w:val="ConsPlusNormal"/>
              <w:jc w:val="center"/>
            </w:pPr>
            <w:r>
              <w:t>случай лечения</w:t>
            </w:r>
          </w:p>
        </w:tc>
        <w:tc>
          <w:tcPr>
            <w:tcW w:w="1701" w:type="dxa"/>
            <w:vAlign w:val="center"/>
          </w:tcPr>
          <w:p w:rsidR="001D340C" w:rsidRDefault="001D340C">
            <w:pPr>
              <w:pStyle w:val="ConsPlusNormal"/>
              <w:jc w:val="center"/>
            </w:pPr>
            <w:r>
              <w:t>0,06399</w:t>
            </w:r>
          </w:p>
        </w:tc>
        <w:tc>
          <w:tcPr>
            <w:tcW w:w="1757" w:type="dxa"/>
            <w:vAlign w:val="center"/>
          </w:tcPr>
          <w:p w:rsidR="001D340C" w:rsidRDefault="001D340C">
            <w:pPr>
              <w:pStyle w:val="ConsPlusNormal"/>
              <w:jc w:val="center"/>
            </w:pPr>
            <w:r>
              <w:t>41500,64</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2641,04</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1953351,93</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 xml:space="preserve">по профилю "онкология" (сумма </w:t>
            </w:r>
            <w:hyperlink w:anchor="P3960" w:history="1">
              <w:r>
                <w:rPr>
                  <w:color w:val="0000FF"/>
                </w:rPr>
                <w:t>строк 32.1</w:t>
              </w:r>
            </w:hyperlink>
            <w:r>
              <w:t xml:space="preserve"> + </w:t>
            </w:r>
            <w:hyperlink w:anchor="P4187" w:history="1">
              <w:r>
                <w:rPr>
                  <w:color w:val="0000FF"/>
                </w:rPr>
                <w:t>37.1</w:t>
              </w:r>
            </w:hyperlink>
            <w:r>
              <w:t>)</w:t>
            </w:r>
          </w:p>
        </w:tc>
        <w:tc>
          <w:tcPr>
            <w:tcW w:w="1020" w:type="dxa"/>
            <w:vAlign w:val="center"/>
          </w:tcPr>
          <w:p w:rsidR="001D340C" w:rsidRDefault="001D340C">
            <w:pPr>
              <w:pStyle w:val="ConsPlusNormal"/>
              <w:jc w:val="center"/>
            </w:pPr>
            <w:r>
              <w:t>24.1</w:t>
            </w:r>
          </w:p>
        </w:tc>
        <w:tc>
          <w:tcPr>
            <w:tcW w:w="2324" w:type="dxa"/>
            <w:vAlign w:val="center"/>
          </w:tcPr>
          <w:p w:rsidR="001D340C" w:rsidRDefault="001D340C">
            <w:pPr>
              <w:pStyle w:val="ConsPlusNormal"/>
              <w:jc w:val="center"/>
            </w:pPr>
            <w:r>
              <w:t>случай лечения</w:t>
            </w:r>
          </w:p>
        </w:tc>
        <w:tc>
          <w:tcPr>
            <w:tcW w:w="1701" w:type="dxa"/>
            <w:vAlign w:val="center"/>
          </w:tcPr>
          <w:p w:rsidR="001D340C" w:rsidRDefault="001D340C">
            <w:pPr>
              <w:pStyle w:val="ConsPlusNormal"/>
              <w:jc w:val="center"/>
            </w:pPr>
            <w:r>
              <w:t>0,0083986</w:t>
            </w:r>
          </w:p>
        </w:tc>
        <w:tc>
          <w:tcPr>
            <w:tcW w:w="1757" w:type="dxa"/>
            <w:vAlign w:val="center"/>
          </w:tcPr>
          <w:p w:rsidR="001D340C" w:rsidRDefault="001D340C">
            <w:pPr>
              <w:pStyle w:val="ConsPlusNormal"/>
              <w:jc w:val="center"/>
            </w:pPr>
            <w:r>
              <w:t>167750,73</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1408,93</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1042067,53</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 xml:space="preserve">при экстракорпоральном оплодотворении (сумма </w:t>
            </w:r>
            <w:hyperlink w:anchor="P3971" w:history="1">
              <w:r>
                <w:rPr>
                  <w:color w:val="0000FF"/>
                </w:rPr>
                <w:t>строк 32.2</w:t>
              </w:r>
            </w:hyperlink>
            <w:r>
              <w:t xml:space="preserve"> + </w:t>
            </w:r>
            <w:hyperlink w:anchor="P4198" w:history="1">
              <w:r>
                <w:rPr>
                  <w:color w:val="0000FF"/>
                </w:rPr>
                <w:t>37.2</w:t>
              </w:r>
            </w:hyperlink>
            <w:r>
              <w:t>)</w:t>
            </w:r>
          </w:p>
        </w:tc>
        <w:tc>
          <w:tcPr>
            <w:tcW w:w="1020" w:type="dxa"/>
            <w:vAlign w:val="center"/>
          </w:tcPr>
          <w:p w:rsidR="001D340C" w:rsidRDefault="001D340C">
            <w:pPr>
              <w:pStyle w:val="ConsPlusNormal"/>
              <w:jc w:val="center"/>
            </w:pPr>
            <w:r>
              <w:t>24.2</w:t>
            </w:r>
          </w:p>
        </w:tc>
        <w:tc>
          <w:tcPr>
            <w:tcW w:w="2324" w:type="dxa"/>
            <w:vAlign w:val="center"/>
          </w:tcPr>
          <w:p w:rsidR="001D340C" w:rsidRDefault="001D340C">
            <w:pPr>
              <w:pStyle w:val="ConsPlusNormal"/>
              <w:jc w:val="center"/>
            </w:pPr>
            <w:r>
              <w:t>случай</w:t>
            </w:r>
          </w:p>
        </w:tc>
        <w:tc>
          <w:tcPr>
            <w:tcW w:w="1701" w:type="dxa"/>
            <w:vAlign w:val="center"/>
          </w:tcPr>
          <w:p w:rsidR="001D340C" w:rsidRDefault="001D340C">
            <w:pPr>
              <w:pStyle w:val="ConsPlusNormal"/>
              <w:jc w:val="center"/>
            </w:pPr>
            <w:r>
              <w:t>0,00052</w:t>
            </w:r>
          </w:p>
        </w:tc>
        <w:tc>
          <w:tcPr>
            <w:tcW w:w="1757" w:type="dxa"/>
            <w:vAlign w:val="center"/>
          </w:tcPr>
          <w:p w:rsidR="001D340C" w:rsidRDefault="001D340C">
            <w:pPr>
              <w:pStyle w:val="ConsPlusNormal"/>
              <w:jc w:val="center"/>
            </w:pPr>
            <w:r>
              <w:t>239265,97</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124,55</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92117,40</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5</w:t>
            </w:r>
          </w:p>
        </w:tc>
        <w:tc>
          <w:tcPr>
            <w:tcW w:w="4088" w:type="dxa"/>
            <w:gridSpan w:val="3"/>
            <w:vAlign w:val="center"/>
          </w:tcPr>
          <w:p w:rsidR="001D340C" w:rsidRDefault="001D340C">
            <w:pPr>
              <w:pStyle w:val="ConsPlusNormal"/>
            </w:pPr>
            <w:r>
              <w:t xml:space="preserve">Паллиативная медицинская помощь </w:t>
            </w:r>
            <w:hyperlink w:anchor="P4244" w:history="1">
              <w:r>
                <w:rPr>
                  <w:color w:val="0000FF"/>
                </w:rPr>
                <w:t>&lt;***&gt;</w:t>
              </w:r>
            </w:hyperlink>
            <w:r>
              <w:t xml:space="preserve"> (равно </w:t>
            </w:r>
            <w:hyperlink w:anchor="P4209" w:history="1">
              <w:r>
                <w:rPr>
                  <w:color w:val="0000FF"/>
                </w:rPr>
                <w:t>строке 38</w:t>
              </w:r>
            </w:hyperlink>
            <w:r>
              <w:t>)</w:t>
            </w:r>
          </w:p>
        </w:tc>
        <w:tc>
          <w:tcPr>
            <w:tcW w:w="1020" w:type="dxa"/>
            <w:vAlign w:val="center"/>
          </w:tcPr>
          <w:p w:rsidR="001D340C" w:rsidRDefault="001D340C">
            <w:pPr>
              <w:pStyle w:val="ConsPlusNormal"/>
              <w:jc w:val="center"/>
            </w:pPr>
            <w:r>
              <w:t>25</w:t>
            </w:r>
          </w:p>
        </w:tc>
        <w:tc>
          <w:tcPr>
            <w:tcW w:w="2324" w:type="dxa"/>
            <w:vAlign w:val="center"/>
          </w:tcPr>
          <w:p w:rsidR="001D340C" w:rsidRDefault="001D340C">
            <w:pPr>
              <w:pStyle w:val="ConsPlusNormal"/>
              <w:jc w:val="center"/>
            </w:pPr>
            <w:r>
              <w:t>койко-день</w:t>
            </w:r>
          </w:p>
        </w:tc>
        <w:tc>
          <w:tcPr>
            <w:tcW w:w="1701" w:type="dxa"/>
            <w:vAlign w:val="center"/>
          </w:tcPr>
          <w:p w:rsidR="001D340C" w:rsidRDefault="001D340C">
            <w:pPr>
              <w:pStyle w:val="ConsPlusNormal"/>
              <w:jc w:val="center"/>
            </w:pPr>
            <w:r>
              <w:t>0,094</w:t>
            </w:r>
          </w:p>
        </w:tc>
        <w:tc>
          <w:tcPr>
            <w:tcW w:w="1757" w:type="dxa"/>
            <w:vAlign w:val="center"/>
          </w:tcPr>
          <w:p w:rsidR="001D340C" w:rsidRDefault="001D340C">
            <w:pPr>
              <w:pStyle w:val="ConsPlusNormal"/>
              <w:jc w:val="center"/>
            </w:pPr>
            <w:r>
              <w:t>3780,12</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355,87</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263209,50</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6</w:t>
            </w:r>
          </w:p>
        </w:tc>
        <w:tc>
          <w:tcPr>
            <w:tcW w:w="4088" w:type="dxa"/>
            <w:gridSpan w:val="3"/>
            <w:vAlign w:val="center"/>
          </w:tcPr>
          <w:p w:rsidR="001D340C" w:rsidRDefault="001D340C">
            <w:pPr>
              <w:pStyle w:val="ConsPlusNormal"/>
            </w:pPr>
            <w:r>
              <w:t>Затраты на ведение дела СМО</w:t>
            </w:r>
          </w:p>
        </w:tc>
        <w:tc>
          <w:tcPr>
            <w:tcW w:w="1020" w:type="dxa"/>
            <w:vAlign w:val="center"/>
          </w:tcPr>
          <w:p w:rsidR="001D340C" w:rsidRDefault="001D340C">
            <w:pPr>
              <w:pStyle w:val="ConsPlusNormal"/>
              <w:jc w:val="center"/>
            </w:pPr>
            <w:r>
              <w:t>26</w:t>
            </w:r>
          </w:p>
        </w:tc>
        <w:tc>
          <w:tcPr>
            <w:tcW w:w="2324" w:type="dxa"/>
            <w:vAlign w:val="center"/>
          </w:tcPr>
          <w:p w:rsidR="001D340C" w:rsidRDefault="001D340C">
            <w:pPr>
              <w:pStyle w:val="ConsPlusNormal"/>
            </w:pPr>
          </w:p>
        </w:tc>
        <w:tc>
          <w:tcPr>
            <w:tcW w:w="1701" w:type="dxa"/>
            <w:vAlign w:val="center"/>
          </w:tcPr>
          <w:p w:rsidR="001D340C" w:rsidRDefault="001D340C">
            <w:pPr>
              <w:pStyle w:val="ConsPlusNormal"/>
              <w:jc w:val="center"/>
            </w:pPr>
            <w:r>
              <w:t>X</w:t>
            </w:r>
          </w:p>
        </w:tc>
        <w:tc>
          <w:tcPr>
            <w:tcW w:w="1757"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232,71</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172110,22</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lastRenderedPageBreak/>
              <w:t>7</w:t>
            </w:r>
          </w:p>
        </w:tc>
        <w:tc>
          <w:tcPr>
            <w:tcW w:w="4088" w:type="dxa"/>
            <w:gridSpan w:val="3"/>
            <w:vAlign w:val="center"/>
          </w:tcPr>
          <w:p w:rsidR="001D340C" w:rsidRDefault="001D340C">
            <w:pPr>
              <w:pStyle w:val="ConsPlusNormal"/>
            </w:pPr>
            <w:r>
              <w:t xml:space="preserve">Иные расходы (равно </w:t>
            </w:r>
            <w:hyperlink w:anchor="P4220" w:history="1">
              <w:r>
                <w:rPr>
                  <w:color w:val="0000FF"/>
                </w:rPr>
                <w:t>строке 39</w:t>
              </w:r>
            </w:hyperlink>
            <w:r>
              <w:t>)</w:t>
            </w:r>
          </w:p>
        </w:tc>
        <w:tc>
          <w:tcPr>
            <w:tcW w:w="1020" w:type="dxa"/>
            <w:vAlign w:val="center"/>
          </w:tcPr>
          <w:p w:rsidR="001D340C" w:rsidRDefault="001D340C">
            <w:pPr>
              <w:pStyle w:val="ConsPlusNormal"/>
              <w:jc w:val="center"/>
            </w:pPr>
            <w:r>
              <w:t>27</w:t>
            </w:r>
          </w:p>
        </w:tc>
        <w:tc>
          <w:tcPr>
            <w:tcW w:w="2324" w:type="dxa"/>
            <w:vAlign w:val="center"/>
          </w:tcPr>
          <w:p w:rsidR="001D340C" w:rsidRDefault="001D340C">
            <w:pPr>
              <w:pStyle w:val="ConsPlusNormal"/>
            </w:pPr>
          </w:p>
        </w:tc>
        <w:tc>
          <w:tcPr>
            <w:tcW w:w="1701" w:type="dxa"/>
            <w:vAlign w:val="center"/>
          </w:tcPr>
          <w:p w:rsidR="001D340C" w:rsidRDefault="001D340C">
            <w:pPr>
              <w:pStyle w:val="ConsPlusNormal"/>
              <w:jc w:val="center"/>
            </w:pPr>
            <w:r>
              <w:t>X</w:t>
            </w:r>
          </w:p>
        </w:tc>
        <w:tc>
          <w:tcPr>
            <w:tcW w:w="1757"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1</w:t>
            </w:r>
          </w:p>
        </w:tc>
        <w:tc>
          <w:tcPr>
            <w:tcW w:w="4088" w:type="dxa"/>
            <w:gridSpan w:val="3"/>
            <w:vAlign w:val="center"/>
          </w:tcPr>
          <w:p w:rsidR="001D340C" w:rsidRDefault="001D340C">
            <w:pPr>
              <w:pStyle w:val="ConsPlusNormal"/>
            </w:pPr>
            <w:r>
              <w:t xml:space="preserve">Из </w:t>
            </w:r>
            <w:hyperlink w:anchor="P3485" w:history="1">
              <w:r>
                <w:rPr>
                  <w:color w:val="0000FF"/>
                </w:rPr>
                <w:t>строки 20</w:t>
              </w:r>
            </w:hyperlink>
            <w:r>
              <w:t>: Медицинская помощь, предоставляемая в рамках базовой программы ОМС застрахованным лицам</w:t>
            </w:r>
          </w:p>
        </w:tc>
        <w:tc>
          <w:tcPr>
            <w:tcW w:w="1020" w:type="dxa"/>
            <w:vAlign w:val="center"/>
          </w:tcPr>
          <w:p w:rsidR="001D340C" w:rsidRDefault="001D340C">
            <w:pPr>
              <w:pStyle w:val="ConsPlusNormal"/>
              <w:jc w:val="center"/>
            </w:pPr>
            <w:r>
              <w:t>28</w:t>
            </w:r>
          </w:p>
        </w:tc>
        <w:tc>
          <w:tcPr>
            <w:tcW w:w="2324" w:type="dxa"/>
            <w:vAlign w:val="center"/>
          </w:tcPr>
          <w:p w:rsidR="001D340C" w:rsidRDefault="001D340C">
            <w:pPr>
              <w:pStyle w:val="ConsPlusNormal"/>
            </w:pPr>
          </w:p>
        </w:tc>
        <w:tc>
          <w:tcPr>
            <w:tcW w:w="1701" w:type="dxa"/>
            <w:vAlign w:val="center"/>
          </w:tcPr>
          <w:p w:rsidR="001D340C" w:rsidRDefault="001D340C">
            <w:pPr>
              <w:pStyle w:val="ConsPlusNormal"/>
              <w:jc w:val="center"/>
            </w:pPr>
            <w:r>
              <w:t>X</w:t>
            </w:r>
          </w:p>
        </w:tc>
        <w:tc>
          <w:tcPr>
            <w:tcW w:w="1757"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26030,20</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19252308,71</w:t>
            </w:r>
          </w:p>
        </w:tc>
        <w:tc>
          <w:tcPr>
            <w:tcW w:w="807" w:type="dxa"/>
            <w:vAlign w:val="center"/>
          </w:tcPr>
          <w:p w:rsidR="001D340C" w:rsidRDefault="001D340C">
            <w:pPr>
              <w:pStyle w:val="ConsPlusNormal"/>
              <w:jc w:val="center"/>
            </w:pPr>
            <w:r>
              <w:t>76,4</w:t>
            </w:r>
          </w:p>
        </w:tc>
      </w:tr>
      <w:tr w:rsidR="001D340C">
        <w:tc>
          <w:tcPr>
            <w:tcW w:w="552" w:type="dxa"/>
            <w:vAlign w:val="center"/>
          </w:tcPr>
          <w:p w:rsidR="001D340C" w:rsidRDefault="001D340C">
            <w:pPr>
              <w:pStyle w:val="ConsPlusNormal"/>
              <w:jc w:val="center"/>
            </w:pPr>
            <w:r>
              <w:t>1.1</w:t>
            </w:r>
          </w:p>
        </w:tc>
        <w:tc>
          <w:tcPr>
            <w:tcW w:w="4088" w:type="dxa"/>
            <w:gridSpan w:val="3"/>
            <w:vAlign w:val="center"/>
          </w:tcPr>
          <w:p w:rsidR="001D340C" w:rsidRDefault="001D340C">
            <w:pPr>
              <w:pStyle w:val="ConsPlusNormal"/>
            </w:pPr>
            <w:r>
              <w:t>Скорая медицинская помощь</w:t>
            </w:r>
          </w:p>
        </w:tc>
        <w:tc>
          <w:tcPr>
            <w:tcW w:w="1020" w:type="dxa"/>
            <w:vAlign w:val="center"/>
          </w:tcPr>
          <w:p w:rsidR="001D340C" w:rsidRDefault="001D340C">
            <w:pPr>
              <w:pStyle w:val="ConsPlusNormal"/>
              <w:jc w:val="center"/>
            </w:pPr>
            <w:bookmarkStart w:id="141" w:name="P3782"/>
            <w:bookmarkEnd w:id="141"/>
            <w:r>
              <w:t>29</w:t>
            </w:r>
          </w:p>
        </w:tc>
        <w:tc>
          <w:tcPr>
            <w:tcW w:w="2324" w:type="dxa"/>
            <w:vAlign w:val="center"/>
          </w:tcPr>
          <w:p w:rsidR="001D340C" w:rsidRDefault="001D340C">
            <w:pPr>
              <w:pStyle w:val="ConsPlusNormal"/>
              <w:jc w:val="center"/>
            </w:pPr>
            <w:r>
              <w:t>Вызов</w:t>
            </w:r>
          </w:p>
        </w:tc>
        <w:tc>
          <w:tcPr>
            <w:tcW w:w="1701" w:type="dxa"/>
            <w:vAlign w:val="center"/>
          </w:tcPr>
          <w:p w:rsidR="001D340C" w:rsidRDefault="001D340C">
            <w:pPr>
              <w:pStyle w:val="ConsPlusNormal"/>
              <w:jc w:val="center"/>
            </w:pPr>
            <w:r>
              <w:t>0,301</w:t>
            </w:r>
          </w:p>
        </w:tc>
        <w:tc>
          <w:tcPr>
            <w:tcW w:w="1757" w:type="dxa"/>
            <w:vAlign w:val="center"/>
          </w:tcPr>
          <w:p w:rsidR="001D340C" w:rsidRDefault="001D340C">
            <w:pPr>
              <w:pStyle w:val="ConsPlusNormal"/>
              <w:jc w:val="center"/>
            </w:pPr>
            <w:r>
              <w:t>4963,10</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1493,08</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1104304,64</w:t>
            </w:r>
          </w:p>
        </w:tc>
        <w:tc>
          <w:tcPr>
            <w:tcW w:w="807" w:type="dxa"/>
            <w:vAlign w:val="center"/>
          </w:tcPr>
          <w:p w:rsidR="001D340C" w:rsidRDefault="001D340C">
            <w:pPr>
              <w:pStyle w:val="ConsPlusNormal"/>
              <w:jc w:val="center"/>
            </w:pPr>
            <w:r>
              <w:t>X</w:t>
            </w:r>
          </w:p>
        </w:tc>
      </w:tr>
      <w:tr w:rsidR="001D340C">
        <w:tc>
          <w:tcPr>
            <w:tcW w:w="552" w:type="dxa"/>
            <w:vMerge w:val="restart"/>
            <w:vAlign w:val="center"/>
          </w:tcPr>
          <w:p w:rsidR="001D340C" w:rsidRDefault="001D340C">
            <w:pPr>
              <w:pStyle w:val="ConsPlusNormal"/>
              <w:jc w:val="center"/>
            </w:pPr>
            <w:r>
              <w:t>1.2</w:t>
            </w:r>
          </w:p>
        </w:tc>
        <w:tc>
          <w:tcPr>
            <w:tcW w:w="4088" w:type="dxa"/>
            <w:gridSpan w:val="3"/>
            <w:vMerge w:val="restart"/>
            <w:vAlign w:val="center"/>
          </w:tcPr>
          <w:p w:rsidR="001D340C" w:rsidRDefault="001D340C">
            <w:pPr>
              <w:pStyle w:val="ConsPlusNormal"/>
            </w:pPr>
            <w:r>
              <w:t>Медицинская помощь в амбулаторных условиях</w:t>
            </w:r>
          </w:p>
        </w:tc>
        <w:tc>
          <w:tcPr>
            <w:tcW w:w="1020" w:type="dxa"/>
            <w:vAlign w:val="center"/>
          </w:tcPr>
          <w:p w:rsidR="001D340C" w:rsidRDefault="001D340C">
            <w:pPr>
              <w:pStyle w:val="ConsPlusNormal"/>
              <w:jc w:val="center"/>
            </w:pPr>
            <w:bookmarkStart w:id="142" w:name="P3793"/>
            <w:bookmarkEnd w:id="142"/>
            <w:r>
              <w:t>30.1</w:t>
            </w:r>
          </w:p>
        </w:tc>
        <w:tc>
          <w:tcPr>
            <w:tcW w:w="2324" w:type="dxa"/>
            <w:vAlign w:val="center"/>
          </w:tcPr>
          <w:p w:rsidR="001D340C" w:rsidRDefault="001D340C">
            <w:pPr>
              <w:pStyle w:val="ConsPlusNormal"/>
              <w:jc w:val="center"/>
            </w:pPr>
            <w:r>
              <w:t>комплексное посещение для проведения профилактических медицинских осмотров</w:t>
            </w:r>
          </w:p>
        </w:tc>
        <w:tc>
          <w:tcPr>
            <w:tcW w:w="1701" w:type="dxa"/>
            <w:vAlign w:val="center"/>
          </w:tcPr>
          <w:p w:rsidR="001D340C" w:rsidRDefault="001D340C">
            <w:pPr>
              <w:pStyle w:val="ConsPlusNormal"/>
              <w:jc w:val="center"/>
            </w:pPr>
            <w:r>
              <w:t>0,274</w:t>
            </w:r>
          </w:p>
        </w:tc>
        <w:tc>
          <w:tcPr>
            <w:tcW w:w="1757" w:type="dxa"/>
            <w:vAlign w:val="center"/>
          </w:tcPr>
          <w:p w:rsidR="001D340C" w:rsidRDefault="001D340C">
            <w:pPr>
              <w:pStyle w:val="ConsPlusNormal"/>
              <w:jc w:val="center"/>
            </w:pPr>
            <w:r>
              <w:t>3618,90</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991,58</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733384,56</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43" w:name="P3802"/>
            <w:bookmarkEnd w:id="143"/>
            <w:r>
              <w:t>30.2</w:t>
            </w:r>
          </w:p>
        </w:tc>
        <w:tc>
          <w:tcPr>
            <w:tcW w:w="2324" w:type="dxa"/>
            <w:vAlign w:val="center"/>
          </w:tcPr>
          <w:p w:rsidR="001D340C" w:rsidRDefault="001D340C">
            <w:pPr>
              <w:pStyle w:val="ConsPlusNormal"/>
              <w:jc w:val="center"/>
            </w:pPr>
            <w:r>
              <w:t>комплексное посещение в рамках диспансеризации</w:t>
            </w:r>
          </w:p>
        </w:tc>
        <w:tc>
          <w:tcPr>
            <w:tcW w:w="1701" w:type="dxa"/>
            <w:vAlign w:val="center"/>
          </w:tcPr>
          <w:p w:rsidR="001D340C" w:rsidRDefault="001D340C">
            <w:pPr>
              <w:pStyle w:val="ConsPlusNormal"/>
              <w:jc w:val="center"/>
            </w:pPr>
            <w:r>
              <w:t>0,261</w:t>
            </w:r>
          </w:p>
        </w:tc>
        <w:tc>
          <w:tcPr>
            <w:tcW w:w="1757" w:type="dxa"/>
            <w:vAlign w:val="center"/>
          </w:tcPr>
          <w:p w:rsidR="001D340C" w:rsidRDefault="001D340C">
            <w:pPr>
              <w:pStyle w:val="ConsPlusNormal"/>
              <w:jc w:val="center"/>
            </w:pPr>
            <w:r>
              <w:t>4003,76</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1044,98</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772881,83</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44" w:name="P3811"/>
            <w:bookmarkEnd w:id="144"/>
            <w:r>
              <w:t>30.3</w:t>
            </w:r>
          </w:p>
        </w:tc>
        <w:tc>
          <w:tcPr>
            <w:tcW w:w="2324" w:type="dxa"/>
            <w:vAlign w:val="center"/>
          </w:tcPr>
          <w:p w:rsidR="001D340C" w:rsidRDefault="001D340C">
            <w:pPr>
              <w:pStyle w:val="ConsPlusNormal"/>
              <w:jc w:val="center"/>
            </w:pPr>
            <w:r>
              <w:t>посещение с иными целями</w:t>
            </w:r>
          </w:p>
        </w:tc>
        <w:tc>
          <w:tcPr>
            <w:tcW w:w="1701" w:type="dxa"/>
            <w:vAlign w:val="center"/>
          </w:tcPr>
          <w:p w:rsidR="001D340C" w:rsidRDefault="001D340C">
            <w:pPr>
              <w:pStyle w:val="ConsPlusNormal"/>
              <w:jc w:val="center"/>
            </w:pPr>
            <w:r>
              <w:t>2,395</w:t>
            </w:r>
          </w:p>
        </w:tc>
        <w:tc>
          <w:tcPr>
            <w:tcW w:w="1757" w:type="dxa"/>
            <w:vAlign w:val="center"/>
          </w:tcPr>
          <w:p w:rsidR="001D340C" w:rsidRDefault="001D340C">
            <w:pPr>
              <w:pStyle w:val="ConsPlusNormal"/>
              <w:jc w:val="center"/>
            </w:pPr>
            <w:r>
              <w:t>695,46</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1665,62</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1231921,15</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45" w:name="P3820"/>
            <w:bookmarkEnd w:id="145"/>
            <w:r>
              <w:t>30.4</w:t>
            </w:r>
          </w:p>
        </w:tc>
        <w:tc>
          <w:tcPr>
            <w:tcW w:w="2324" w:type="dxa"/>
            <w:vAlign w:val="center"/>
          </w:tcPr>
          <w:p w:rsidR="001D340C" w:rsidRDefault="001D340C">
            <w:pPr>
              <w:pStyle w:val="ConsPlusNormal"/>
              <w:jc w:val="center"/>
            </w:pPr>
            <w:r>
              <w:t>посещение по неотложной медицинской помощи</w:t>
            </w:r>
          </w:p>
        </w:tc>
        <w:tc>
          <w:tcPr>
            <w:tcW w:w="1701" w:type="dxa"/>
            <w:vAlign w:val="center"/>
          </w:tcPr>
          <w:p w:rsidR="001D340C" w:rsidRDefault="001D340C">
            <w:pPr>
              <w:pStyle w:val="ConsPlusNormal"/>
              <w:jc w:val="center"/>
            </w:pPr>
            <w:r>
              <w:t>0,540</w:t>
            </w:r>
          </w:p>
        </w:tc>
        <w:tc>
          <w:tcPr>
            <w:tcW w:w="1757" w:type="dxa"/>
            <w:vAlign w:val="center"/>
          </w:tcPr>
          <w:p w:rsidR="001D340C" w:rsidRDefault="001D340C">
            <w:pPr>
              <w:pStyle w:val="ConsPlusNormal"/>
              <w:jc w:val="center"/>
            </w:pPr>
            <w:r>
              <w:t>1296,74</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700,24</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517907,58</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46" w:name="P3829"/>
            <w:bookmarkEnd w:id="146"/>
            <w:r>
              <w:t>30.5</w:t>
            </w:r>
          </w:p>
        </w:tc>
        <w:tc>
          <w:tcPr>
            <w:tcW w:w="2324" w:type="dxa"/>
            <w:vAlign w:val="center"/>
          </w:tcPr>
          <w:p w:rsidR="001D340C" w:rsidRDefault="001D340C">
            <w:pPr>
              <w:pStyle w:val="ConsPlusNormal"/>
              <w:jc w:val="center"/>
            </w:pPr>
            <w:r>
              <w:t>обращение</w:t>
            </w:r>
          </w:p>
        </w:tc>
        <w:tc>
          <w:tcPr>
            <w:tcW w:w="1701" w:type="dxa"/>
            <w:vAlign w:val="center"/>
          </w:tcPr>
          <w:p w:rsidR="001D340C" w:rsidRDefault="001D340C">
            <w:pPr>
              <w:pStyle w:val="ConsPlusNormal"/>
              <w:jc w:val="center"/>
            </w:pPr>
            <w:r>
              <w:t>1,770</w:t>
            </w:r>
          </w:p>
        </w:tc>
        <w:tc>
          <w:tcPr>
            <w:tcW w:w="1757" w:type="dxa"/>
            <w:vAlign w:val="center"/>
          </w:tcPr>
          <w:p w:rsidR="001D340C" w:rsidRDefault="001D340C">
            <w:pPr>
              <w:pStyle w:val="ConsPlusNormal"/>
              <w:jc w:val="center"/>
            </w:pPr>
            <w:r>
              <w:t>2759,86</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4884,95</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3612979,64</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47" w:name="P3838"/>
            <w:bookmarkEnd w:id="147"/>
            <w:r>
              <w:t>30.5.1</w:t>
            </w:r>
          </w:p>
        </w:tc>
        <w:tc>
          <w:tcPr>
            <w:tcW w:w="2324" w:type="dxa"/>
            <w:vAlign w:val="center"/>
          </w:tcPr>
          <w:p w:rsidR="001D340C" w:rsidRDefault="001D340C">
            <w:pPr>
              <w:pStyle w:val="ConsPlusNormal"/>
              <w:jc w:val="center"/>
            </w:pPr>
            <w:r>
              <w:t>КТ</w:t>
            </w:r>
          </w:p>
        </w:tc>
        <w:tc>
          <w:tcPr>
            <w:tcW w:w="1701" w:type="dxa"/>
            <w:vAlign w:val="center"/>
          </w:tcPr>
          <w:p w:rsidR="001D340C" w:rsidRDefault="001D340C">
            <w:pPr>
              <w:pStyle w:val="ConsPlusNormal"/>
              <w:jc w:val="center"/>
            </w:pPr>
            <w:r>
              <w:t>0,0275</w:t>
            </w:r>
          </w:p>
        </w:tc>
        <w:tc>
          <w:tcPr>
            <w:tcW w:w="1757" w:type="dxa"/>
            <w:vAlign w:val="center"/>
          </w:tcPr>
          <w:p w:rsidR="001D340C" w:rsidRDefault="001D340C">
            <w:pPr>
              <w:pStyle w:val="ConsPlusNormal"/>
              <w:jc w:val="center"/>
            </w:pPr>
            <w:r>
              <w:t>6587,75</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181,16</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133988,25</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48" w:name="P3847"/>
            <w:bookmarkEnd w:id="148"/>
            <w:r>
              <w:t>30.5.2</w:t>
            </w:r>
          </w:p>
        </w:tc>
        <w:tc>
          <w:tcPr>
            <w:tcW w:w="2324" w:type="dxa"/>
            <w:vAlign w:val="center"/>
          </w:tcPr>
          <w:p w:rsidR="001D340C" w:rsidRDefault="001D340C">
            <w:pPr>
              <w:pStyle w:val="ConsPlusNormal"/>
              <w:jc w:val="center"/>
            </w:pPr>
            <w:r>
              <w:t>МРТ</w:t>
            </w:r>
          </w:p>
        </w:tc>
        <w:tc>
          <w:tcPr>
            <w:tcW w:w="1701" w:type="dxa"/>
            <w:vAlign w:val="center"/>
          </w:tcPr>
          <w:p w:rsidR="001D340C" w:rsidRDefault="001D340C">
            <w:pPr>
              <w:pStyle w:val="ConsPlusNormal"/>
              <w:jc w:val="center"/>
            </w:pPr>
            <w:r>
              <w:t>0,0119</w:t>
            </w:r>
          </w:p>
        </w:tc>
        <w:tc>
          <w:tcPr>
            <w:tcW w:w="1757" w:type="dxa"/>
            <w:vAlign w:val="center"/>
          </w:tcPr>
          <w:p w:rsidR="001D340C" w:rsidRDefault="001D340C">
            <w:pPr>
              <w:pStyle w:val="ConsPlusNormal"/>
              <w:jc w:val="center"/>
            </w:pPr>
            <w:r>
              <w:t>7440,09</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88,53</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65480,23</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49" w:name="P3856"/>
            <w:bookmarkEnd w:id="149"/>
            <w:r>
              <w:t>30.5.3</w:t>
            </w:r>
          </w:p>
        </w:tc>
        <w:tc>
          <w:tcPr>
            <w:tcW w:w="2324" w:type="dxa"/>
            <w:vAlign w:val="center"/>
          </w:tcPr>
          <w:p w:rsidR="001D340C" w:rsidRDefault="001D340C">
            <w:pPr>
              <w:pStyle w:val="ConsPlusNormal"/>
              <w:jc w:val="center"/>
            </w:pPr>
            <w:r>
              <w:t xml:space="preserve">УЗИ </w:t>
            </w:r>
            <w:proofErr w:type="gramStart"/>
            <w:r>
              <w:t>сердечно-сосудистой</w:t>
            </w:r>
            <w:proofErr w:type="gramEnd"/>
            <w:r>
              <w:t xml:space="preserve"> системы</w:t>
            </w:r>
          </w:p>
        </w:tc>
        <w:tc>
          <w:tcPr>
            <w:tcW w:w="1701" w:type="dxa"/>
            <w:vAlign w:val="center"/>
          </w:tcPr>
          <w:p w:rsidR="001D340C" w:rsidRDefault="001D340C">
            <w:pPr>
              <w:pStyle w:val="ConsPlusNormal"/>
              <w:jc w:val="center"/>
            </w:pPr>
            <w:r>
              <w:t>0,1125</w:t>
            </w:r>
          </w:p>
        </w:tc>
        <w:tc>
          <w:tcPr>
            <w:tcW w:w="1757" w:type="dxa"/>
            <w:vAlign w:val="center"/>
          </w:tcPr>
          <w:p w:rsidR="001D340C" w:rsidRDefault="001D340C">
            <w:pPr>
              <w:pStyle w:val="ConsPlusNormal"/>
              <w:jc w:val="center"/>
            </w:pPr>
            <w:r>
              <w:t>1191,97</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134,10</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99180,25</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50" w:name="P3865"/>
            <w:bookmarkEnd w:id="150"/>
            <w:r>
              <w:t>30.5.4</w:t>
            </w:r>
          </w:p>
        </w:tc>
        <w:tc>
          <w:tcPr>
            <w:tcW w:w="2324" w:type="dxa"/>
            <w:vAlign w:val="center"/>
          </w:tcPr>
          <w:p w:rsidR="001D340C" w:rsidRDefault="001D340C">
            <w:pPr>
              <w:pStyle w:val="ConsPlusNormal"/>
              <w:jc w:val="center"/>
            </w:pPr>
            <w:r>
              <w:t>эндоскопическое исследование</w:t>
            </w:r>
          </w:p>
        </w:tc>
        <w:tc>
          <w:tcPr>
            <w:tcW w:w="1701" w:type="dxa"/>
            <w:vAlign w:val="center"/>
          </w:tcPr>
          <w:p w:rsidR="001D340C" w:rsidRDefault="001D340C">
            <w:pPr>
              <w:pStyle w:val="ConsPlusNormal"/>
              <w:jc w:val="center"/>
            </w:pPr>
            <w:r>
              <w:t>0,0477</w:t>
            </w:r>
          </w:p>
        </w:tc>
        <w:tc>
          <w:tcPr>
            <w:tcW w:w="1757" w:type="dxa"/>
            <w:vAlign w:val="center"/>
          </w:tcPr>
          <w:p w:rsidR="001D340C" w:rsidRDefault="001D340C">
            <w:pPr>
              <w:pStyle w:val="ConsPlusNormal"/>
              <w:jc w:val="center"/>
            </w:pPr>
            <w:r>
              <w:t>1638,80</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78,17</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57816,86</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51" w:name="P3874"/>
            <w:bookmarkEnd w:id="151"/>
            <w:r>
              <w:t>30.5.5</w:t>
            </w:r>
          </w:p>
        </w:tc>
        <w:tc>
          <w:tcPr>
            <w:tcW w:w="2324" w:type="dxa"/>
            <w:vAlign w:val="center"/>
          </w:tcPr>
          <w:p w:rsidR="001D340C" w:rsidRDefault="001D340C">
            <w:pPr>
              <w:pStyle w:val="ConsPlusNormal"/>
              <w:jc w:val="center"/>
            </w:pPr>
            <w:r>
              <w:t>молекулярно-генетическое исследование</w:t>
            </w:r>
          </w:p>
        </w:tc>
        <w:tc>
          <w:tcPr>
            <w:tcW w:w="1701" w:type="dxa"/>
            <w:vAlign w:val="center"/>
          </w:tcPr>
          <w:p w:rsidR="001D340C" w:rsidRDefault="001D340C">
            <w:pPr>
              <w:pStyle w:val="ConsPlusNormal"/>
              <w:jc w:val="center"/>
            </w:pPr>
            <w:r>
              <w:t>0,0007</w:t>
            </w:r>
          </w:p>
        </w:tc>
        <w:tc>
          <w:tcPr>
            <w:tcW w:w="1757" w:type="dxa"/>
            <w:vAlign w:val="center"/>
          </w:tcPr>
          <w:p w:rsidR="001D340C" w:rsidRDefault="001D340C">
            <w:pPr>
              <w:pStyle w:val="ConsPlusNormal"/>
              <w:jc w:val="center"/>
            </w:pPr>
            <w:r>
              <w:t>27915,00</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19,55</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14459,97</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52" w:name="P3883"/>
            <w:bookmarkEnd w:id="152"/>
            <w:r>
              <w:t>30.5.6</w:t>
            </w:r>
          </w:p>
        </w:tc>
        <w:tc>
          <w:tcPr>
            <w:tcW w:w="2324" w:type="dxa"/>
            <w:vAlign w:val="center"/>
          </w:tcPr>
          <w:p w:rsidR="001D340C" w:rsidRDefault="001D340C">
            <w:pPr>
              <w:pStyle w:val="ConsPlusNormal"/>
              <w:jc w:val="center"/>
            </w:pPr>
            <w:r>
              <w:t>гистологическое исследование</w:t>
            </w:r>
          </w:p>
        </w:tc>
        <w:tc>
          <w:tcPr>
            <w:tcW w:w="1701" w:type="dxa"/>
            <w:vAlign w:val="center"/>
          </w:tcPr>
          <w:p w:rsidR="001D340C" w:rsidRDefault="001D340C">
            <w:pPr>
              <w:pStyle w:val="ConsPlusNormal"/>
              <w:jc w:val="center"/>
            </w:pPr>
            <w:r>
              <w:t>0,0501</w:t>
            </w:r>
          </w:p>
        </w:tc>
        <w:tc>
          <w:tcPr>
            <w:tcW w:w="1757" w:type="dxa"/>
            <w:vAlign w:val="center"/>
          </w:tcPr>
          <w:p w:rsidR="001D340C" w:rsidRDefault="001D340C">
            <w:pPr>
              <w:pStyle w:val="ConsPlusNormal"/>
              <w:jc w:val="center"/>
            </w:pPr>
            <w:r>
              <w:t>1070,26</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53,62</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39658,48</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1.3</w:t>
            </w:r>
          </w:p>
        </w:tc>
        <w:tc>
          <w:tcPr>
            <w:tcW w:w="4088" w:type="dxa"/>
            <w:gridSpan w:val="3"/>
            <w:vAlign w:val="center"/>
          </w:tcPr>
          <w:p w:rsidR="001D340C" w:rsidRDefault="001D340C">
            <w:pPr>
              <w:pStyle w:val="ConsPlusNormal"/>
            </w:pPr>
            <w:r>
              <w:t>Специализированная медицинская помощь в стационарных условиях, в том числе</w:t>
            </w:r>
          </w:p>
        </w:tc>
        <w:tc>
          <w:tcPr>
            <w:tcW w:w="1020" w:type="dxa"/>
            <w:vAlign w:val="center"/>
          </w:tcPr>
          <w:p w:rsidR="001D340C" w:rsidRDefault="001D340C">
            <w:pPr>
              <w:pStyle w:val="ConsPlusNormal"/>
              <w:jc w:val="center"/>
            </w:pPr>
            <w:bookmarkStart w:id="153" w:name="P3894"/>
            <w:bookmarkEnd w:id="153"/>
            <w:r>
              <w:t>31</w:t>
            </w:r>
          </w:p>
        </w:tc>
        <w:tc>
          <w:tcPr>
            <w:tcW w:w="2324" w:type="dxa"/>
            <w:vAlign w:val="center"/>
          </w:tcPr>
          <w:p w:rsidR="001D340C" w:rsidRDefault="001D340C">
            <w:pPr>
              <w:pStyle w:val="ConsPlusNormal"/>
              <w:jc w:val="center"/>
            </w:pPr>
            <w:r>
              <w:t>случай госпитализации</w:t>
            </w:r>
          </w:p>
        </w:tc>
        <w:tc>
          <w:tcPr>
            <w:tcW w:w="1701" w:type="dxa"/>
            <w:vAlign w:val="center"/>
          </w:tcPr>
          <w:p w:rsidR="001D340C" w:rsidRDefault="001D340C">
            <w:pPr>
              <w:pStyle w:val="ConsPlusNormal"/>
              <w:jc w:val="center"/>
            </w:pPr>
            <w:r>
              <w:t>0,17671</w:t>
            </w:r>
          </w:p>
        </w:tc>
        <w:tc>
          <w:tcPr>
            <w:tcW w:w="1757" w:type="dxa"/>
            <w:vAlign w:val="center"/>
          </w:tcPr>
          <w:p w:rsidR="001D340C" w:rsidRDefault="001D340C">
            <w:pPr>
              <w:pStyle w:val="ConsPlusNormal"/>
              <w:jc w:val="center"/>
            </w:pPr>
            <w:r>
              <w:t>71442,30</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12624,55</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9337294,28</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медицинская помощь по профилю "онкология"</w:t>
            </w:r>
          </w:p>
        </w:tc>
        <w:tc>
          <w:tcPr>
            <w:tcW w:w="1020" w:type="dxa"/>
            <w:vAlign w:val="center"/>
          </w:tcPr>
          <w:p w:rsidR="001D340C" w:rsidRDefault="001D340C">
            <w:pPr>
              <w:pStyle w:val="ConsPlusNormal"/>
              <w:jc w:val="center"/>
            </w:pPr>
            <w:bookmarkStart w:id="154" w:name="P3905"/>
            <w:bookmarkEnd w:id="154"/>
            <w:r>
              <w:t>31.1</w:t>
            </w:r>
          </w:p>
        </w:tc>
        <w:tc>
          <w:tcPr>
            <w:tcW w:w="2324" w:type="dxa"/>
            <w:vAlign w:val="center"/>
          </w:tcPr>
          <w:p w:rsidR="001D340C" w:rsidRDefault="001D340C">
            <w:pPr>
              <w:pStyle w:val="ConsPlusNormal"/>
              <w:jc w:val="center"/>
            </w:pPr>
            <w:r>
              <w:t>случай госпитализации</w:t>
            </w:r>
          </w:p>
        </w:tc>
        <w:tc>
          <w:tcPr>
            <w:tcW w:w="1701" w:type="dxa"/>
            <w:vAlign w:val="center"/>
          </w:tcPr>
          <w:p w:rsidR="001D340C" w:rsidRDefault="001D340C">
            <w:pPr>
              <w:pStyle w:val="ConsPlusNormal"/>
              <w:jc w:val="center"/>
            </w:pPr>
            <w:r>
              <w:t>0,0121121</w:t>
            </w:r>
          </w:p>
        </w:tc>
        <w:tc>
          <w:tcPr>
            <w:tcW w:w="1757" w:type="dxa"/>
            <w:vAlign w:val="center"/>
          </w:tcPr>
          <w:p w:rsidR="001D340C" w:rsidRDefault="001D340C">
            <w:pPr>
              <w:pStyle w:val="ConsPlusNormal"/>
              <w:jc w:val="center"/>
            </w:pPr>
            <w:r>
              <w:t>225216,73</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2727,76</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2017491,47</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медицинская реабилитация в стационарных условиях</w:t>
            </w:r>
          </w:p>
        </w:tc>
        <w:tc>
          <w:tcPr>
            <w:tcW w:w="1020" w:type="dxa"/>
            <w:vAlign w:val="center"/>
          </w:tcPr>
          <w:p w:rsidR="001D340C" w:rsidRDefault="001D340C">
            <w:pPr>
              <w:pStyle w:val="ConsPlusNormal"/>
              <w:jc w:val="center"/>
            </w:pPr>
            <w:bookmarkStart w:id="155" w:name="P3916"/>
            <w:bookmarkEnd w:id="155"/>
            <w:r>
              <w:t>31.2</w:t>
            </w:r>
          </w:p>
        </w:tc>
        <w:tc>
          <w:tcPr>
            <w:tcW w:w="2324" w:type="dxa"/>
            <w:vAlign w:val="center"/>
          </w:tcPr>
          <w:p w:rsidR="001D340C" w:rsidRDefault="001D340C">
            <w:pPr>
              <w:pStyle w:val="ConsPlusNormal"/>
              <w:jc w:val="center"/>
            </w:pPr>
            <w:r>
              <w:t>случай госпитализации</w:t>
            </w:r>
          </w:p>
        </w:tc>
        <w:tc>
          <w:tcPr>
            <w:tcW w:w="1701" w:type="dxa"/>
            <w:vAlign w:val="center"/>
          </w:tcPr>
          <w:p w:rsidR="001D340C" w:rsidRDefault="001D340C">
            <w:pPr>
              <w:pStyle w:val="ConsPlusNormal"/>
              <w:jc w:val="center"/>
            </w:pPr>
            <w:r>
              <w:t>0,005</w:t>
            </w:r>
          </w:p>
        </w:tc>
        <w:tc>
          <w:tcPr>
            <w:tcW w:w="1757" w:type="dxa"/>
            <w:vAlign w:val="center"/>
          </w:tcPr>
          <w:p w:rsidR="001D340C" w:rsidRDefault="001D340C">
            <w:pPr>
              <w:pStyle w:val="ConsPlusNormal"/>
              <w:jc w:val="center"/>
            </w:pPr>
            <w:r>
              <w:t>74344,72</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371,72</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274926,77</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медицинская реабилитация для детей в возрасте 0 - 17 лет</w:t>
            </w:r>
          </w:p>
        </w:tc>
        <w:tc>
          <w:tcPr>
            <w:tcW w:w="1020" w:type="dxa"/>
            <w:vAlign w:val="center"/>
          </w:tcPr>
          <w:p w:rsidR="001D340C" w:rsidRDefault="001D340C">
            <w:pPr>
              <w:pStyle w:val="ConsPlusNormal"/>
              <w:jc w:val="center"/>
            </w:pPr>
            <w:bookmarkStart w:id="156" w:name="P3927"/>
            <w:bookmarkEnd w:id="156"/>
            <w:r>
              <w:t>31.2.1</w:t>
            </w:r>
          </w:p>
        </w:tc>
        <w:tc>
          <w:tcPr>
            <w:tcW w:w="2324" w:type="dxa"/>
            <w:vAlign w:val="center"/>
          </w:tcPr>
          <w:p w:rsidR="001D340C" w:rsidRDefault="001D340C">
            <w:pPr>
              <w:pStyle w:val="ConsPlusNormal"/>
              <w:jc w:val="center"/>
            </w:pPr>
            <w:r>
              <w:t>случай госпитализации</w:t>
            </w:r>
          </w:p>
        </w:tc>
        <w:tc>
          <w:tcPr>
            <w:tcW w:w="1701" w:type="dxa"/>
            <w:vAlign w:val="center"/>
          </w:tcPr>
          <w:p w:rsidR="001D340C" w:rsidRDefault="001D340C">
            <w:pPr>
              <w:pStyle w:val="ConsPlusNormal"/>
              <w:jc w:val="center"/>
            </w:pPr>
            <w:r>
              <w:t>0,001</w:t>
            </w:r>
          </w:p>
        </w:tc>
        <w:tc>
          <w:tcPr>
            <w:tcW w:w="1757" w:type="dxa"/>
            <w:vAlign w:val="center"/>
          </w:tcPr>
          <w:p w:rsidR="001D340C" w:rsidRDefault="001D340C">
            <w:pPr>
              <w:pStyle w:val="ConsPlusNormal"/>
              <w:jc w:val="center"/>
            </w:pPr>
            <w:r>
              <w:t>74344,72</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74,35</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55832,88</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высокотехнологичная медицинская помощь</w:t>
            </w:r>
          </w:p>
        </w:tc>
        <w:tc>
          <w:tcPr>
            <w:tcW w:w="1020" w:type="dxa"/>
            <w:vAlign w:val="center"/>
          </w:tcPr>
          <w:p w:rsidR="001D340C" w:rsidRDefault="001D340C">
            <w:pPr>
              <w:pStyle w:val="ConsPlusNormal"/>
              <w:jc w:val="center"/>
            </w:pPr>
            <w:bookmarkStart w:id="157" w:name="P3938"/>
            <w:bookmarkEnd w:id="157"/>
            <w:r>
              <w:t>31.3</w:t>
            </w:r>
          </w:p>
        </w:tc>
        <w:tc>
          <w:tcPr>
            <w:tcW w:w="2324" w:type="dxa"/>
            <w:vAlign w:val="center"/>
          </w:tcPr>
          <w:p w:rsidR="001D340C" w:rsidRDefault="001D340C">
            <w:pPr>
              <w:pStyle w:val="ConsPlusNormal"/>
              <w:jc w:val="center"/>
            </w:pPr>
            <w:r>
              <w:t>случай госпитализации</w:t>
            </w:r>
          </w:p>
        </w:tc>
        <w:tc>
          <w:tcPr>
            <w:tcW w:w="1701" w:type="dxa"/>
            <w:vAlign w:val="center"/>
          </w:tcPr>
          <w:p w:rsidR="001D340C" w:rsidRDefault="001D340C">
            <w:pPr>
              <w:pStyle w:val="ConsPlusNormal"/>
              <w:jc w:val="center"/>
            </w:pPr>
            <w:r>
              <w:t>0,006</w:t>
            </w:r>
          </w:p>
        </w:tc>
        <w:tc>
          <w:tcPr>
            <w:tcW w:w="1757" w:type="dxa"/>
            <w:vAlign w:val="center"/>
          </w:tcPr>
          <w:p w:rsidR="001D340C" w:rsidRDefault="001D340C">
            <w:pPr>
              <w:pStyle w:val="ConsPlusNormal"/>
              <w:jc w:val="center"/>
            </w:pPr>
            <w:r>
              <w:t>217381,03</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1280,28</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946911,75</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1.4</w:t>
            </w:r>
          </w:p>
        </w:tc>
        <w:tc>
          <w:tcPr>
            <w:tcW w:w="4088" w:type="dxa"/>
            <w:gridSpan w:val="3"/>
            <w:vAlign w:val="center"/>
          </w:tcPr>
          <w:p w:rsidR="001D340C" w:rsidRDefault="001D340C">
            <w:pPr>
              <w:pStyle w:val="ConsPlusNormal"/>
            </w:pPr>
            <w:r>
              <w:t>Медицинская помощь в условиях дневного стационара, в том числе</w:t>
            </w:r>
          </w:p>
        </w:tc>
        <w:tc>
          <w:tcPr>
            <w:tcW w:w="1020" w:type="dxa"/>
            <w:vAlign w:val="center"/>
          </w:tcPr>
          <w:p w:rsidR="001D340C" w:rsidRDefault="001D340C">
            <w:pPr>
              <w:pStyle w:val="ConsPlusNormal"/>
              <w:jc w:val="center"/>
            </w:pPr>
            <w:bookmarkStart w:id="158" w:name="P3949"/>
            <w:bookmarkEnd w:id="158"/>
            <w:r>
              <w:t>32</w:t>
            </w:r>
          </w:p>
        </w:tc>
        <w:tc>
          <w:tcPr>
            <w:tcW w:w="2324" w:type="dxa"/>
            <w:vAlign w:val="center"/>
          </w:tcPr>
          <w:p w:rsidR="001D340C" w:rsidRDefault="001D340C">
            <w:pPr>
              <w:pStyle w:val="ConsPlusNormal"/>
              <w:jc w:val="center"/>
            </w:pPr>
            <w:r>
              <w:t>случай лечения</w:t>
            </w:r>
          </w:p>
        </w:tc>
        <w:tc>
          <w:tcPr>
            <w:tcW w:w="1701" w:type="dxa"/>
            <w:vAlign w:val="center"/>
          </w:tcPr>
          <w:p w:rsidR="001D340C" w:rsidRDefault="001D340C">
            <w:pPr>
              <w:pStyle w:val="ConsPlusNormal"/>
              <w:jc w:val="center"/>
            </w:pPr>
            <w:r>
              <w:t>0,06299</w:t>
            </w:r>
          </w:p>
        </w:tc>
        <w:tc>
          <w:tcPr>
            <w:tcW w:w="1757" w:type="dxa"/>
            <w:vAlign w:val="center"/>
          </w:tcPr>
          <w:p w:rsidR="001D340C" w:rsidRDefault="001D340C">
            <w:pPr>
              <w:pStyle w:val="ConsPlusNormal"/>
              <w:jc w:val="center"/>
            </w:pPr>
            <w:r>
              <w:t>41676,72</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2625,20</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1941635,03</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по профилю "онкология"</w:t>
            </w:r>
          </w:p>
        </w:tc>
        <w:tc>
          <w:tcPr>
            <w:tcW w:w="1020" w:type="dxa"/>
            <w:vAlign w:val="center"/>
          </w:tcPr>
          <w:p w:rsidR="001D340C" w:rsidRDefault="001D340C">
            <w:pPr>
              <w:pStyle w:val="ConsPlusNormal"/>
              <w:jc w:val="center"/>
            </w:pPr>
            <w:bookmarkStart w:id="159" w:name="P3960"/>
            <w:bookmarkEnd w:id="159"/>
            <w:r>
              <w:t>32.1</w:t>
            </w:r>
          </w:p>
        </w:tc>
        <w:tc>
          <w:tcPr>
            <w:tcW w:w="2324" w:type="dxa"/>
            <w:vAlign w:val="center"/>
          </w:tcPr>
          <w:p w:rsidR="001D340C" w:rsidRDefault="001D340C">
            <w:pPr>
              <w:pStyle w:val="ConsPlusNormal"/>
              <w:jc w:val="center"/>
            </w:pPr>
            <w:r>
              <w:t>случай лечения</w:t>
            </w:r>
          </w:p>
        </w:tc>
        <w:tc>
          <w:tcPr>
            <w:tcW w:w="1701" w:type="dxa"/>
            <w:vAlign w:val="center"/>
          </w:tcPr>
          <w:p w:rsidR="001D340C" w:rsidRDefault="001D340C">
            <w:pPr>
              <w:pStyle w:val="ConsPlusNormal"/>
              <w:jc w:val="center"/>
            </w:pPr>
            <w:r>
              <w:t>0,0083986</w:t>
            </w:r>
          </w:p>
        </w:tc>
        <w:tc>
          <w:tcPr>
            <w:tcW w:w="1757" w:type="dxa"/>
            <w:vAlign w:val="center"/>
          </w:tcPr>
          <w:p w:rsidR="001D340C" w:rsidRDefault="001D340C">
            <w:pPr>
              <w:pStyle w:val="ConsPlusNormal"/>
              <w:jc w:val="center"/>
            </w:pPr>
            <w:r>
              <w:t>167750,73</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1408,93</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1042067,53</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при экстракорпоральном оплодотворении</w:t>
            </w:r>
          </w:p>
        </w:tc>
        <w:tc>
          <w:tcPr>
            <w:tcW w:w="1020" w:type="dxa"/>
            <w:vAlign w:val="center"/>
          </w:tcPr>
          <w:p w:rsidR="001D340C" w:rsidRDefault="001D340C">
            <w:pPr>
              <w:pStyle w:val="ConsPlusNormal"/>
              <w:jc w:val="center"/>
            </w:pPr>
            <w:bookmarkStart w:id="160" w:name="P3971"/>
            <w:bookmarkEnd w:id="160"/>
            <w:r>
              <w:t>32.2</w:t>
            </w:r>
          </w:p>
        </w:tc>
        <w:tc>
          <w:tcPr>
            <w:tcW w:w="2324" w:type="dxa"/>
            <w:vAlign w:val="center"/>
          </w:tcPr>
          <w:p w:rsidR="001D340C" w:rsidRDefault="001D340C">
            <w:pPr>
              <w:pStyle w:val="ConsPlusNormal"/>
              <w:jc w:val="center"/>
            </w:pPr>
            <w:r>
              <w:t>случай</w:t>
            </w:r>
          </w:p>
        </w:tc>
        <w:tc>
          <w:tcPr>
            <w:tcW w:w="1701" w:type="dxa"/>
            <w:vAlign w:val="center"/>
          </w:tcPr>
          <w:p w:rsidR="001D340C" w:rsidRDefault="001D340C">
            <w:pPr>
              <w:pStyle w:val="ConsPlusNormal"/>
              <w:jc w:val="center"/>
            </w:pPr>
            <w:r>
              <w:t>0,00052</w:t>
            </w:r>
          </w:p>
        </w:tc>
        <w:tc>
          <w:tcPr>
            <w:tcW w:w="1757" w:type="dxa"/>
            <w:vAlign w:val="center"/>
          </w:tcPr>
          <w:p w:rsidR="001D340C" w:rsidRDefault="001D340C">
            <w:pPr>
              <w:pStyle w:val="ConsPlusNormal"/>
              <w:jc w:val="center"/>
            </w:pPr>
            <w:r>
              <w:t>239265,98</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124,55</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92117,40</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2</w:t>
            </w:r>
          </w:p>
        </w:tc>
        <w:tc>
          <w:tcPr>
            <w:tcW w:w="4088" w:type="dxa"/>
            <w:gridSpan w:val="3"/>
            <w:vAlign w:val="center"/>
          </w:tcPr>
          <w:p w:rsidR="001D340C" w:rsidRDefault="001D340C">
            <w:pPr>
              <w:pStyle w:val="ConsPlusNormal"/>
            </w:pPr>
            <w:r>
              <w:t>Медицинская помощь по видам и заболеваниям сверх базовой программы</w:t>
            </w:r>
          </w:p>
        </w:tc>
        <w:tc>
          <w:tcPr>
            <w:tcW w:w="1020" w:type="dxa"/>
            <w:vAlign w:val="center"/>
          </w:tcPr>
          <w:p w:rsidR="001D340C" w:rsidRDefault="001D340C">
            <w:pPr>
              <w:pStyle w:val="ConsPlusNormal"/>
              <w:jc w:val="center"/>
            </w:pPr>
            <w:r>
              <w:t>33</w:t>
            </w:r>
          </w:p>
        </w:tc>
        <w:tc>
          <w:tcPr>
            <w:tcW w:w="2324" w:type="dxa"/>
            <w:vAlign w:val="center"/>
          </w:tcPr>
          <w:p w:rsidR="001D340C" w:rsidRDefault="001D340C">
            <w:pPr>
              <w:pStyle w:val="ConsPlusNormal"/>
            </w:pPr>
          </w:p>
        </w:tc>
        <w:tc>
          <w:tcPr>
            <w:tcW w:w="1701" w:type="dxa"/>
            <w:vAlign w:val="center"/>
          </w:tcPr>
          <w:p w:rsidR="001D340C" w:rsidRDefault="001D340C">
            <w:pPr>
              <w:pStyle w:val="ConsPlusNormal"/>
              <w:jc w:val="center"/>
            </w:pPr>
            <w:r>
              <w:t>X</w:t>
            </w:r>
          </w:p>
        </w:tc>
        <w:tc>
          <w:tcPr>
            <w:tcW w:w="1757"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727,48</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538053,01</w:t>
            </w:r>
          </w:p>
        </w:tc>
        <w:tc>
          <w:tcPr>
            <w:tcW w:w="807" w:type="dxa"/>
            <w:vAlign w:val="center"/>
          </w:tcPr>
          <w:p w:rsidR="001D340C" w:rsidRDefault="001D340C">
            <w:pPr>
              <w:pStyle w:val="ConsPlusNormal"/>
              <w:jc w:val="center"/>
            </w:pPr>
            <w:r>
              <w:t>2,1</w:t>
            </w:r>
          </w:p>
        </w:tc>
      </w:tr>
      <w:tr w:rsidR="001D340C">
        <w:tc>
          <w:tcPr>
            <w:tcW w:w="552" w:type="dxa"/>
            <w:vAlign w:val="center"/>
          </w:tcPr>
          <w:p w:rsidR="001D340C" w:rsidRDefault="001D340C">
            <w:pPr>
              <w:pStyle w:val="ConsPlusNormal"/>
              <w:jc w:val="center"/>
            </w:pPr>
            <w:r>
              <w:t>2.1</w:t>
            </w:r>
          </w:p>
        </w:tc>
        <w:tc>
          <w:tcPr>
            <w:tcW w:w="4088" w:type="dxa"/>
            <w:gridSpan w:val="3"/>
            <w:vAlign w:val="center"/>
          </w:tcPr>
          <w:p w:rsidR="001D340C" w:rsidRDefault="001D340C">
            <w:pPr>
              <w:pStyle w:val="ConsPlusNormal"/>
            </w:pPr>
            <w:r>
              <w:t>Скорая медицинская помощь</w:t>
            </w:r>
          </w:p>
        </w:tc>
        <w:tc>
          <w:tcPr>
            <w:tcW w:w="1020" w:type="dxa"/>
            <w:vAlign w:val="center"/>
          </w:tcPr>
          <w:p w:rsidR="001D340C" w:rsidRDefault="001D340C">
            <w:pPr>
              <w:pStyle w:val="ConsPlusNormal"/>
              <w:jc w:val="center"/>
            </w:pPr>
            <w:bookmarkStart w:id="161" w:name="P3993"/>
            <w:bookmarkEnd w:id="161"/>
            <w:r>
              <w:t>34</w:t>
            </w:r>
          </w:p>
        </w:tc>
        <w:tc>
          <w:tcPr>
            <w:tcW w:w="2324" w:type="dxa"/>
            <w:vAlign w:val="center"/>
          </w:tcPr>
          <w:p w:rsidR="001D340C" w:rsidRDefault="001D340C">
            <w:pPr>
              <w:pStyle w:val="ConsPlusNormal"/>
              <w:jc w:val="center"/>
            </w:pPr>
            <w:r>
              <w:t>вызов</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Merge w:val="restart"/>
            <w:vAlign w:val="center"/>
          </w:tcPr>
          <w:p w:rsidR="001D340C" w:rsidRDefault="001D340C">
            <w:pPr>
              <w:pStyle w:val="ConsPlusNormal"/>
              <w:jc w:val="center"/>
            </w:pPr>
            <w:r>
              <w:t>2.2</w:t>
            </w:r>
          </w:p>
        </w:tc>
        <w:tc>
          <w:tcPr>
            <w:tcW w:w="4088" w:type="dxa"/>
            <w:gridSpan w:val="3"/>
            <w:vMerge w:val="restart"/>
            <w:vAlign w:val="center"/>
          </w:tcPr>
          <w:p w:rsidR="001D340C" w:rsidRDefault="001D340C">
            <w:pPr>
              <w:pStyle w:val="ConsPlusNormal"/>
            </w:pPr>
            <w:r>
              <w:t>Медицинская помощь в амбулаторных условиях</w:t>
            </w:r>
          </w:p>
        </w:tc>
        <w:tc>
          <w:tcPr>
            <w:tcW w:w="1020" w:type="dxa"/>
            <w:vAlign w:val="center"/>
          </w:tcPr>
          <w:p w:rsidR="001D340C" w:rsidRDefault="001D340C">
            <w:pPr>
              <w:pStyle w:val="ConsPlusNormal"/>
              <w:jc w:val="center"/>
            </w:pPr>
            <w:bookmarkStart w:id="162" w:name="P4004"/>
            <w:bookmarkEnd w:id="162"/>
            <w:r>
              <w:t>35.1</w:t>
            </w:r>
          </w:p>
        </w:tc>
        <w:tc>
          <w:tcPr>
            <w:tcW w:w="2324" w:type="dxa"/>
            <w:vAlign w:val="center"/>
          </w:tcPr>
          <w:p w:rsidR="001D340C" w:rsidRDefault="001D340C">
            <w:pPr>
              <w:pStyle w:val="ConsPlusNormal"/>
              <w:jc w:val="center"/>
            </w:pPr>
            <w:r>
              <w:t>комплексное посещение для проведения профилактических медицинских осмотров)</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63" w:name="P4013"/>
            <w:bookmarkEnd w:id="163"/>
            <w:r>
              <w:t>35.2</w:t>
            </w:r>
          </w:p>
        </w:tc>
        <w:tc>
          <w:tcPr>
            <w:tcW w:w="2324" w:type="dxa"/>
            <w:vAlign w:val="center"/>
          </w:tcPr>
          <w:p w:rsidR="001D340C" w:rsidRDefault="001D340C">
            <w:pPr>
              <w:pStyle w:val="ConsPlusNormal"/>
              <w:jc w:val="center"/>
            </w:pPr>
            <w:r>
              <w:t xml:space="preserve">комплексное посещение в рамках диспансеризации, выявления </w:t>
            </w:r>
            <w:r>
              <w:lastRenderedPageBreak/>
              <w:t>онкологических заболеваний (1-й этап)</w:t>
            </w:r>
          </w:p>
        </w:tc>
        <w:tc>
          <w:tcPr>
            <w:tcW w:w="1701" w:type="dxa"/>
            <w:vAlign w:val="center"/>
          </w:tcPr>
          <w:p w:rsidR="001D340C" w:rsidRDefault="001D340C">
            <w:pPr>
              <w:pStyle w:val="ConsPlusNormal"/>
              <w:jc w:val="center"/>
            </w:pPr>
            <w:r>
              <w:lastRenderedPageBreak/>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r>
              <w:t>35.3</w:t>
            </w:r>
          </w:p>
        </w:tc>
        <w:tc>
          <w:tcPr>
            <w:tcW w:w="2324" w:type="dxa"/>
            <w:vAlign w:val="center"/>
          </w:tcPr>
          <w:p w:rsidR="001D340C" w:rsidRDefault="001D340C">
            <w:pPr>
              <w:pStyle w:val="ConsPlusNormal"/>
              <w:jc w:val="center"/>
            </w:pPr>
            <w:r>
              <w:t>посещение с иными целями</w:t>
            </w:r>
          </w:p>
        </w:tc>
        <w:tc>
          <w:tcPr>
            <w:tcW w:w="1701" w:type="dxa"/>
            <w:vAlign w:val="center"/>
          </w:tcPr>
          <w:p w:rsidR="001D340C" w:rsidRDefault="001D340C">
            <w:pPr>
              <w:pStyle w:val="ConsPlusNormal"/>
              <w:jc w:val="center"/>
            </w:pPr>
            <w:r>
              <w:t>0,183</w:t>
            </w:r>
          </w:p>
        </w:tc>
        <w:tc>
          <w:tcPr>
            <w:tcW w:w="1757" w:type="dxa"/>
            <w:vAlign w:val="center"/>
          </w:tcPr>
          <w:p w:rsidR="001D340C" w:rsidRDefault="001D340C">
            <w:pPr>
              <w:pStyle w:val="ConsPlusNormal"/>
              <w:jc w:val="center"/>
            </w:pPr>
            <w:r>
              <w:t>824,35</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150,63</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111405,42</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64" w:name="P4031"/>
            <w:bookmarkEnd w:id="164"/>
            <w:r>
              <w:t>35.4</w:t>
            </w:r>
          </w:p>
        </w:tc>
        <w:tc>
          <w:tcPr>
            <w:tcW w:w="2324" w:type="dxa"/>
            <w:vAlign w:val="center"/>
          </w:tcPr>
          <w:p w:rsidR="001D340C" w:rsidRDefault="001D340C">
            <w:pPr>
              <w:pStyle w:val="ConsPlusNormal"/>
              <w:jc w:val="center"/>
            </w:pPr>
            <w:r>
              <w:t xml:space="preserve">посещение по паллиативной медицинской помощи, включая </w:t>
            </w:r>
            <w:hyperlink w:anchor="P4244" w:history="1">
              <w:r>
                <w:rPr>
                  <w:color w:val="0000FF"/>
                </w:rPr>
                <w:t>&lt;***&gt;</w:t>
              </w:r>
            </w:hyperlink>
          </w:p>
        </w:tc>
        <w:tc>
          <w:tcPr>
            <w:tcW w:w="1701" w:type="dxa"/>
            <w:vAlign w:val="center"/>
          </w:tcPr>
          <w:p w:rsidR="001D340C" w:rsidRDefault="001D340C">
            <w:pPr>
              <w:pStyle w:val="ConsPlusNormal"/>
              <w:jc w:val="center"/>
            </w:pPr>
            <w:r>
              <w:t>0,009</w:t>
            </w:r>
          </w:p>
        </w:tc>
        <w:tc>
          <w:tcPr>
            <w:tcW w:w="1757"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X</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65" w:name="P4040"/>
            <w:bookmarkEnd w:id="165"/>
            <w:r>
              <w:t>35.4.1</w:t>
            </w:r>
          </w:p>
        </w:tc>
        <w:tc>
          <w:tcPr>
            <w:tcW w:w="2324" w:type="dxa"/>
            <w:vAlign w:val="center"/>
          </w:tcPr>
          <w:p w:rsidR="001D340C" w:rsidRDefault="001D340C">
            <w:pPr>
              <w:pStyle w:val="ConsPlusNormal"/>
              <w:jc w:val="center"/>
            </w:pPr>
            <w:r>
              <w:t xml:space="preserve">посещение по паллиативной медицинской помощи без учета посещения на дому патронажными бригадами </w:t>
            </w:r>
            <w:hyperlink w:anchor="P4244" w:history="1">
              <w:r>
                <w:rPr>
                  <w:color w:val="0000FF"/>
                </w:rPr>
                <w:t>&lt;***&gt;</w:t>
              </w:r>
            </w:hyperlink>
          </w:p>
        </w:tc>
        <w:tc>
          <w:tcPr>
            <w:tcW w:w="1701" w:type="dxa"/>
            <w:vAlign w:val="center"/>
          </w:tcPr>
          <w:p w:rsidR="001D340C" w:rsidRDefault="001D340C">
            <w:pPr>
              <w:pStyle w:val="ConsPlusNormal"/>
              <w:jc w:val="center"/>
            </w:pPr>
            <w:r>
              <w:t>0,008</w:t>
            </w:r>
          </w:p>
        </w:tc>
        <w:tc>
          <w:tcPr>
            <w:tcW w:w="1757" w:type="dxa"/>
            <w:vAlign w:val="center"/>
          </w:tcPr>
          <w:p w:rsidR="001D340C" w:rsidRDefault="001D340C">
            <w:pPr>
              <w:pStyle w:val="ConsPlusNormal"/>
              <w:jc w:val="center"/>
            </w:pPr>
            <w:r>
              <w:t>741,64</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5,73</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4234,74</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66" w:name="P4049"/>
            <w:bookmarkEnd w:id="166"/>
            <w:r>
              <w:t>35.4.2</w:t>
            </w:r>
          </w:p>
        </w:tc>
        <w:tc>
          <w:tcPr>
            <w:tcW w:w="2324" w:type="dxa"/>
            <w:vAlign w:val="center"/>
          </w:tcPr>
          <w:p w:rsidR="001D340C" w:rsidRDefault="001D340C">
            <w:pPr>
              <w:pStyle w:val="ConsPlusNormal"/>
              <w:jc w:val="center"/>
            </w:pPr>
            <w:r>
              <w:t xml:space="preserve">посещение на дому выездными патронажными бригадами </w:t>
            </w:r>
            <w:hyperlink w:anchor="P4244" w:history="1">
              <w:r>
                <w:rPr>
                  <w:color w:val="0000FF"/>
                </w:rPr>
                <w:t>&lt;***&gt;</w:t>
              </w:r>
            </w:hyperlink>
          </w:p>
        </w:tc>
        <w:tc>
          <w:tcPr>
            <w:tcW w:w="1701" w:type="dxa"/>
            <w:vAlign w:val="center"/>
          </w:tcPr>
          <w:p w:rsidR="001D340C" w:rsidRDefault="001D340C">
            <w:pPr>
              <w:pStyle w:val="ConsPlusNormal"/>
              <w:jc w:val="center"/>
            </w:pPr>
            <w:r>
              <w:t>0,001</w:t>
            </w:r>
          </w:p>
        </w:tc>
        <w:tc>
          <w:tcPr>
            <w:tcW w:w="1757" w:type="dxa"/>
            <w:vAlign w:val="center"/>
          </w:tcPr>
          <w:p w:rsidR="001D340C" w:rsidRDefault="001D340C">
            <w:pPr>
              <w:pStyle w:val="ConsPlusNormal"/>
              <w:jc w:val="center"/>
            </w:pPr>
            <w:r>
              <w:t>3707,70</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4,20</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3107,05</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r>
              <w:t>35.1.2.2</w:t>
            </w:r>
          </w:p>
        </w:tc>
        <w:tc>
          <w:tcPr>
            <w:tcW w:w="2324" w:type="dxa"/>
            <w:vAlign w:val="center"/>
          </w:tcPr>
          <w:p w:rsidR="001D340C" w:rsidRDefault="001D340C">
            <w:pPr>
              <w:pStyle w:val="ConsPlusNormal"/>
              <w:jc w:val="center"/>
            </w:pPr>
            <w:r>
              <w:t xml:space="preserve">посещение по неотложной медицинской </w:t>
            </w:r>
            <w:r>
              <w:lastRenderedPageBreak/>
              <w:t>помощи</w:t>
            </w:r>
          </w:p>
        </w:tc>
        <w:tc>
          <w:tcPr>
            <w:tcW w:w="1701" w:type="dxa"/>
            <w:vAlign w:val="center"/>
          </w:tcPr>
          <w:p w:rsidR="001D340C" w:rsidRDefault="001D340C">
            <w:pPr>
              <w:pStyle w:val="ConsPlusNormal"/>
              <w:jc w:val="center"/>
            </w:pPr>
            <w:r>
              <w:lastRenderedPageBreak/>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r>
              <w:t>35.2</w:t>
            </w:r>
          </w:p>
        </w:tc>
        <w:tc>
          <w:tcPr>
            <w:tcW w:w="2324" w:type="dxa"/>
            <w:vAlign w:val="center"/>
          </w:tcPr>
          <w:p w:rsidR="001D340C" w:rsidRDefault="001D340C">
            <w:pPr>
              <w:pStyle w:val="ConsPlusNormal"/>
              <w:jc w:val="center"/>
            </w:pPr>
            <w:r>
              <w:t>обращение</w:t>
            </w:r>
          </w:p>
        </w:tc>
        <w:tc>
          <w:tcPr>
            <w:tcW w:w="1701" w:type="dxa"/>
            <w:vAlign w:val="center"/>
          </w:tcPr>
          <w:p w:rsidR="001D340C" w:rsidRDefault="001D340C">
            <w:pPr>
              <w:pStyle w:val="ConsPlusNormal"/>
              <w:jc w:val="center"/>
            </w:pPr>
            <w:r>
              <w:t>0,036</w:t>
            </w:r>
          </w:p>
        </w:tc>
        <w:tc>
          <w:tcPr>
            <w:tcW w:w="1757" w:type="dxa"/>
            <w:vAlign w:val="center"/>
          </w:tcPr>
          <w:p w:rsidR="001D340C" w:rsidRDefault="001D340C">
            <w:pPr>
              <w:pStyle w:val="ConsPlusNormal"/>
              <w:jc w:val="center"/>
            </w:pPr>
            <w:r>
              <w:t>2455,43</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87,94</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65039,40</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67" w:name="P4076"/>
            <w:bookmarkEnd w:id="167"/>
            <w:r>
              <w:t>35.6.1</w:t>
            </w:r>
          </w:p>
        </w:tc>
        <w:tc>
          <w:tcPr>
            <w:tcW w:w="2324" w:type="dxa"/>
            <w:vAlign w:val="center"/>
          </w:tcPr>
          <w:p w:rsidR="001D340C" w:rsidRDefault="001D340C">
            <w:pPr>
              <w:pStyle w:val="ConsPlusNormal"/>
              <w:jc w:val="center"/>
            </w:pPr>
            <w:r>
              <w:t>КТ</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68" w:name="P4085"/>
            <w:bookmarkEnd w:id="168"/>
            <w:r>
              <w:t>35.6.2</w:t>
            </w:r>
          </w:p>
        </w:tc>
        <w:tc>
          <w:tcPr>
            <w:tcW w:w="2324" w:type="dxa"/>
            <w:vAlign w:val="center"/>
          </w:tcPr>
          <w:p w:rsidR="001D340C" w:rsidRDefault="001D340C">
            <w:pPr>
              <w:pStyle w:val="ConsPlusNormal"/>
              <w:jc w:val="center"/>
            </w:pPr>
            <w:r>
              <w:t>МРТ</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69" w:name="P4094"/>
            <w:bookmarkEnd w:id="169"/>
            <w:r>
              <w:t>35.6.3</w:t>
            </w:r>
          </w:p>
        </w:tc>
        <w:tc>
          <w:tcPr>
            <w:tcW w:w="2324" w:type="dxa"/>
            <w:vAlign w:val="center"/>
          </w:tcPr>
          <w:p w:rsidR="001D340C" w:rsidRDefault="001D340C">
            <w:pPr>
              <w:pStyle w:val="ConsPlusNormal"/>
              <w:jc w:val="center"/>
            </w:pPr>
            <w:r>
              <w:t xml:space="preserve">УЗИ </w:t>
            </w:r>
            <w:proofErr w:type="gramStart"/>
            <w:r>
              <w:t>сердечно-сосудистой</w:t>
            </w:r>
            <w:proofErr w:type="gramEnd"/>
            <w:r>
              <w:t xml:space="preserve"> системы</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70" w:name="P4103"/>
            <w:bookmarkEnd w:id="170"/>
            <w:r>
              <w:t>35.6.4</w:t>
            </w:r>
          </w:p>
        </w:tc>
        <w:tc>
          <w:tcPr>
            <w:tcW w:w="2324" w:type="dxa"/>
            <w:vAlign w:val="center"/>
          </w:tcPr>
          <w:p w:rsidR="001D340C" w:rsidRDefault="001D340C">
            <w:pPr>
              <w:pStyle w:val="ConsPlusNormal"/>
              <w:jc w:val="center"/>
            </w:pPr>
            <w:r>
              <w:t>эндоскопическое исследование</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71" w:name="P4112"/>
            <w:bookmarkEnd w:id="171"/>
            <w:r>
              <w:t>35.6.5</w:t>
            </w:r>
          </w:p>
        </w:tc>
        <w:tc>
          <w:tcPr>
            <w:tcW w:w="2324" w:type="dxa"/>
            <w:vAlign w:val="center"/>
          </w:tcPr>
          <w:p w:rsidR="001D340C" w:rsidRDefault="001D340C">
            <w:pPr>
              <w:pStyle w:val="ConsPlusNormal"/>
              <w:jc w:val="center"/>
            </w:pPr>
            <w:r>
              <w:t>молекулярно-генетическое исследование</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Merge/>
          </w:tcPr>
          <w:p w:rsidR="001D340C" w:rsidRDefault="001D340C"/>
        </w:tc>
        <w:tc>
          <w:tcPr>
            <w:tcW w:w="4088" w:type="dxa"/>
            <w:gridSpan w:val="3"/>
            <w:vMerge/>
          </w:tcPr>
          <w:p w:rsidR="001D340C" w:rsidRDefault="001D340C"/>
        </w:tc>
        <w:tc>
          <w:tcPr>
            <w:tcW w:w="1020" w:type="dxa"/>
            <w:vAlign w:val="center"/>
          </w:tcPr>
          <w:p w:rsidR="001D340C" w:rsidRDefault="001D340C">
            <w:pPr>
              <w:pStyle w:val="ConsPlusNormal"/>
              <w:jc w:val="center"/>
            </w:pPr>
            <w:bookmarkStart w:id="172" w:name="P4121"/>
            <w:bookmarkEnd w:id="172"/>
            <w:r>
              <w:t>35.6.6</w:t>
            </w:r>
          </w:p>
        </w:tc>
        <w:tc>
          <w:tcPr>
            <w:tcW w:w="2324" w:type="dxa"/>
            <w:vAlign w:val="center"/>
          </w:tcPr>
          <w:p w:rsidR="001D340C" w:rsidRDefault="001D340C">
            <w:pPr>
              <w:pStyle w:val="ConsPlusNormal"/>
              <w:jc w:val="center"/>
            </w:pPr>
            <w:r>
              <w:t>гистологическое исследование</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2.3</w:t>
            </w:r>
          </w:p>
        </w:tc>
        <w:tc>
          <w:tcPr>
            <w:tcW w:w="4088" w:type="dxa"/>
            <w:gridSpan w:val="3"/>
            <w:vAlign w:val="center"/>
          </w:tcPr>
          <w:p w:rsidR="001D340C" w:rsidRDefault="001D340C">
            <w:pPr>
              <w:pStyle w:val="ConsPlusNormal"/>
            </w:pPr>
            <w:r>
              <w:t>Специализированная медицинская помощь в стационарных условиях, в том числе</w:t>
            </w:r>
          </w:p>
        </w:tc>
        <w:tc>
          <w:tcPr>
            <w:tcW w:w="1020" w:type="dxa"/>
            <w:vAlign w:val="center"/>
          </w:tcPr>
          <w:p w:rsidR="001D340C" w:rsidRDefault="001D340C">
            <w:pPr>
              <w:pStyle w:val="ConsPlusNormal"/>
              <w:jc w:val="center"/>
            </w:pPr>
            <w:bookmarkStart w:id="173" w:name="P4132"/>
            <w:bookmarkEnd w:id="173"/>
            <w:r>
              <w:t>36</w:t>
            </w:r>
          </w:p>
        </w:tc>
        <w:tc>
          <w:tcPr>
            <w:tcW w:w="2324" w:type="dxa"/>
            <w:vAlign w:val="center"/>
          </w:tcPr>
          <w:p w:rsidR="001D340C" w:rsidRDefault="001D340C">
            <w:pPr>
              <w:pStyle w:val="ConsPlusNormal"/>
              <w:jc w:val="center"/>
            </w:pPr>
            <w:r>
              <w:t>случай госпитализации</w:t>
            </w:r>
          </w:p>
        </w:tc>
        <w:tc>
          <w:tcPr>
            <w:tcW w:w="1701" w:type="dxa"/>
            <w:vAlign w:val="center"/>
          </w:tcPr>
          <w:p w:rsidR="001D340C" w:rsidRDefault="001D340C">
            <w:pPr>
              <w:pStyle w:val="ConsPlusNormal"/>
              <w:jc w:val="center"/>
            </w:pPr>
            <w:r>
              <w:t>0,00218</w:t>
            </w:r>
          </w:p>
        </w:tc>
        <w:tc>
          <w:tcPr>
            <w:tcW w:w="1757" w:type="dxa"/>
            <w:vAlign w:val="center"/>
          </w:tcPr>
          <w:p w:rsidR="001D340C" w:rsidRDefault="001D340C">
            <w:pPr>
              <w:pStyle w:val="ConsPlusNormal"/>
              <w:jc w:val="center"/>
            </w:pPr>
            <w:r>
              <w:t>49218,36</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107,27</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79340,00</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медицинская помощь по профилю "онкология"</w:t>
            </w:r>
          </w:p>
        </w:tc>
        <w:tc>
          <w:tcPr>
            <w:tcW w:w="1020" w:type="dxa"/>
            <w:vAlign w:val="center"/>
          </w:tcPr>
          <w:p w:rsidR="001D340C" w:rsidRDefault="001D340C">
            <w:pPr>
              <w:pStyle w:val="ConsPlusNormal"/>
              <w:jc w:val="center"/>
            </w:pPr>
            <w:r>
              <w:t>36.1</w:t>
            </w:r>
          </w:p>
        </w:tc>
        <w:tc>
          <w:tcPr>
            <w:tcW w:w="2324" w:type="dxa"/>
            <w:vAlign w:val="center"/>
          </w:tcPr>
          <w:p w:rsidR="001D340C" w:rsidRDefault="001D340C">
            <w:pPr>
              <w:pStyle w:val="ConsPlusNormal"/>
              <w:jc w:val="center"/>
            </w:pPr>
            <w:r>
              <w:t>случай госпитализации</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 xml:space="preserve">медицинская реабилитация в </w:t>
            </w:r>
            <w:r>
              <w:lastRenderedPageBreak/>
              <w:t>стационарных условиях</w:t>
            </w:r>
          </w:p>
        </w:tc>
        <w:tc>
          <w:tcPr>
            <w:tcW w:w="1020" w:type="dxa"/>
            <w:vAlign w:val="center"/>
          </w:tcPr>
          <w:p w:rsidR="001D340C" w:rsidRDefault="001D340C">
            <w:pPr>
              <w:pStyle w:val="ConsPlusNormal"/>
              <w:jc w:val="center"/>
            </w:pPr>
            <w:bookmarkStart w:id="174" w:name="P4154"/>
            <w:bookmarkEnd w:id="174"/>
            <w:r>
              <w:lastRenderedPageBreak/>
              <w:t>36.2</w:t>
            </w:r>
          </w:p>
        </w:tc>
        <w:tc>
          <w:tcPr>
            <w:tcW w:w="2324" w:type="dxa"/>
            <w:vAlign w:val="center"/>
          </w:tcPr>
          <w:p w:rsidR="001D340C" w:rsidRDefault="001D340C">
            <w:pPr>
              <w:pStyle w:val="ConsPlusNormal"/>
              <w:jc w:val="center"/>
            </w:pPr>
            <w:r>
              <w:t xml:space="preserve">случай </w:t>
            </w:r>
            <w:r>
              <w:lastRenderedPageBreak/>
              <w:t>госпитализации</w:t>
            </w:r>
          </w:p>
        </w:tc>
        <w:tc>
          <w:tcPr>
            <w:tcW w:w="1701" w:type="dxa"/>
            <w:vAlign w:val="center"/>
          </w:tcPr>
          <w:p w:rsidR="001D340C" w:rsidRDefault="001D340C">
            <w:pPr>
              <w:pStyle w:val="ConsPlusNormal"/>
              <w:jc w:val="center"/>
            </w:pPr>
            <w:r>
              <w:lastRenderedPageBreak/>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высокотехнологичная медицинская помощь</w:t>
            </w:r>
          </w:p>
        </w:tc>
        <w:tc>
          <w:tcPr>
            <w:tcW w:w="1020" w:type="dxa"/>
            <w:vAlign w:val="center"/>
          </w:tcPr>
          <w:p w:rsidR="001D340C" w:rsidRDefault="001D340C">
            <w:pPr>
              <w:pStyle w:val="ConsPlusNormal"/>
              <w:jc w:val="center"/>
            </w:pPr>
            <w:bookmarkStart w:id="175" w:name="P4165"/>
            <w:bookmarkEnd w:id="175"/>
            <w:r>
              <w:t>36.3</w:t>
            </w:r>
          </w:p>
        </w:tc>
        <w:tc>
          <w:tcPr>
            <w:tcW w:w="2324" w:type="dxa"/>
            <w:vAlign w:val="center"/>
          </w:tcPr>
          <w:p w:rsidR="001D340C" w:rsidRDefault="001D340C">
            <w:pPr>
              <w:pStyle w:val="ConsPlusNormal"/>
              <w:jc w:val="center"/>
            </w:pPr>
            <w:r>
              <w:t>случай госпитализации</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2.4</w:t>
            </w:r>
          </w:p>
        </w:tc>
        <w:tc>
          <w:tcPr>
            <w:tcW w:w="4088" w:type="dxa"/>
            <w:gridSpan w:val="3"/>
            <w:vAlign w:val="center"/>
          </w:tcPr>
          <w:p w:rsidR="001D340C" w:rsidRDefault="001D340C">
            <w:pPr>
              <w:pStyle w:val="ConsPlusNormal"/>
            </w:pPr>
            <w:r>
              <w:t>Медицинская помощь в условиях дневного стационара</w:t>
            </w:r>
          </w:p>
        </w:tc>
        <w:tc>
          <w:tcPr>
            <w:tcW w:w="1020" w:type="dxa"/>
            <w:vAlign w:val="center"/>
          </w:tcPr>
          <w:p w:rsidR="001D340C" w:rsidRDefault="001D340C">
            <w:pPr>
              <w:pStyle w:val="ConsPlusNormal"/>
              <w:jc w:val="center"/>
            </w:pPr>
            <w:bookmarkStart w:id="176" w:name="P4176"/>
            <w:bookmarkEnd w:id="176"/>
            <w:r>
              <w:t>37</w:t>
            </w:r>
          </w:p>
        </w:tc>
        <w:tc>
          <w:tcPr>
            <w:tcW w:w="2324" w:type="dxa"/>
            <w:vAlign w:val="center"/>
          </w:tcPr>
          <w:p w:rsidR="001D340C" w:rsidRDefault="001D340C">
            <w:pPr>
              <w:pStyle w:val="ConsPlusNormal"/>
              <w:jc w:val="center"/>
            </w:pPr>
            <w:r>
              <w:t>случай лечения</w:t>
            </w:r>
          </w:p>
        </w:tc>
        <w:tc>
          <w:tcPr>
            <w:tcW w:w="1701" w:type="dxa"/>
            <w:vAlign w:val="center"/>
          </w:tcPr>
          <w:p w:rsidR="001D340C" w:rsidRDefault="001D340C">
            <w:pPr>
              <w:pStyle w:val="ConsPlusNormal"/>
              <w:jc w:val="center"/>
            </w:pPr>
            <w:r>
              <w:t>0,001</w:t>
            </w:r>
          </w:p>
        </w:tc>
        <w:tc>
          <w:tcPr>
            <w:tcW w:w="1757" w:type="dxa"/>
            <w:vAlign w:val="center"/>
          </w:tcPr>
          <w:p w:rsidR="001D340C" w:rsidRDefault="001D340C">
            <w:pPr>
              <w:pStyle w:val="ConsPlusNormal"/>
              <w:jc w:val="center"/>
            </w:pPr>
            <w:r>
              <w:t>24410,21</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15,84</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11716,90</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по профилю "онкология"</w:t>
            </w:r>
          </w:p>
        </w:tc>
        <w:tc>
          <w:tcPr>
            <w:tcW w:w="1020" w:type="dxa"/>
            <w:vAlign w:val="center"/>
          </w:tcPr>
          <w:p w:rsidR="001D340C" w:rsidRDefault="001D340C">
            <w:pPr>
              <w:pStyle w:val="ConsPlusNormal"/>
              <w:jc w:val="center"/>
            </w:pPr>
            <w:bookmarkStart w:id="177" w:name="P4187"/>
            <w:bookmarkEnd w:id="177"/>
            <w:r>
              <w:t>37.1</w:t>
            </w:r>
          </w:p>
        </w:tc>
        <w:tc>
          <w:tcPr>
            <w:tcW w:w="2324" w:type="dxa"/>
            <w:vAlign w:val="center"/>
          </w:tcPr>
          <w:p w:rsidR="001D340C" w:rsidRDefault="001D340C">
            <w:pPr>
              <w:pStyle w:val="ConsPlusNormal"/>
              <w:jc w:val="center"/>
            </w:pPr>
            <w:r>
              <w:t>случай лечения</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pPr>
          </w:p>
        </w:tc>
        <w:tc>
          <w:tcPr>
            <w:tcW w:w="4088" w:type="dxa"/>
            <w:gridSpan w:val="3"/>
            <w:vAlign w:val="center"/>
          </w:tcPr>
          <w:p w:rsidR="001D340C" w:rsidRDefault="001D340C">
            <w:pPr>
              <w:pStyle w:val="ConsPlusNormal"/>
            </w:pPr>
            <w:r>
              <w:t>при экстракорпоральном оплодотворении</w:t>
            </w:r>
          </w:p>
        </w:tc>
        <w:tc>
          <w:tcPr>
            <w:tcW w:w="1020" w:type="dxa"/>
            <w:vAlign w:val="center"/>
          </w:tcPr>
          <w:p w:rsidR="001D340C" w:rsidRDefault="001D340C">
            <w:pPr>
              <w:pStyle w:val="ConsPlusNormal"/>
              <w:jc w:val="center"/>
            </w:pPr>
            <w:bookmarkStart w:id="178" w:name="P4198"/>
            <w:bookmarkEnd w:id="178"/>
            <w:r>
              <w:t>37.2</w:t>
            </w:r>
          </w:p>
        </w:tc>
        <w:tc>
          <w:tcPr>
            <w:tcW w:w="2324" w:type="dxa"/>
            <w:vAlign w:val="center"/>
          </w:tcPr>
          <w:p w:rsidR="001D340C" w:rsidRDefault="001D340C">
            <w:pPr>
              <w:pStyle w:val="ConsPlusNormal"/>
              <w:jc w:val="center"/>
            </w:pPr>
            <w:r>
              <w:t>случай</w:t>
            </w:r>
          </w:p>
        </w:tc>
        <w:tc>
          <w:tcPr>
            <w:tcW w:w="1701" w:type="dxa"/>
            <w:vAlign w:val="center"/>
          </w:tcPr>
          <w:p w:rsidR="001D340C" w:rsidRDefault="001D340C">
            <w:pPr>
              <w:pStyle w:val="ConsPlusNormal"/>
              <w:jc w:val="center"/>
            </w:pPr>
            <w:r>
              <w:t>-</w:t>
            </w:r>
          </w:p>
        </w:tc>
        <w:tc>
          <w:tcPr>
            <w:tcW w:w="1757" w:type="dxa"/>
            <w:vAlign w:val="center"/>
          </w:tcPr>
          <w:p w:rsidR="001D340C" w:rsidRDefault="001D340C">
            <w:pPr>
              <w:pStyle w:val="ConsPlusNormal"/>
              <w:jc w:val="center"/>
            </w:pPr>
            <w:r>
              <w:t>-</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2.5</w:t>
            </w:r>
          </w:p>
        </w:tc>
        <w:tc>
          <w:tcPr>
            <w:tcW w:w="4088" w:type="dxa"/>
            <w:gridSpan w:val="3"/>
            <w:vAlign w:val="center"/>
          </w:tcPr>
          <w:p w:rsidR="001D340C" w:rsidRDefault="001D340C">
            <w:pPr>
              <w:pStyle w:val="ConsPlusNormal"/>
            </w:pPr>
            <w:r>
              <w:t>Паллиативная медицинская помощь</w:t>
            </w:r>
          </w:p>
        </w:tc>
        <w:tc>
          <w:tcPr>
            <w:tcW w:w="1020" w:type="dxa"/>
            <w:vAlign w:val="center"/>
          </w:tcPr>
          <w:p w:rsidR="001D340C" w:rsidRDefault="001D340C">
            <w:pPr>
              <w:pStyle w:val="ConsPlusNormal"/>
              <w:jc w:val="center"/>
            </w:pPr>
            <w:bookmarkStart w:id="179" w:name="P4209"/>
            <w:bookmarkEnd w:id="179"/>
            <w:r>
              <w:t>38</w:t>
            </w:r>
          </w:p>
        </w:tc>
        <w:tc>
          <w:tcPr>
            <w:tcW w:w="2324" w:type="dxa"/>
            <w:vAlign w:val="center"/>
          </w:tcPr>
          <w:p w:rsidR="001D340C" w:rsidRDefault="001D340C">
            <w:pPr>
              <w:pStyle w:val="ConsPlusNormal"/>
              <w:jc w:val="center"/>
            </w:pPr>
            <w:r>
              <w:t>койко-день</w:t>
            </w:r>
          </w:p>
        </w:tc>
        <w:tc>
          <w:tcPr>
            <w:tcW w:w="1701" w:type="dxa"/>
            <w:vAlign w:val="center"/>
          </w:tcPr>
          <w:p w:rsidR="001D340C" w:rsidRDefault="001D340C">
            <w:pPr>
              <w:pStyle w:val="ConsPlusNormal"/>
              <w:jc w:val="center"/>
            </w:pPr>
            <w:r>
              <w:t>0,094</w:t>
            </w:r>
          </w:p>
        </w:tc>
        <w:tc>
          <w:tcPr>
            <w:tcW w:w="1757" w:type="dxa"/>
            <w:vAlign w:val="center"/>
          </w:tcPr>
          <w:p w:rsidR="001D340C" w:rsidRDefault="001D340C">
            <w:pPr>
              <w:pStyle w:val="ConsPlusNormal"/>
              <w:jc w:val="center"/>
            </w:pPr>
            <w:r>
              <w:t>3780,12</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355,87</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263209,50</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2.6</w:t>
            </w:r>
          </w:p>
        </w:tc>
        <w:tc>
          <w:tcPr>
            <w:tcW w:w="4088" w:type="dxa"/>
            <w:gridSpan w:val="3"/>
            <w:vAlign w:val="center"/>
          </w:tcPr>
          <w:p w:rsidR="001D340C" w:rsidRDefault="001D340C">
            <w:pPr>
              <w:pStyle w:val="ConsPlusNormal"/>
            </w:pPr>
            <w:r>
              <w:t>Иные расходы</w:t>
            </w:r>
          </w:p>
        </w:tc>
        <w:tc>
          <w:tcPr>
            <w:tcW w:w="1020" w:type="dxa"/>
            <w:vAlign w:val="center"/>
          </w:tcPr>
          <w:p w:rsidR="001D340C" w:rsidRDefault="001D340C">
            <w:pPr>
              <w:pStyle w:val="ConsPlusNormal"/>
              <w:jc w:val="center"/>
            </w:pPr>
            <w:bookmarkStart w:id="180" w:name="P4220"/>
            <w:bookmarkEnd w:id="180"/>
            <w:r>
              <w:t>39</w:t>
            </w:r>
          </w:p>
        </w:tc>
        <w:tc>
          <w:tcPr>
            <w:tcW w:w="2324" w:type="dxa"/>
            <w:vAlign w:val="center"/>
          </w:tcPr>
          <w:p w:rsidR="001D340C" w:rsidRDefault="001D340C">
            <w:pPr>
              <w:pStyle w:val="ConsPlusNormal"/>
            </w:pPr>
          </w:p>
        </w:tc>
        <w:tc>
          <w:tcPr>
            <w:tcW w:w="1701" w:type="dxa"/>
            <w:vAlign w:val="center"/>
          </w:tcPr>
          <w:p w:rsidR="001D340C" w:rsidRDefault="001D340C">
            <w:pPr>
              <w:pStyle w:val="ConsPlusNormal"/>
              <w:jc w:val="center"/>
            </w:pPr>
            <w:r>
              <w:t>X</w:t>
            </w:r>
          </w:p>
        </w:tc>
        <w:tc>
          <w:tcPr>
            <w:tcW w:w="1757"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X</w:t>
            </w:r>
          </w:p>
        </w:tc>
        <w:tc>
          <w:tcPr>
            <w:tcW w:w="1417" w:type="dxa"/>
            <w:vAlign w:val="center"/>
          </w:tcPr>
          <w:p w:rsidR="001D340C" w:rsidRDefault="001D340C">
            <w:pPr>
              <w:pStyle w:val="ConsPlusNormal"/>
              <w:jc w:val="center"/>
            </w:pPr>
            <w:r>
              <w:t>X</w:t>
            </w:r>
          </w:p>
        </w:tc>
        <w:tc>
          <w:tcPr>
            <w:tcW w:w="1531" w:type="dxa"/>
            <w:vAlign w:val="center"/>
          </w:tcPr>
          <w:p w:rsidR="001D340C" w:rsidRDefault="001D340C">
            <w:pPr>
              <w:pStyle w:val="ConsPlusNormal"/>
              <w:jc w:val="center"/>
            </w:pPr>
            <w:r>
              <w:t>-</w:t>
            </w:r>
          </w:p>
        </w:tc>
        <w:tc>
          <w:tcPr>
            <w:tcW w:w="807" w:type="dxa"/>
            <w:vAlign w:val="center"/>
          </w:tcPr>
          <w:p w:rsidR="001D340C" w:rsidRDefault="001D340C">
            <w:pPr>
              <w:pStyle w:val="ConsPlusNormal"/>
              <w:jc w:val="center"/>
            </w:pPr>
            <w:r>
              <w:t>X</w:t>
            </w:r>
          </w:p>
        </w:tc>
      </w:tr>
      <w:tr w:rsidR="001D340C">
        <w:tc>
          <w:tcPr>
            <w:tcW w:w="552" w:type="dxa"/>
            <w:vAlign w:val="center"/>
          </w:tcPr>
          <w:p w:rsidR="001D340C" w:rsidRDefault="001D340C">
            <w:pPr>
              <w:pStyle w:val="ConsPlusNormal"/>
              <w:jc w:val="center"/>
            </w:pPr>
            <w:r>
              <w:t>IV</w:t>
            </w:r>
          </w:p>
        </w:tc>
        <w:tc>
          <w:tcPr>
            <w:tcW w:w="4088" w:type="dxa"/>
            <w:gridSpan w:val="3"/>
            <w:vAlign w:val="center"/>
          </w:tcPr>
          <w:p w:rsidR="001D340C" w:rsidRDefault="001D340C">
            <w:pPr>
              <w:pStyle w:val="ConsPlusNormal"/>
            </w:pPr>
            <w:r>
              <w:t xml:space="preserve">ИТОГО СТОИМОСТЬ ТПГГ (сумма строк </w:t>
            </w:r>
            <w:hyperlink w:anchor="P3286" w:history="1">
              <w:r>
                <w:rPr>
                  <w:color w:val="0000FF"/>
                </w:rPr>
                <w:t>01</w:t>
              </w:r>
            </w:hyperlink>
            <w:r>
              <w:t xml:space="preserve"> + </w:t>
            </w:r>
            <w:hyperlink w:anchor="P3430" w:history="1">
              <w:r>
                <w:rPr>
                  <w:color w:val="0000FF"/>
                </w:rPr>
                <w:t>15</w:t>
              </w:r>
            </w:hyperlink>
            <w:r>
              <w:t xml:space="preserve"> + </w:t>
            </w:r>
            <w:hyperlink w:anchor="P3485" w:history="1">
              <w:r>
                <w:rPr>
                  <w:color w:val="0000FF"/>
                </w:rPr>
                <w:t>20</w:t>
              </w:r>
            </w:hyperlink>
            <w:r>
              <w:t>)</w:t>
            </w:r>
          </w:p>
        </w:tc>
        <w:tc>
          <w:tcPr>
            <w:tcW w:w="1020" w:type="dxa"/>
            <w:vAlign w:val="center"/>
          </w:tcPr>
          <w:p w:rsidR="001D340C" w:rsidRDefault="001D340C">
            <w:pPr>
              <w:pStyle w:val="ConsPlusNormal"/>
              <w:jc w:val="center"/>
            </w:pPr>
            <w:r>
              <w:t>40</w:t>
            </w:r>
          </w:p>
        </w:tc>
        <w:tc>
          <w:tcPr>
            <w:tcW w:w="2324" w:type="dxa"/>
            <w:vAlign w:val="center"/>
          </w:tcPr>
          <w:p w:rsidR="001D340C" w:rsidRDefault="001D340C">
            <w:pPr>
              <w:pStyle w:val="ConsPlusNormal"/>
            </w:pPr>
          </w:p>
        </w:tc>
        <w:tc>
          <w:tcPr>
            <w:tcW w:w="1701" w:type="dxa"/>
            <w:vAlign w:val="center"/>
          </w:tcPr>
          <w:p w:rsidR="001D340C" w:rsidRDefault="001D340C">
            <w:pPr>
              <w:pStyle w:val="ConsPlusNormal"/>
              <w:jc w:val="center"/>
            </w:pPr>
            <w:r>
              <w:t>X</w:t>
            </w:r>
          </w:p>
        </w:tc>
        <w:tc>
          <w:tcPr>
            <w:tcW w:w="1757" w:type="dxa"/>
            <w:vAlign w:val="center"/>
          </w:tcPr>
          <w:p w:rsidR="001D340C" w:rsidRDefault="001D340C">
            <w:pPr>
              <w:pStyle w:val="ConsPlusNormal"/>
              <w:jc w:val="center"/>
            </w:pPr>
            <w:r>
              <w:t>X</w:t>
            </w:r>
          </w:p>
        </w:tc>
        <w:tc>
          <w:tcPr>
            <w:tcW w:w="1134" w:type="dxa"/>
            <w:vAlign w:val="center"/>
          </w:tcPr>
          <w:p w:rsidR="001D340C" w:rsidRDefault="001D340C">
            <w:pPr>
              <w:pStyle w:val="ConsPlusNormal"/>
              <w:jc w:val="center"/>
            </w:pPr>
            <w:r>
              <w:t>7170,51</w:t>
            </w:r>
          </w:p>
        </w:tc>
        <w:tc>
          <w:tcPr>
            <w:tcW w:w="1134" w:type="dxa"/>
            <w:vAlign w:val="center"/>
          </w:tcPr>
          <w:p w:rsidR="001D340C" w:rsidRDefault="001D340C">
            <w:pPr>
              <w:pStyle w:val="ConsPlusNormal"/>
              <w:jc w:val="center"/>
            </w:pPr>
            <w:r>
              <w:t>26990,39</w:t>
            </w:r>
          </w:p>
        </w:tc>
        <w:tc>
          <w:tcPr>
            <w:tcW w:w="1417" w:type="dxa"/>
            <w:vAlign w:val="center"/>
          </w:tcPr>
          <w:p w:rsidR="001D340C" w:rsidRDefault="001D340C">
            <w:pPr>
              <w:pStyle w:val="ConsPlusNormal"/>
              <w:jc w:val="center"/>
            </w:pPr>
            <w:r>
              <w:t>5231876,56</w:t>
            </w:r>
          </w:p>
        </w:tc>
        <w:tc>
          <w:tcPr>
            <w:tcW w:w="1531" w:type="dxa"/>
            <w:vAlign w:val="center"/>
          </w:tcPr>
          <w:p w:rsidR="001D340C" w:rsidRDefault="001D340C">
            <w:pPr>
              <w:pStyle w:val="ConsPlusNormal"/>
              <w:jc w:val="center"/>
            </w:pPr>
            <w:r>
              <w:t>19962471,94</w:t>
            </w:r>
          </w:p>
        </w:tc>
        <w:tc>
          <w:tcPr>
            <w:tcW w:w="807" w:type="dxa"/>
            <w:vAlign w:val="center"/>
          </w:tcPr>
          <w:p w:rsidR="001D340C" w:rsidRDefault="001D340C">
            <w:pPr>
              <w:pStyle w:val="ConsPlusNormal"/>
              <w:jc w:val="center"/>
            </w:pPr>
            <w:r>
              <w:t>100,0</w:t>
            </w:r>
          </w:p>
        </w:tc>
      </w:tr>
    </w:tbl>
    <w:p w:rsidR="001D340C" w:rsidRDefault="001D340C">
      <w:pPr>
        <w:sectPr w:rsidR="001D340C">
          <w:pgSz w:w="16838" w:h="11905" w:orient="landscape"/>
          <w:pgMar w:top="1701" w:right="1134" w:bottom="850" w:left="1134" w:header="0" w:footer="0" w:gutter="0"/>
          <w:cols w:space="720"/>
        </w:sectPr>
      </w:pPr>
    </w:p>
    <w:p w:rsidR="001D340C" w:rsidRDefault="001D340C">
      <w:pPr>
        <w:pStyle w:val="ConsPlusNormal"/>
        <w:jc w:val="both"/>
      </w:pPr>
    </w:p>
    <w:p w:rsidR="001D340C" w:rsidRDefault="001D340C">
      <w:pPr>
        <w:pStyle w:val="ConsPlusNormal"/>
        <w:ind w:firstLine="540"/>
        <w:jc w:val="both"/>
      </w:pPr>
      <w:r>
        <w:t>--------------------------------</w:t>
      </w:r>
    </w:p>
    <w:p w:rsidR="001D340C" w:rsidRDefault="001D340C">
      <w:pPr>
        <w:pStyle w:val="ConsPlusNormal"/>
        <w:spacing w:before="280"/>
        <w:ind w:firstLine="540"/>
        <w:jc w:val="both"/>
      </w:pPr>
      <w:bookmarkStart w:id="181" w:name="P4242"/>
      <w:bookmarkEnd w:id="181"/>
      <w:r>
        <w:t>&lt;*&gt; Без учета финансовых средств консолидированного бюджета Мурманской области на содержание медицинских организаций, работающих в системе ОМС (затраты, не вошедшие в тариф).</w:t>
      </w:r>
    </w:p>
    <w:p w:rsidR="001D340C" w:rsidRDefault="001D340C">
      <w:pPr>
        <w:pStyle w:val="ConsPlusNormal"/>
        <w:spacing w:before="280"/>
        <w:ind w:firstLine="540"/>
        <w:jc w:val="both"/>
      </w:pPr>
      <w:bookmarkStart w:id="182" w:name="P4243"/>
      <w:bookmarkEnd w:id="182"/>
      <w:r>
        <w:t>&lt;**&gt; Указываются расходы консолидированного бюджета Мурманской области на приобретение медицинского оборудования для медицинских организаций, работающих в системе ОМС, сверх ТПОМС.</w:t>
      </w:r>
    </w:p>
    <w:p w:rsidR="001D340C" w:rsidRDefault="001D340C">
      <w:pPr>
        <w:pStyle w:val="ConsPlusNormal"/>
        <w:spacing w:before="280"/>
        <w:ind w:firstLine="540"/>
        <w:jc w:val="both"/>
      </w:pPr>
      <w:bookmarkStart w:id="183" w:name="P4244"/>
      <w:bookmarkEnd w:id="183"/>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1D340C" w:rsidRDefault="001D340C">
      <w:pPr>
        <w:pStyle w:val="ConsPlusNormal"/>
        <w:jc w:val="both"/>
      </w:pPr>
    </w:p>
    <w:p w:rsidR="001D340C" w:rsidRDefault="001D340C">
      <w:pPr>
        <w:pStyle w:val="ConsPlusNormal"/>
        <w:ind w:firstLine="540"/>
        <w:jc w:val="both"/>
      </w:pPr>
      <w:r>
        <w:t>Справочно:</w:t>
      </w:r>
    </w:p>
    <w:p w:rsidR="001D340C" w:rsidRDefault="001D340C">
      <w:pPr>
        <w:pStyle w:val="ConsPlusNormal"/>
        <w:spacing w:before="280"/>
        <w:ind w:firstLine="540"/>
        <w:jc w:val="both"/>
      </w:pPr>
      <w:r>
        <w:t>численность населения Мурманской области на 01.01.2022 (прогноз) - 729,638 (тыс. человек);</w:t>
      </w:r>
    </w:p>
    <w:p w:rsidR="001D340C" w:rsidRDefault="001D340C">
      <w:pPr>
        <w:pStyle w:val="ConsPlusNormal"/>
        <w:spacing w:before="280"/>
        <w:ind w:firstLine="540"/>
        <w:jc w:val="both"/>
      </w:pPr>
      <w:r>
        <w:t>численность застрахованного населения Мурманской области на 01.01.2019 - 739,614 (тыс. человек).</w:t>
      </w:r>
    </w:p>
    <w:p w:rsidR="001D340C" w:rsidRDefault="001D340C">
      <w:pPr>
        <w:pStyle w:val="ConsPlusNormal"/>
        <w:jc w:val="both"/>
      </w:pPr>
    </w:p>
    <w:p w:rsidR="001D340C" w:rsidRDefault="001D340C">
      <w:pPr>
        <w:pStyle w:val="ConsPlusNormal"/>
        <w:jc w:val="right"/>
        <w:outlineLvl w:val="2"/>
      </w:pPr>
      <w:r>
        <w:t>Таблица N 4.3.1</w:t>
      </w:r>
    </w:p>
    <w:p w:rsidR="001D340C" w:rsidRDefault="001D340C">
      <w:pPr>
        <w:pStyle w:val="ConsPlusNormal"/>
        <w:jc w:val="both"/>
      </w:pPr>
    </w:p>
    <w:p w:rsidR="001D340C" w:rsidRDefault="001D340C">
      <w:pPr>
        <w:pStyle w:val="ConsPlusTitle"/>
        <w:jc w:val="center"/>
      </w:pPr>
      <w:r>
        <w:t>УТВЕРЖДЕННЫЕ ОБЪЕМЫ</w:t>
      </w:r>
    </w:p>
    <w:p w:rsidR="001D340C" w:rsidRDefault="001D340C">
      <w:pPr>
        <w:pStyle w:val="ConsPlusTitle"/>
        <w:jc w:val="center"/>
      </w:pPr>
      <w:r>
        <w:t>МЕДИЦИНСКОЙ ПОМОЩИ НА 2020 ГОД ПО УРОВНЯМ ОКАЗАНИЯ &lt;*&gt;</w:t>
      </w:r>
    </w:p>
    <w:p w:rsidR="001D340C" w:rsidRDefault="001D340C">
      <w:pPr>
        <w:pStyle w:val="ConsPlusNormal"/>
        <w:jc w:val="center"/>
      </w:pPr>
      <w:proofErr w:type="gramStart"/>
      <w:r>
        <w:t xml:space="preserve">(в ред. </w:t>
      </w:r>
      <w:hyperlink r:id="rId59" w:history="1">
        <w:r>
          <w:rPr>
            <w:color w:val="0000FF"/>
          </w:rPr>
          <w:t>Закона</w:t>
        </w:r>
      </w:hyperlink>
      <w:r>
        <w:t xml:space="preserve"> Мурманской области</w:t>
      </w:r>
      <w:proofErr w:type="gramEnd"/>
    </w:p>
    <w:p w:rsidR="001D340C" w:rsidRDefault="001D340C">
      <w:pPr>
        <w:pStyle w:val="ConsPlusNormal"/>
        <w:jc w:val="center"/>
      </w:pPr>
      <w:r>
        <w:t>от 28.04.2020 N 2487-01-ЗМО)</w:t>
      </w:r>
    </w:p>
    <w:p w:rsidR="001D340C" w:rsidRDefault="001D340C">
      <w:pPr>
        <w:pStyle w:val="ConsPlusNormal"/>
        <w:jc w:val="both"/>
      </w:pPr>
    </w:p>
    <w:p w:rsidR="001D340C" w:rsidRDefault="001D340C">
      <w:pPr>
        <w:pStyle w:val="ConsPlusNormal"/>
        <w:ind w:firstLine="540"/>
        <w:jc w:val="both"/>
      </w:pPr>
      <w:r>
        <w:t>--------------------------------</w:t>
      </w:r>
    </w:p>
    <w:p w:rsidR="001D340C" w:rsidRDefault="001D340C">
      <w:pPr>
        <w:pStyle w:val="ConsPlusNormal"/>
        <w:spacing w:before="280"/>
        <w:ind w:firstLine="540"/>
        <w:jc w:val="both"/>
      </w:pPr>
      <w:r>
        <w:t>&lt;*&gt; Уровень оказания медицинской помощи в медицинских организациях Мурманской области определяется приказом уполномоченного органа в сфере охраны здоровья.</w:t>
      </w:r>
    </w:p>
    <w:p w:rsidR="001D340C" w:rsidRDefault="001D34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1"/>
        <w:gridCol w:w="850"/>
        <w:gridCol w:w="1972"/>
        <w:gridCol w:w="1247"/>
        <w:gridCol w:w="1304"/>
        <w:gridCol w:w="1417"/>
        <w:gridCol w:w="1361"/>
        <w:gridCol w:w="1361"/>
        <w:gridCol w:w="1417"/>
        <w:gridCol w:w="1417"/>
      </w:tblGrid>
      <w:tr w:rsidR="001D340C">
        <w:tc>
          <w:tcPr>
            <w:tcW w:w="4111" w:type="dxa"/>
            <w:vMerge w:val="restart"/>
            <w:vAlign w:val="center"/>
          </w:tcPr>
          <w:p w:rsidR="001D340C" w:rsidRDefault="001D340C">
            <w:pPr>
              <w:pStyle w:val="ConsPlusNormal"/>
              <w:jc w:val="center"/>
            </w:pPr>
            <w:r>
              <w:t>Вид медицинской помощи</w:t>
            </w:r>
          </w:p>
        </w:tc>
        <w:tc>
          <w:tcPr>
            <w:tcW w:w="2822" w:type="dxa"/>
            <w:gridSpan w:val="2"/>
            <w:vMerge w:val="restart"/>
            <w:vAlign w:val="center"/>
          </w:tcPr>
          <w:p w:rsidR="001D340C" w:rsidRDefault="001D340C">
            <w:pPr>
              <w:pStyle w:val="ConsPlusNormal"/>
              <w:jc w:val="center"/>
            </w:pPr>
            <w:r>
              <w:t>Медицинская помощь, предоставляемая за счет консолидированного бюджета Мурманской области</w:t>
            </w:r>
          </w:p>
        </w:tc>
        <w:tc>
          <w:tcPr>
            <w:tcW w:w="3968" w:type="dxa"/>
            <w:gridSpan w:val="3"/>
            <w:vMerge w:val="restart"/>
            <w:vAlign w:val="center"/>
          </w:tcPr>
          <w:p w:rsidR="001D340C" w:rsidRDefault="001D340C">
            <w:pPr>
              <w:pStyle w:val="ConsPlusNormal"/>
              <w:jc w:val="center"/>
            </w:pPr>
            <w:r>
              <w:t>Медицинская помощь в рамках территориальной программы ОМС</w:t>
            </w:r>
          </w:p>
        </w:tc>
        <w:tc>
          <w:tcPr>
            <w:tcW w:w="5556" w:type="dxa"/>
            <w:gridSpan w:val="4"/>
            <w:vAlign w:val="center"/>
          </w:tcPr>
          <w:p w:rsidR="001D340C" w:rsidRDefault="001D340C">
            <w:pPr>
              <w:pStyle w:val="ConsPlusNormal"/>
              <w:jc w:val="center"/>
            </w:pPr>
            <w:r>
              <w:t>Средние нормативы объема медицинской помощи</w:t>
            </w:r>
          </w:p>
        </w:tc>
      </w:tr>
      <w:tr w:rsidR="001D340C">
        <w:tc>
          <w:tcPr>
            <w:tcW w:w="4111" w:type="dxa"/>
            <w:vMerge/>
          </w:tcPr>
          <w:p w:rsidR="001D340C" w:rsidRDefault="001D340C"/>
        </w:tc>
        <w:tc>
          <w:tcPr>
            <w:tcW w:w="2822" w:type="dxa"/>
            <w:gridSpan w:val="2"/>
            <w:vMerge/>
          </w:tcPr>
          <w:p w:rsidR="001D340C" w:rsidRDefault="001D340C"/>
        </w:tc>
        <w:tc>
          <w:tcPr>
            <w:tcW w:w="3968" w:type="dxa"/>
            <w:gridSpan w:val="3"/>
            <w:vMerge/>
          </w:tcPr>
          <w:p w:rsidR="001D340C" w:rsidRDefault="001D340C"/>
        </w:tc>
        <w:tc>
          <w:tcPr>
            <w:tcW w:w="1361" w:type="dxa"/>
            <w:vMerge w:val="restart"/>
            <w:vAlign w:val="center"/>
          </w:tcPr>
          <w:p w:rsidR="001D340C" w:rsidRDefault="001D340C">
            <w:pPr>
              <w:pStyle w:val="ConsPlusNormal"/>
              <w:jc w:val="center"/>
            </w:pPr>
            <w:r>
              <w:t>За счет бюджетных ассигнований (на 1 жителя)</w:t>
            </w:r>
          </w:p>
        </w:tc>
        <w:tc>
          <w:tcPr>
            <w:tcW w:w="4195" w:type="dxa"/>
            <w:gridSpan w:val="3"/>
            <w:vAlign w:val="center"/>
          </w:tcPr>
          <w:p w:rsidR="001D340C" w:rsidRDefault="001D340C">
            <w:pPr>
              <w:pStyle w:val="ConsPlusNormal"/>
              <w:jc w:val="center"/>
            </w:pPr>
            <w:r>
              <w:t>В рамках территориальной программы ОМС (на 1 застрахованное лицо)</w:t>
            </w:r>
          </w:p>
        </w:tc>
      </w:tr>
      <w:tr w:rsidR="001D340C">
        <w:trPr>
          <w:trHeight w:val="570"/>
        </w:trPr>
        <w:tc>
          <w:tcPr>
            <w:tcW w:w="4111" w:type="dxa"/>
            <w:vMerge/>
          </w:tcPr>
          <w:p w:rsidR="001D340C" w:rsidRDefault="001D340C"/>
        </w:tc>
        <w:tc>
          <w:tcPr>
            <w:tcW w:w="2822" w:type="dxa"/>
            <w:gridSpan w:val="2"/>
            <w:vMerge/>
          </w:tcPr>
          <w:p w:rsidR="001D340C" w:rsidRDefault="001D340C"/>
        </w:tc>
        <w:tc>
          <w:tcPr>
            <w:tcW w:w="3968" w:type="dxa"/>
            <w:gridSpan w:val="3"/>
            <w:vMerge/>
          </w:tcPr>
          <w:p w:rsidR="001D340C" w:rsidRDefault="001D340C"/>
        </w:tc>
        <w:tc>
          <w:tcPr>
            <w:tcW w:w="1361" w:type="dxa"/>
            <w:vMerge/>
          </w:tcPr>
          <w:p w:rsidR="001D340C" w:rsidRDefault="001D340C"/>
        </w:tc>
        <w:tc>
          <w:tcPr>
            <w:tcW w:w="1361" w:type="dxa"/>
            <w:vMerge w:val="restart"/>
            <w:vAlign w:val="center"/>
          </w:tcPr>
          <w:p w:rsidR="001D340C" w:rsidRDefault="001D340C">
            <w:pPr>
              <w:pStyle w:val="ConsPlusNormal"/>
              <w:jc w:val="center"/>
            </w:pPr>
            <w:r>
              <w:t>По программе ОМС</w:t>
            </w:r>
          </w:p>
        </w:tc>
        <w:tc>
          <w:tcPr>
            <w:tcW w:w="1417" w:type="dxa"/>
            <w:vMerge w:val="restart"/>
            <w:vAlign w:val="center"/>
          </w:tcPr>
          <w:p w:rsidR="001D340C" w:rsidRDefault="001D340C">
            <w:pPr>
              <w:pStyle w:val="ConsPlusNormal"/>
              <w:jc w:val="center"/>
            </w:pPr>
            <w:r>
              <w:t>В рамках базовой программы ОМС</w:t>
            </w:r>
          </w:p>
        </w:tc>
        <w:tc>
          <w:tcPr>
            <w:tcW w:w="1417" w:type="dxa"/>
            <w:vMerge w:val="restart"/>
            <w:vAlign w:val="center"/>
          </w:tcPr>
          <w:p w:rsidR="001D340C" w:rsidRDefault="001D340C">
            <w:pPr>
              <w:pStyle w:val="ConsPlusNormal"/>
              <w:jc w:val="center"/>
            </w:pPr>
            <w:r>
              <w:t>Сверх базовой программы ОМС</w:t>
            </w:r>
          </w:p>
        </w:tc>
      </w:tr>
      <w:tr w:rsidR="001D340C">
        <w:tc>
          <w:tcPr>
            <w:tcW w:w="4111" w:type="dxa"/>
            <w:vMerge/>
          </w:tcPr>
          <w:p w:rsidR="001D340C" w:rsidRDefault="001D340C"/>
        </w:tc>
        <w:tc>
          <w:tcPr>
            <w:tcW w:w="850" w:type="dxa"/>
            <w:vAlign w:val="center"/>
          </w:tcPr>
          <w:p w:rsidR="001D340C" w:rsidRDefault="001D340C">
            <w:pPr>
              <w:pStyle w:val="ConsPlusNormal"/>
              <w:jc w:val="center"/>
            </w:pPr>
            <w:r>
              <w:t>всего</w:t>
            </w:r>
          </w:p>
        </w:tc>
        <w:tc>
          <w:tcPr>
            <w:tcW w:w="1972" w:type="dxa"/>
            <w:vAlign w:val="center"/>
          </w:tcPr>
          <w:p w:rsidR="001D340C" w:rsidRDefault="001D340C">
            <w:pPr>
              <w:pStyle w:val="ConsPlusNormal"/>
              <w:jc w:val="center"/>
            </w:pPr>
            <w:r>
              <w:t>в том числе не идентифицированным и не застрахованным в системе ОМС лицам</w:t>
            </w:r>
          </w:p>
        </w:tc>
        <w:tc>
          <w:tcPr>
            <w:tcW w:w="1247" w:type="dxa"/>
            <w:vAlign w:val="center"/>
          </w:tcPr>
          <w:p w:rsidR="001D340C" w:rsidRDefault="001D340C">
            <w:pPr>
              <w:pStyle w:val="ConsPlusNormal"/>
              <w:jc w:val="center"/>
            </w:pPr>
            <w:r>
              <w:t>Всего</w:t>
            </w:r>
          </w:p>
        </w:tc>
        <w:tc>
          <w:tcPr>
            <w:tcW w:w="1304" w:type="dxa"/>
            <w:vAlign w:val="center"/>
          </w:tcPr>
          <w:p w:rsidR="001D340C" w:rsidRDefault="001D340C">
            <w:pPr>
              <w:pStyle w:val="ConsPlusNormal"/>
              <w:jc w:val="center"/>
            </w:pPr>
            <w:r>
              <w:t>в рамках базовой программы ОМС</w:t>
            </w:r>
          </w:p>
        </w:tc>
        <w:tc>
          <w:tcPr>
            <w:tcW w:w="1417" w:type="dxa"/>
            <w:vAlign w:val="center"/>
          </w:tcPr>
          <w:p w:rsidR="001D340C" w:rsidRDefault="001D340C">
            <w:pPr>
              <w:pStyle w:val="ConsPlusNormal"/>
              <w:jc w:val="center"/>
            </w:pPr>
            <w:r>
              <w:t>сверх базовой программы ОМС</w:t>
            </w:r>
          </w:p>
        </w:tc>
        <w:tc>
          <w:tcPr>
            <w:tcW w:w="1361" w:type="dxa"/>
            <w:vMerge/>
          </w:tcPr>
          <w:p w:rsidR="001D340C" w:rsidRDefault="001D340C"/>
        </w:tc>
        <w:tc>
          <w:tcPr>
            <w:tcW w:w="1361" w:type="dxa"/>
            <w:vMerge/>
          </w:tcPr>
          <w:p w:rsidR="001D340C" w:rsidRDefault="001D340C"/>
        </w:tc>
        <w:tc>
          <w:tcPr>
            <w:tcW w:w="1417" w:type="dxa"/>
            <w:vMerge/>
          </w:tcPr>
          <w:p w:rsidR="001D340C" w:rsidRDefault="001D340C"/>
        </w:tc>
        <w:tc>
          <w:tcPr>
            <w:tcW w:w="1417" w:type="dxa"/>
            <w:vMerge/>
          </w:tcPr>
          <w:p w:rsidR="001D340C" w:rsidRDefault="001D340C"/>
        </w:tc>
      </w:tr>
      <w:tr w:rsidR="001D340C">
        <w:tc>
          <w:tcPr>
            <w:tcW w:w="4111" w:type="dxa"/>
            <w:vAlign w:val="center"/>
          </w:tcPr>
          <w:p w:rsidR="001D340C" w:rsidRDefault="001D340C">
            <w:pPr>
              <w:pStyle w:val="ConsPlusNormal"/>
            </w:pPr>
            <w:r>
              <w:t>Скорая медицинская помощь (вызов) всего, в том числе в медицинских организациях</w:t>
            </w:r>
          </w:p>
        </w:tc>
        <w:tc>
          <w:tcPr>
            <w:tcW w:w="850" w:type="dxa"/>
            <w:vAlign w:val="center"/>
          </w:tcPr>
          <w:p w:rsidR="001D340C" w:rsidRDefault="001D340C">
            <w:pPr>
              <w:pStyle w:val="ConsPlusNormal"/>
              <w:jc w:val="center"/>
            </w:pPr>
            <w:r>
              <w:t>9936</w:t>
            </w:r>
          </w:p>
        </w:tc>
        <w:tc>
          <w:tcPr>
            <w:tcW w:w="1972" w:type="dxa"/>
            <w:vAlign w:val="center"/>
          </w:tcPr>
          <w:p w:rsidR="001D340C" w:rsidRDefault="001D340C">
            <w:pPr>
              <w:pStyle w:val="ConsPlusNormal"/>
              <w:jc w:val="center"/>
            </w:pPr>
            <w:r>
              <w:t>4456</w:t>
            </w:r>
          </w:p>
        </w:tc>
        <w:tc>
          <w:tcPr>
            <w:tcW w:w="1247" w:type="dxa"/>
            <w:vAlign w:val="center"/>
          </w:tcPr>
          <w:p w:rsidR="001D340C" w:rsidRDefault="001D340C">
            <w:pPr>
              <w:pStyle w:val="ConsPlusNormal"/>
              <w:jc w:val="center"/>
            </w:pPr>
            <w:r>
              <w:t>224957</w:t>
            </w:r>
          </w:p>
        </w:tc>
        <w:tc>
          <w:tcPr>
            <w:tcW w:w="1304" w:type="dxa"/>
            <w:vAlign w:val="center"/>
          </w:tcPr>
          <w:p w:rsidR="001D340C" w:rsidRDefault="001D340C">
            <w:pPr>
              <w:pStyle w:val="ConsPlusNormal"/>
              <w:jc w:val="center"/>
            </w:pPr>
            <w:r>
              <w:t>224957</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0,013</w:t>
            </w:r>
          </w:p>
        </w:tc>
        <w:tc>
          <w:tcPr>
            <w:tcW w:w="1361" w:type="dxa"/>
            <w:vAlign w:val="center"/>
          </w:tcPr>
          <w:p w:rsidR="001D340C" w:rsidRDefault="001D340C">
            <w:pPr>
              <w:pStyle w:val="ConsPlusNormal"/>
              <w:jc w:val="center"/>
            </w:pPr>
            <w:r>
              <w:t>0,304</w:t>
            </w:r>
          </w:p>
        </w:tc>
        <w:tc>
          <w:tcPr>
            <w:tcW w:w="1417" w:type="dxa"/>
            <w:vAlign w:val="center"/>
          </w:tcPr>
          <w:p w:rsidR="001D340C" w:rsidRDefault="001D340C">
            <w:pPr>
              <w:pStyle w:val="ConsPlusNormal"/>
              <w:jc w:val="center"/>
            </w:pPr>
            <w:r>
              <w:t>0,304</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jc w:val="center"/>
            </w:pPr>
            <w:r>
              <w:t>8300</w:t>
            </w:r>
          </w:p>
        </w:tc>
        <w:tc>
          <w:tcPr>
            <w:tcW w:w="1972" w:type="dxa"/>
            <w:vAlign w:val="center"/>
          </w:tcPr>
          <w:p w:rsidR="001D340C" w:rsidRDefault="001D340C">
            <w:pPr>
              <w:pStyle w:val="ConsPlusNormal"/>
              <w:jc w:val="center"/>
            </w:pPr>
            <w:r>
              <w:t>4120</w:t>
            </w:r>
          </w:p>
        </w:tc>
        <w:tc>
          <w:tcPr>
            <w:tcW w:w="1247" w:type="dxa"/>
            <w:vAlign w:val="center"/>
          </w:tcPr>
          <w:p w:rsidR="001D340C" w:rsidRDefault="001D340C">
            <w:pPr>
              <w:pStyle w:val="ConsPlusNormal"/>
              <w:jc w:val="center"/>
            </w:pPr>
            <w:r>
              <w:t>146695</w:t>
            </w:r>
          </w:p>
        </w:tc>
        <w:tc>
          <w:tcPr>
            <w:tcW w:w="1304" w:type="dxa"/>
            <w:vAlign w:val="center"/>
          </w:tcPr>
          <w:p w:rsidR="001D340C" w:rsidRDefault="001D340C">
            <w:pPr>
              <w:pStyle w:val="ConsPlusNormal"/>
              <w:jc w:val="center"/>
            </w:pPr>
            <w:r>
              <w:t>146695</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0,011</w:t>
            </w:r>
          </w:p>
        </w:tc>
        <w:tc>
          <w:tcPr>
            <w:tcW w:w="1361" w:type="dxa"/>
            <w:vAlign w:val="center"/>
          </w:tcPr>
          <w:p w:rsidR="001D340C" w:rsidRDefault="001D340C">
            <w:pPr>
              <w:pStyle w:val="ConsPlusNormal"/>
              <w:jc w:val="center"/>
            </w:pPr>
            <w:r>
              <w:t>0,198</w:t>
            </w:r>
          </w:p>
        </w:tc>
        <w:tc>
          <w:tcPr>
            <w:tcW w:w="1417" w:type="dxa"/>
            <w:vAlign w:val="center"/>
          </w:tcPr>
          <w:p w:rsidR="001D340C" w:rsidRDefault="001D340C">
            <w:pPr>
              <w:pStyle w:val="ConsPlusNormal"/>
              <w:jc w:val="center"/>
            </w:pPr>
            <w:r>
              <w:t>0,198</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jc w:val="center"/>
            </w:pPr>
            <w:r>
              <w:t>436</w:t>
            </w:r>
          </w:p>
        </w:tc>
        <w:tc>
          <w:tcPr>
            <w:tcW w:w="1972" w:type="dxa"/>
            <w:vAlign w:val="center"/>
          </w:tcPr>
          <w:p w:rsidR="001D340C" w:rsidRDefault="001D340C">
            <w:pPr>
              <w:pStyle w:val="ConsPlusNormal"/>
              <w:jc w:val="center"/>
            </w:pPr>
            <w:r>
              <w:t>336</w:t>
            </w:r>
          </w:p>
        </w:tc>
        <w:tc>
          <w:tcPr>
            <w:tcW w:w="1247" w:type="dxa"/>
            <w:vAlign w:val="center"/>
          </w:tcPr>
          <w:p w:rsidR="001D340C" w:rsidRDefault="001D340C">
            <w:pPr>
              <w:pStyle w:val="ConsPlusNormal"/>
              <w:jc w:val="center"/>
            </w:pPr>
            <w:r>
              <w:t>78262</w:t>
            </w:r>
          </w:p>
        </w:tc>
        <w:tc>
          <w:tcPr>
            <w:tcW w:w="1304" w:type="dxa"/>
            <w:vAlign w:val="center"/>
          </w:tcPr>
          <w:p w:rsidR="001D340C" w:rsidRDefault="001D340C">
            <w:pPr>
              <w:pStyle w:val="ConsPlusNormal"/>
              <w:jc w:val="center"/>
            </w:pPr>
            <w:r>
              <w:t>78262</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0,001</w:t>
            </w:r>
          </w:p>
        </w:tc>
        <w:tc>
          <w:tcPr>
            <w:tcW w:w="1361" w:type="dxa"/>
            <w:vAlign w:val="center"/>
          </w:tcPr>
          <w:p w:rsidR="001D340C" w:rsidRDefault="001D340C">
            <w:pPr>
              <w:pStyle w:val="ConsPlusNormal"/>
              <w:jc w:val="center"/>
            </w:pPr>
            <w:r>
              <w:t>0,106</w:t>
            </w:r>
          </w:p>
        </w:tc>
        <w:tc>
          <w:tcPr>
            <w:tcW w:w="1417" w:type="dxa"/>
            <w:vAlign w:val="center"/>
          </w:tcPr>
          <w:p w:rsidR="001D340C" w:rsidRDefault="001D340C">
            <w:pPr>
              <w:pStyle w:val="ConsPlusNormal"/>
              <w:jc w:val="center"/>
            </w:pPr>
            <w:r>
              <w:t>0,106</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jc w:val="center"/>
            </w:pPr>
            <w:r>
              <w:t>1200</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0,002</w:t>
            </w: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Медицинская помощь в амбулаторных условиях (посещений)</w:t>
            </w:r>
          </w:p>
        </w:tc>
        <w:tc>
          <w:tcPr>
            <w:tcW w:w="850" w:type="dxa"/>
            <w:vAlign w:val="center"/>
          </w:tcPr>
          <w:p w:rsidR="001D340C" w:rsidRDefault="001D340C">
            <w:pPr>
              <w:pStyle w:val="ConsPlusNormal"/>
              <w:jc w:val="center"/>
            </w:pPr>
            <w:r>
              <w:t>160528</w:t>
            </w:r>
          </w:p>
        </w:tc>
        <w:tc>
          <w:tcPr>
            <w:tcW w:w="1972" w:type="dxa"/>
            <w:vAlign w:val="center"/>
          </w:tcPr>
          <w:p w:rsidR="001D340C" w:rsidRDefault="001D340C">
            <w:pPr>
              <w:pStyle w:val="ConsPlusNormal"/>
              <w:jc w:val="center"/>
            </w:pPr>
            <w:r>
              <w:t>2828</w:t>
            </w:r>
          </w:p>
        </w:tc>
        <w:tc>
          <w:tcPr>
            <w:tcW w:w="1247" w:type="dxa"/>
            <w:vAlign w:val="center"/>
          </w:tcPr>
          <w:p w:rsidR="001D340C" w:rsidRDefault="001D340C">
            <w:pPr>
              <w:pStyle w:val="ConsPlusNormal"/>
              <w:jc w:val="center"/>
            </w:pPr>
            <w:r>
              <w:t>6384130</w:t>
            </w:r>
          </w:p>
        </w:tc>
        <w:tc>
          <w:tcPr>
            <w:tcW w:w="1304" w:type="dxa"/>
            <w:vAlign w:val="center"/>
          </w:tcPr>
          <w:p w:rsidR="001D340C" w:rsidRDefault="001D340C">
            <w:pPr>
              <w:pStyle w:val="ConsPlusNormal"/>
              <w:jc w:val="center"/>
            </w:pPr>
            <w:r>
              <w:t>6166532</w:t>
            </w:r>
          </w:p>
        </w:tc>
        <w:tc>
          <w:tcPr>
            <w:tcW w:w="1417" w:type="dxa"/>
            <w:vAlign w:val="center"/>
          </w:tcPr>
          <w:p w:rsidR="001D340C" w:rsidRDefault="001D340C">
            <w:pPr>
              <w:pStyle w:val="ConsPlusNormal"/>
              <w:jc w:val="center"/>
            </w:pPr>
            <w:r>
              <w:t>217598</w:t>
            </w:r>
          </w:p>
        </w:tc>
        <w:tc>
          <w:tcPr>
            <w:tcW w:w="1361" w:type="dxa"/>
            <w:vAlign w:val="center"/>
          </w:tcPr>
          <w:p w:rsidR="001D340C" w:rsidRDefault="001D340C">
            <w:pPr>
              <w:pStyle w:val="ConsPlusNormal"/>
              <w:jc w:val="center"/>
            </w:pPr>
            <w:r>
              <w:t>0,216</w:t>
            </w:r>
          </w:p>
        </w:tc>
        <w:tc>
          <w:tcPr>
            <w:tcW w:w="1361" w:type="dxa"/>
            <w:vAlign w:val="center"/>
          </w:tcPr>
          <w:p w:rsidR="001D340C" w:rsidRDefault="001D340C">
            <w:pPr>
              <w:pStyle w:val="ConsPlusNormal"/>
              <w:jc w:val="center"/>
            </w:pPr>
            <w:r>
              <w:t>8,63</w:t>
            </w:r>
          </w:p>
        </w:tc>
        <w:tc>
          <w:tcPr>
            <w:tcW w:w="1417" w:type="dxa"/>
            <w:vAlign w:val="center"/>
          </w:tcPr>
          <w:p w:rsidR="001D340C" w:rsidRDefault="001D340C">
            <w:pPr>
              <w:pStyle w:val="ConsPlusNormal"/>
              <w:jc w:val="center"/>
            </w:pPr>
            <w:r>
              <w:t>8,34</w:t>
            </w:r>
          </w:p>
        </w:tc>
        <w:tc>
          <w:tcPr>
            <w:tcW w:w="1417" w:type="dxa"/>
            <w:vAlign w:val="center"/>
          </w:tcPr>
          <w:p w:rsidR="001D340C" w:rsidRDefault="001D340C">
            <w:pPr>
              <w:pStyle w:val="ConsPlusNormal"/>
              <w:jc w:val="center"/>
            </w:pPr>
            <w:r>
              <w:t>0,29</w:t>
            </w:r>
          </w:p>
        </w:tc>
      </w:tr>
      <w:tr w:rsidR="001D340C">
        <w:tc>
          <w:tcPr>
            <w:tcW w:w="4111" w:type="dxa"/>
            <w:vAlign w:val="center"/>
          </w:tcPr>
          <w:p w:rsidR="001D340C" w:rsidRDefault="001D340C">
            <w:pPr>
              <w:pStyle w:val="ConsPlusNormal"/>
            </w:pPr>
            <w:r>
              <w:lastRenderedPageBreak/>
              <w:t>посещение 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за исключением зубного протезирования), а также посещения центров амбулаторной онкологической помощи; включая посещения по оказанию паллиативной медицинской помощи в амбулаторных условиях, в том числе на дому всего, в том числе в медицинских организациях</w:t>
            </w:r>
          </w:p>
        </w:tc>
        <w:tc>
          <w:tcPr>
            <w:tcW w:w="850" w:type="dxa"/>
            <w:vAlign w:val="center"/>
          </w:tcPr>
          <w:p w:rsidR="001D340C" w:rsidRDefault="001D340C">
            <w:pPr>
              <w:pStyle w:val="ConsPlusNormal"/>
              <w:jc w:val="center"/>
            </w:pPr>
            <w:r>
              <w:t>74644</w:t>
            </w:r>
          </w:p>
        </w:tc>
        <w:tc>
          <w:tcPr>
            <w:tcW w:w="1972" w:type="dxa"/>
            <w:vAlign w:val="center"/>
          </w:tcPr>
          <w:p w:rsidR="001D340C" w:rsidRDefault="001D340C">
            <w:pPr>
              <w:pStyle w:val="ConsPlusNormal"/>
              <w:jc w:val="center"/>
            </w:pPr>
            <w:r>
              <w:t>2828</w:t>
            </w:r>
          </w:p>
        </w:tc>
        <w:tc>
          <w:tcPr>
            <w:tcW w:w="1247" w:type="dxa"/>
            <w:vAlign w:val="center"/>
          </w:tcPr>
          <w:p w:rsidR="001D340C" w:rsidRDefault="001D340C">
            <w:pPr>
              <w:pStyle w:val="ConsPlusNormal"/>
              <w:jc w:val="center"/>
            </w:pPr>
            <w:r>
              <w:t>2308761</w:t>
            </w:r>
          </w:p>
        </w:tc>
        <w:tc>
          <w:tcPr>
            <w:tcW w:w="1304" w:type="dxa"/>
            <w:vAlign w:val="center"/>
          </w:tcPr>
          <w:p w:rsidR="001D340C" w:rsidRDefault="001D340C">
            <w:pPr>
              <w:pStyle w:val="ConsPlusNormal"/>
              <w:jc w:val="center"/>
            </w:pPr>
            <w:r>
              <w:t>2167069</w:t>
            </w:r>
          </w:p>
        </w:tc>
        <w:tc>
          <w:tcPr>
            <w:tcW w:w="1417" w:type="dxa"/>
            <w:vAlign w:val="center"/>
          </w:tcPr>
          <w:p w:rsidR="001D340C" w:rsidRDefault="001D340C">
            <w:pPr>
              <w:pStyle w:val="ConsPlusNormal"/>
              <w:jc w:val="center"/>
            </w:pPr>
            <w:r>
              <w:t>141692</w:t>
            </w:r>
          </w:p>
        </w:tc>
        <w:tc>
          <w:tcPr>
            <w:tcW w:w="1361" w:type="dxa"/>
            <w:vAlign w:val="center"/>
          </w:tcPr>
          <w:p w:rsidR="001D340C" w:rsidRDefault="001D340C">
            <w:pPr>
              <w:pStyle w:val="ConsPlusNormal"/>
              <w:jc w:val="center"/>
            </w:pPr>
            <w:r>
              <w:t>0,101</w:t>
            </w:r>
          </w:p>
        </w:tc>
        <w:tc>
          <w:tcPr>
            <w:tcW w:w="1361" w:type="dxa"/>
            <w:vAlign w:val="center"/>
          </w:tcPr>
          <w:p w:rsidR="001D340C" w:rsidRDefault="001D340C">
            <w:pPr>
              <w:pStyle w:val="ConsPlusNormal"/>
              <w:jc w:val="center"/>
            </w:pPr>
            <w:r>
              <w:t>3,122</w:t>
            </w:r>
          </w:p>
        </w:tc>
        <w:tc>
          <w:tcPr>
            <w:tcW w:w="1417" w:type="dxa"/>
            <w:vAlign w:val="center"/>
          </w:tcPr>
          <w:p w:rsidR="001D340C" w:rsidRDefault="001D340C">
            <w:pPr>
              <w:pStyle w:val="ConsPlusNormal"/>
              <w:jc w:val="center"/>
            </w:pPr>
            <w:r>
              <w:t>2,93</w:t>
            </w:r>
          </w:p>
        </w:tc>
        <w:tc>
          <w:tcPr>
            <w:tcW w:w="1417" w:type="dxa"/>
            <w:vAlign w:val="center"/>
          </w:tcPr>
          <w:p w:rsidR="001D340C" w:rsidRDefault="001D340C">
            <w:pPr>
              <w:pStyle w:val="ConsPlusNormal"/>
              <w:jc w:val="center"/>
            </w:pPr>
            <w:r>
              <w:t>0,192</w:t>
            </w:r>
          </w:p>
        </w:tc>
      </w:tr>
      <w:tr w:rsidR="001D340C">
        <w:tc>
          <w:tcPr>
            <w:tcW w:w="4111" w:type="dxa"/>
            <w:vAlign w:val="center"/>
          </w:tcPr>
          <w:p w:rsidR="001D340C" w:rsidRDefault="001D340C">
            <w:pPr>
              <w:pStyle w:val="ConsPlusNormal"/>
            </w:pPr>
            <w:r>
              <w:t>включая комплексное посещение для проведения профилактических медицинских осмотров (без учета диспансеризации)</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187492</w:t>
            </w:r>
          </w:p>
        </w:tc>
        <w:tc>
          <w:tcPr>
            <w:tcW w:w="1304" w:type="dxa"/>
            <w:vAlign w:val="center"/>
          </w:tcPr>
          <w:p w:rsidR="001D340C" w:rsidRDefault="001D340C">
            <w:pPr>
              <w:pStyle w:val="ConsPlusNormal"/>
              <w:jc w:val="center"/>
            </w:pPr>
            <w:r>
              <w:t>187492</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0,2535</w:t>
            </w:r>
          </w:p>
        </w:tc>
        <w:tc>
          <w:tcPr>
            <w:tcW w:w="1417" w:type="dxa"/>
            <w:vAlign w:val="center"/>
          </w:tcPr>
          <w:p w:rsidR="001D340C" w:rsidRDefault="001D340C">
            <w:pPr>
              <w:pStyle w:val="ConsPlusNormal"/>
              <w:jc w:val="center"/>
            </w:pPr>
            <w:r>
              <w:t>0,2535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75988</w:t>
            </w:r>
          </w:p>
        </w:tc>
        <w:tc>
          <w:tcPr>
            <w:tcW w:w="1304" w:type="dxa"/>
            <w:vAlign w:val="center"/>
          </w:tcPr>
          <w:p w:rsidR="001D340C" w:rsidRDefault="001D340C">
            <w:pPr>
              <w:pStyle w:val="ConsPlusNormal"/>
              <w:jc w:val="center"/>
            </w:pPr>
            <w:r>
              <w:t>75988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0,1027</w:t>
            </w:r>
          </w:p>
        </w:tc>
        <w:tc>
          <w:tcPr>
            <w:tcW w:w="1417" w:type="dxa"/>
            <w:vAlign w:val="center"/>
          </w:tcPr>
          <w:p w:rsidR="001D340C" w:rsidRDefault="001D340C">
            <w:pPr>
              <w:pStyle w:val="ConsPlusNormal"/>
              <w:jc w:val="center"/>
            </w:pPr>
            <w:r>
              <w:t>0,1027</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lastRenderedPageBreak/>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110050</w:t>
            </w:r>
          </w:p>
        </w:tc>
        <w:tc>
          <w:tcPr>
            <w:tcW w:w="1304" w:type="dxa"/>
            <w:vAlign w:val="center"/>
          </w:tcPr>
          <w:p w:rsidR="001D340C" w:rsidRDefault="001D340C">
            <w:pPr>
              <w:pStyle w:val="ConsPlusNormal"/>
              <w:jc w:val="center"/>
            </w:pPr>
            <w:r>
              <w:t>110050</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0,1488</w:t>
            </w:r>
          </w:p>
        </w:tc>
        <w:tc>
          <w:tcPr>
            <w:tcW w:w="1417" w:type="dxa"/>
            <w:vAlign w:val="center"/>
          </w:tcPr>
          <w:p w:rsidR="001D340C" w:rsidRDefault="001D340C">
            <w:pPr>
              <w:pStyle w:val="ConsPlusNormal"/>
              <w:jc w:val="center"/>
            </w:pPr>
            <w:r>
              <w:t>0,1488</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1454</w:t>
            </w:r>
          </w:p>
        </w:tc>
        <w:tc>
          <w:tcPr>
            <w:tcW w:w="1304" w:type="dxa"/>
            <w:vAlign w:val="center"/>
          </w:tcPr>
          <w:p w:rsidR="001D340C" w:rsidRDefault="001D340C">
            <w:pPr>
              <w:pStyle w:val="ConsPlusNormal"/>
              <w:jc w:val="center"/>
            </w:pPr>
            <w:r>
              <w:t>1454</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0,002</w:t>
            </w:r>
          </w:p>
        </w:tc>
        <w:tc>
          <w:tcPr>
            <w:tcW w:w="1417" w:type="dxa"/>
            <w:vAlign w:val="center"/>
          </w:tcPr>
          <w:p w:rsidR="001D340C" w:rsidRDefault="001D340C">
            <w:pPr>
              <w:pStyle w:val="ConsPlusNormal"/>
              <w:jc w:val="center"/>
            </w:pPr>
            <w:r>
              <w:t>0,002</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133870</w:t>
            </w:r>
          </w:p>
        </w:tc>
        <w:tc>
          <w:tcPr>
            <w:tcW w:w="1304" w:type="dxa"/>
            <w:vAlign w:val="center"/>
          </w:tcPr>
          <w:p w:rsidR="001D340C" w:rsidRDefault="001D340C">
            <w:pPr>
              <w:pStyle w:val="ConsPlusNormal"/>
              <w:jc w:val="center"/>
            </w:pPr>
            <w:r>
              <w:t>133870</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0,181</w:t>
            </w:r>
          </w:p>
        </w:tc>
        <w:tc>
          <w:tcPr>
            <w:tcW w:w="1417" w:type="dxa"/>
            <w:vAlign w:val="center"/>
          </w:tcPr>
          <w:p w:rsidR="001D340C" w:rsidRDefault="001D340C">
            <w:pPr>
              <w:pStyle w:val="ConsPlusNormal"/>
              <w:jc w:val="center"/>
            </w:pPr>
            <w:r>
              <w:t>0,181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58975</w:t>
            </w:r>
          </w:p>
        </w:tc>
        <w:tc>
          <w:tcPr>
            <w:tcW w:w="1304" w:type="dxa"/>
            <w:vAlign w:val="center"/>
          </w:tcPr>
          <w:p w:rsidR="001D340C" w:rsidRDefault="001D340C">
            <w:pPr>
              <w:pStyle w:val="ConsPlusNormal"/>
              <w:jc w:val="center"/>
            </w:pPr>
            <w:r>
              <w:t>58975</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0,0797</w:t>
            </w:r>
          </w:p>
        </w:tc>
        <w:tc>
          <w:tcPr>
            <w:tcW w:w="1417" w:type="dxa"/>
            <w:vAlign w:val="center"/>
          </w:tcPr>
          <w:p w:rsidR="001D340C" w:rsidRDefault="001D340C">
            <w:pPr>
              <w:pStyle w:val="ConsPlusNormal"/>
              <w:jc w:val="center"/>
            </w:pPr>
            <w:r>
              <w:t>0,0797</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71642</w:t>
            </w:r>
          </w:p>
        </w:tc>
        <w:tc>
          <w:tcPr>
            <w:tcW w:w="1304" w:type="dxa"/>
            <w:vAlign w:val="center"/>
          </w:tcPr>
          <w:p w:rsidR="001D340C" w:rsidRDefault="001D340C">
            <w:pPr>
              <w:pStyle w:val="ConsPlusNormal"/>
              <w:jc w:val="center"/>
            </w:pPr>
            <w:r>
              <w:t>71642</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0,0969</w:t>
            </w:r>
          </w:p>
        </w:tc>
        <w:tc>
          <w:tcPr>
            <w:tcW w:w="1417" w:type="dxa"/>
            <w:vAlign w:val="center"/>
          </w:tcPr>
          <w:p w:rsidR="001D340C" w:rsidRDefault="001D340C">
            <w:pPr>
              <w:pStyle w:val="ConsPlusNormal"/>
              <w:jc w:val="center"/>
            </w:pPr>
            <w:r>
              <w:t>0,0969</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3253</w:t>
            </w:r>
          </w:p>
        </w:tc>
        <w:tc>
          <w:tcPr>
            <w:tcW w:w="1304" w:type="dxa"/>
            <w:vAlign w:val="center"/>
          </w:tcPr>
          <w:p w:rsidR="001D340C" w:rsidRDefault="001D340C">
            <w:pPr>
              <w:pStyle w:val="ConsPlusNormal"/>
              <w:jc w:val="center"/>
            </w:pPr>
            <w:r>
              <w:t>3253</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0,0044</w:t>
            </w:r>
          </w:p>
        </w:tc>
        <w:tc>
          <w:tcPr>
            <w:tcW w:w="1417" w:type="dxa"/>
            <w:vAlign w:val="center"/>
          </w:tcPr>
          <w:p w:rsidR="001D340C" w:rsidRDefault="001D340C">
            <w:pPr>
              <w:pStyle w:val="ConsPlusNormal"/>
              <w:jc w:val="center"/>
            </w:pPr>
            <w:r>
              <w:t>0,0044</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Посещение с иными целями</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1980850</w:t>
            </w:r>
          </w:p>
        </w:tc>
        <w:tc>
          <w:tcPr>
            <w:tcW w:w="1304" w:type="dxa"/>
            <w:vAlign w:val="center"/>
          </w:tcPr>
          <w:p w:rsidR="001D340C" w:rsidRDefault="001D340C">
            <w:pPr>
              <w:pStyle w:val="ConsPlusNormal"/>
              <w:jc w:val="center"/>
            </w:pPr>
            <w:r>
              <w:t>1845706</w:t>
            </w:r>
          </w:p>
        </w:tc>
        <w:tc>
          <w:tcPr>
            <w:tcW w:w="1417" w:type="dxa"/>
            <w:vAlign w:val="center"/>
          </w:tcPr>
          <w:p w:rsidR="001D340C" w:rsidRDefault="001D340C">
            <w:pPr>
              <w:pStyle w:val="ConsPlusNormal"/>
              <w:jc w:val="center"/>
            </w:pPr>
            <w:r>
              <w:t>135144</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2,6785</w:t>
            </w:r>
          </w:p>
        </w:tc>
        <w:tc>
          <w:tcPr>
            <w:tcW w:w="1417" w:type="dxa"/>
            <w:vAlign w:val="center"/>
          </w:tcPr>
          <w:p w:rsidR="001D340C" w:rsidRDefault="001D340C">
            <w:pPr>
              <w:pStyle w:val="ConsPlusNormal"/>
              <w:jc w:val="center"/>
            </w:pPr>
            <w:r>
              <w:t>2,4955</w:t>
            </w:r>
          </w:p>
        </w:tc>
        <w:tc>
          <w:tcPr>
            <w:tcW w:w="1417" w:type="dxa"/>
            <w:vAlign w:val="center"/>
          </w:tcPr>
          <w:p w:rsidR="001D340C" w:rsidRDefault="001D340C">
            <w:pPr>
              <w:pStyle w:val="ConsPlusNormal"/>
              <w:jc w:val="center"/>
            </w:pPr>
            <w:r>
              <w:t>0,183</w:t>
            </w: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779211</w:t>
            </w:r>
          </w:p>
        </w:tc>
        <w:tc>
          <w:tcPr>
            <w:tcW w:w="1304" w:type="dxa"/>
            <w:vAlign w:val="center"/>
          </w:tcPr>
          <w:p w:rsidR="001D340C" w:rsidRDefault="001D340C">
            <w:pPr>
              <w:pStyle w:val="ConsPlusNormal"/>
              <w:jc w:val="center"/>
            </w:pPr>
            <w:r>
              <w:t>777862</w:t>
            </w:r>
          </w:p>
        </w:tc>
        <w:tc>
          <w:tcPr>
            <w:tcW w:w="1417" w:type="dxa"/>
            <w:vAlign w:val="center"/>
          </w:tcPr>
          <w:p w:rsidR="001D340C" w:rsidRDefault="001D340C">
            <w:pPr>
              <w:pStyle w:val="ConsPlusNormal"/>
              <w:jc w:val="center"/>
            </w:pPr>
            <w:r>
              <w:t>1349</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1,0538</w:t>
            </w:r>
          </w:p>
        </w:tc>
        <w:tc>
          <w:tcPr>
            <w:tcW w:w="1417" w:type="dxa"/>
            <w:vAlign w:val="center"/>
          </w:tcPr>
          <w:p w:rsidR="001D340C" w:rsidRDefault="001D340C">
            <w:pPr>
              <w:pStyle w:val="ConsPlusNormal"/>
              <w:jc w:val="center"/>
            </w:pPr>
            <w:r>
              <w:t>1,0518</w:t>
            </w:r>
          </w:p>
        </w:tc>
        <w:tc>
          <w:tcPr>
            <w:tcW w:w="1417" w:type="dxa"/>
            <w:vAlign w:val="center"/>
          </w:tcPr>
          <w:p w:rsidR="001D340C" w:rsidRDefault="001D340C">
            <w:pPr>
              <w:pStyle w:val="ConsPlusNormal"/>
              <w:jc w:val="center"/>
            </w:pPr>
            <w:r>
              <w:t>0,002</w:t>
            </w: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995034</w:t>
            </w:r>
          </w:p>
        </w:tc>
        <w:tc>
          <w:tcPr>
            <w:tcW w:w="1304" w:type="dxa"/>
            <w:vAlign w:val="center"/>
          </w:tcPr>
          <w:p w:rsidR="001D340C" w:rsidRDefault="001D340C">
            <w:pPr>
              <w:pStyle w:val="ConsPlusNormal"/>
              <w:jc w:val="center"/>
            </w:pPr>
            <w:r>
              <w:t>861239</w:t>
            </w:r>
          </w:p>
        </w:tc>
        <w:tc>
          <w:tcPr>
            <w:tcW w:w="1417" w:type="dxa"/>
            <w:vAlign w:val="center"/>
          </w:tcPr>
          <w:p w:rsidR="001D340C" w:rsidRDefault="001D340C">
            <w:pPr>
              <w:pStyle w:val="ConsPlusNormal"/>
              <w:jc w:val="center"/>
            </w:pPr>
            <w:r>
              <w:t>133795</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1,3454</w:t>
            </w:r>
          </w:p>
        </w:tc>
        <w:tc>
          <w:tcPr>
            <w:tcW w:w="1417" w:type="dxa"/>
            <w:vAlign w:val="center"/>
          </w:tcPr>
          <w:p w:rsidR="001D340C" w:rsidRDefault="001D340C">
            <w:pPr>
              <w:pStyle w:val="ConsPlusNormal"/>
              <w:jc w:val="center"/>
            </w:pPr>
            <w:r>
              <w:t>1,1644</w:t>
            </w:r>
          </w:p>
        </w:tc>
        <w:tc>
          <w:tcPr>
            <w:tcW w:w="1417" w:type="dxa"/>
            <w:vAlign w:val="center"/>
          </w:tcPr>
          <w:p w:rsidR="001D340C" w:rsidRDefault="001D340C">
            <w:pPr>
              <w:pStyle w:val="ConsPlusNormal"/>
              <w:jc w:val="center"/>
            </w:pPr>
            <w:r>
              <w:t>0,181</w:t>
            </w: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206605</w:t>
            </w:r>
          </w:p>
        </w:tc>
        <w:tc>
          <w:tcPr>
            <w:tcW w:w="1304" w:type="dxa"/>
            <w:vAlign w:val="center"/>
          </w:tcPr>
          <w:p w:rsidR="001D340C" w:rsidRDefault="001D340C">
            <w:pPr>
              <w:pStyle w:val="ConsPlusNormal"/>
              <w:jc w:val="center"/>
            </w:pPr>
            <w:r>
              <w:t>206605</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0,2793</w:t>
            </w:r>
          </w:p>
        </w:tc>
        <w:tc>
          <w:tcPr>
            <w:tcW w:w="1417" w:type="dxa"/>
            <w:vAlign w:val="center"/>
          </w:tcPr>
          <w:p w:rsidR="001D340C" w:rsidRDefault="001D340C">
            <w:pPr>
              <w:pStyle w:val="ConsPlusNormal"/>
              <w:jc w:val="center"/>
            </w:pPr>
            <w:r>
              <w:t>0,2793</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 том числе посещение по паллиативной медицинской помощи</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6548</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6548</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0,009</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0,009</w:t>
            </w: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5298</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5298</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0,0072</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0,0072</w:t>
            </w:r>
          </w:p>
        </w:tc>
      </w:tr>
      <w:tr w:rsidR="001D340C">
        <w:tc>
          <w:tcPr>
            <w:tcW w:w="4111" w:type="dxa"/>
            <w:vAlign w:val="center"/>
          </w:tcPr>
          <w:p w:rsidR="001D340C" w:rsidRDefault="001D340C">
            <w:pPr>
              <w:pStyle w:val="ConsPlusNormal"/>
            </w:pPr>
            <w:r>
              <w:lastRenderedPageBreak/>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1250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1250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0,0017</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0,0017</w:t>
            </w: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5710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5710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0,008</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0,008</w:t>
            </w: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4460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4460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0,006</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0,006</w:t>
            </w: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1250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1250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0,002</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0,002</w:t>
            </w: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включая посещение на дому выездными патронажными бригадами паллиативной медицинской помощи</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838</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838</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0,001</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0,001</w:t>
            </w: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838</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838</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0,001</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0,001</w:t>
            </w: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 xml:space="preserve">посещение по неотложной медицинской помощи всего, в том числе в медицинских </w:t>
            </w:r>
            <w:r>
              <w:lastRenderedPageBreak/>
              <w:t>организациях</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399392</w:t>
            </w:r>
          </w:p>
        </w:tc>
        <w:tc>
          <w:tcPr>
            <w:tcW w:w="1304" w:type="dxa"/>
            <w:vAlign w:val="center"/>
          </w:tcPr>
          <w:p w:rsidR="001D340C" w:rsidRDefault="001D340C">
            <w:pPr>
              <w:pStyle w:val="ConsPlusNormal"/>
              <w:jc w:val="center"/>
            </w:pPr>
            <w:r>
              <w:t>399392</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0,540</w:t>
            </w:r>
          </w:p>
        </w:tc>
        <w:tc>
          <w:tcPr>
            <w:tcW w:w="1417" w:type="dxa"/>
            <w:vAlign w:val="center"/>
          </w:tcPr>
          <w:p w:rsidR="001D340C" w:rsidRDefault="001D340C">
            <w:pPr>
              <w:pStyle w:val="ConsPlusNormal"/>
              <w:jc w:val="center"/>
            </w:pPr>
            <w:r>
              <w:t>0,540</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lastRenderedPageBreak/>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151360</w:t>
            </w:r>
          </w:p>
        </w:tc>
        <w:tc>
          <w:tcPr>
            <w:tcW w:w="1304" w:type="dxa"/>
            <w:vAlign w:val="center"/>
          </w:tcPr>
          <w:p w:rsidR="001D340C" w:rsidRDefault="001D340C">
            <w:pPr>
              <w:pStyle w:val="ConsPlusNormal"/>
              <w:jc w:val="center"/>
            </w:pPr>
            <w:r>
              <w:t>151360</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0,205</w:t>
            </w:r>
          </w:p>
        </w:tc>
        <w:tc>
          <w:tcPr>
            <w:tcW w:w="1417" w:type="dxa"/>
            <w:vAlign w:val="center"/>
          </w:tcPr>
          <w:p w:rsidR="001D340C" w:rsidRDefault="001D340C">
            <w:pPr>
              <w:pStyle w:val="ConsPlusNormal"/>
              <w:jc w:val="center"/>
            </w:pPr>
            <w:r>
              <w:t>0,205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180879</w:t>
            </w:r>
          </w:p>
        </w:tc>
        <w:tc>
          <w:tcPr>
            <w:tcW w:w="1304" w:type="dxa"/>
            <w:vAlign w:val="center"/>
          </w:tcPr>
          <w:p w:rsidR="001D340C" w:rsidRDefault="001D340C">
            <w:pPr>
              <w:pStyle w:val="ConsPlusNormal"/>
              <w:jc w:val="center"/>
            </w:pPr>
            <w:r>
              <w:t>180879</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0,245</w:t>
            </w:r>
          </w:p>
        </w:tc>
        <w:tc>
          <w:tcPr>
            <w:tcW w:w="1417" w:type="dxa"/>
            <w:vAlign w:val="center"/>
          </w:tcPr>
          <w:p w:rsidR="001D340C" w:rsidRDefault="001D340C">
            <w:pPr>
              <w:pStyle w:val="ConsPlusNormal"/>
              <w:jc w:val="center"/>
            </w:pPr>
            <w:r>
              <w:t>0,245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67153</w:t>
            </w:r>
          </w:p>
        </w:tc>
        <w:tc>
          <w:tcPr>
            <w:tcW w:w="1304" w:type="dxa"/>
            <w:vAlign w:val="center"/>
          </w:tcPr>
          <w:p w:rsidR="001D340C" w:rsidRDefault="001D340C">
            <w:pPr>
              <w:pStyle w:val="ConsPlusNormal"/>
              <w:jc w:val="center"/>
            </w:pPr>
            <w:r>
              <w:t>67153</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0,091</w:t>
            </w:r>
          </w:p>
        </w:tc>
        <w:tc>
          <w:tcPr>
            <w:tcW w:w="1417" w:type="dxa"/>
            <w:vAlign w:val="center"/>
          </w:tcPr>
          <w:p w:rsidR="001D340C" w:rsidRDefault="001D340C">
            <w:pPr>
              <w:pStyle w:val="ConsPlusNormal"/>
              <w:jc w:val="center"/>
            </w:pPr>
            <w:r>
              <w:t>0,091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обращение по заболеванию всего, в том числе в медицинских организациях</w:t>
            </w:r>
          </w:p>
        </w:tc>
        <w:tc>
          <w:tcPr>
            <w:tcW w:w="850" w:type="dxa"/>
            <w:vAlign w:val="center"/>
          </w:tcPr>
          <w:p w:rsidR="001D340C" w:rsidRDefault="001D340C">
            <w:pPr>
              <w:pStyle w:val="ConsPlusNormal"/>
              <w:jc w:val="center"/>
            </w:pPr>
            <w:r>
              <w:t>30767</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1335605</w:t>
            </w:r>
          </w:p>
        </w:tc>
        <w:tc>
          <w:tcPr>
            <w:tcW w:w="1304" w:type="dxa"/>
            <w:vAlign w:val="center"/>
          </w:tcPr>
          <w:p w:rsidR="001D340C" w:rsidRDefault="001D340C">
            <w:pPr>
              <w:pStyle w:val="ConsPlusNormal"/>
              <w:jc w:val="center"/>
            </w:pPr>
            <w:r>
              <w:t>1309117</w:t>
            </w:r>
          </w:p>
        </w:tc>
        <w:tc>
          <w:tcPr>
            <w:tcW w:w="1417" w:type="dxa"/>
            <w:vAlign w:val="center"/>
          </w:tcPr>
          <w:p w:rsidR="001D340C" w:rsidRDefault="001D340C">
            <w:pPr>
              <w:pStyle w:val="ConsPlusNormal"/>
              <w:jc w:val="center"/>
            </w:pPr>
            <w:r>
              <w:t>26488</w:t>
            </w:r>
          </w:p>
        </w:tc>
        <w:tc>
          <w:tcPr>
            <w:tcW w:w="1361" w:type="dxa"/>
            <w:vAlign w:val="center"/>
          </w:tcPr>
          <w:p w:rsidR="001D340C" w:rsidRDefault="001D340C">
            <w:pPr>
              <w:pStyle w:val="ConsPlusNormal"/>
              <w:jc w:val="center"/>
            </w:pPr>
            <w:r>
              <w:t>0,041</w:t>
            </w:r>
          </w:p>
        </w:tc>
        <w:tc>
          <w:tcPr>
            <w:tcW w:w="1361" w:type="dxa"/>
            <w:vAlign w:val="center"/>
          </w:tcPr>
          <w:p w:rsidR="001D340C" w:rsidRDefault="001D340C">
            <w:pPr>
              <w:pStyle w:val="ConsPlusNormal"/>
              <w:jc w:val="center"/>
            </w:pPr>
            <w:r>
              <w:t>1,806</w:t>
            </w:r>
          </w:p>
        </w:tc>
        <w:tc>
          <w:tcPr>
            <w:tcW w:w="1417" w:type="dxa"/>
            <w:vAlign w:val="center"/>
          </w:tcPr>
          <w:p w:rsidR="001D340C" w:rsidRDefault="001D340C">
            <w:pPr>
              <w:pStyle w:val="ConsPlusNormal"/>
              <w:jc w:val="center"/>
            </w:pPr>
            <w:r>
              <w:t>1,770</w:t>
            </w:r>
          </w:p>
        </w:tc>
        <w:tc>
          <w:tcPr>
            <w:tcW w:w="1417" w:type="dxa"/>
            <w:vAlign w:val="center"/>
          </w:tcPr>
          <w:p w:rsidR="001D340C" w:rsidRDefault="001D340C">
            <w:pPr>
              <w:pStyle w:val="ConsPlusNormal"/>
              <w:jc w:val="center"/>
            </w:pPr>
            <w:r>
              <w:t>0,036</w:t>
            </w: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481950</w:t>
            </w:r>
          </w:p>
        </w:tc>
        <w:tc>
          <w:tcPr>
            <w:tcW w:w="1304" w:type="dxa"/>
            <w:vAlign w:val="center"/>
          </w:tcPr>
          <w:p w:rsidR="001D340C" w:rsidRDefault="001D340C">
            <w:pPr>
              <w:pStyle w:val="ConsPlusNormal"/>
              <w:jc w:val="center"/>
            </w:pPr>
            <w:r>
              <w:t>481464</w:t>
            </w:r>
          </w:p>
        </w:tc>
        <w:tc>
          <w:tcPr>
            <w:tcW w:w="1417" w:type="dxa"/>
            <w:vAlign w:val="center"/>
          </w:tcPr>
          <w:p w:rsidR="001D340C" w:rsidRDefault="001D340C">
            <w:pPr>
              <w:pStyle w:val="ConsPlusNormal"/>
              <w:jc w:val="center"/>
            </w:pPr>
            <w:r>
              <w:t>486</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0,652</w:t>
            </w:r>
          </w:p>
        </w:tc>
        <w:tc>
          <w:tcPr>
            <w:tcW w:w="1417" w:type="dxa"/>
            <w:vAlign w:val="center"/>
          </w:tcPr>
          <w:p w:rsidR="001D340C" w:rsidRDefault="001D340C">
            <w:pPr>
              <w:pStyle w:val="ConsPlusNormal"/>
              <w:jc w:val="center"/>
            </w:pPr>
            <w:r>
              <w:t>0,651</w:t>
            </w:r>
          </w:p>
        </w:tc>
        <w:tc>
          <w:tcPr>
            <w:tcW w:w="1417" w:type="dxa"/>
            <w:vAlign w:val="center"/>
          </w:tcPr>
          <w:p w:rsidR="001D340C" w:rsidRDefault="001D340C">
            <w:pPr>
              <w:pStyle w:val="ConsPlusNormal"/>
              <w:jc w:val="center"/>
            </w:pPr>
            <w:r>
              <w:t>0,001</w:t>
            </w: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jc w:val="center"/>
            </w:pPr>
            <w:r>
              <w:t>30767</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801554</w:t>
            </w:r>
          </w:p>
        </w:tc>
        <w:tc>
          <w:tcPr>
            <w:tcW w:w="1304" w:type="dxa"/>
            <w:vAlign w:val="center"/>
          </w:tcPr>
          <w:p w:rsidR="001D340C" w:rsidRDefault="001D340C">
            <w:pPr>
              <w:pStyle w:val="ConsPlusNormal"/>
              <w:jc w:val="center"/>
            </w:pPr>
            <w:r>
              <w:t>775552</w:t>
            </w:r>
          </w:p>
        </w:tc>
        <w:tc>
          <w:tcPr>
            <w:tcW w:w="1417" w:type="dxa"/>
            <w:vAlign w:val="center"/>
          </w:tcPr>
          <w:p w:rsidR="001D340C" w:rsidRDefault="001D340C">
            <w:pPr>
              <w:pStyle w:val="ConsPlusNormal"/>
              <w:jc w:val="center"/>
            </w:pPr>
            <w:r>
              <w:t>26002</w:t>
            </w:r>
          </w:p>
        </w:tc>
        <w:tc>
          <w:tcPr>
            <w:tcW w:w="1361" w:type="dxa"/>
            <w:vAlign w:val="center"/>
          </w:tcPr>
          <w:p w:rsidR="001D340C" w:rsidRDefault="001D340C">
            <w:pPr>
              <w:pStyle w:val="ConsPlusNormal"/>
              <w:jc w:val="center"/>
            </w:pPr>
            <w:r>
              <w:t>0,041</w:t>
            </w:r>
          </w:p>
        </w:tc>
        <w:tc>
          <w:tcPr>
            <w:tcW w:w="1361" w:type="dxa"/>
            <w:vAlign w:val="center"/>
          </w:tcPr>
          <w:p w:rsidR="001D340C" w:rsidRDefault="001D340C">
            <w:pPr>
              <w:pStyle w:val="ConsPlusNormal"/>
              <w:jc w:val="center"/>
            </w:pPr>
            <w:r>
              <w:t>1,084</w:t>
            </w:r>
          </w:p>
        </w:tc>
        <w:tc>
          <w:tcPr>
            <w:tcW w:w="1417" w:type="dxa"/>
            <w:vAlign w:val="center"/>
          </w:tcPr>
          <w:p w:rsidR="001D340C" w:rsidRDefault="001D340C">
            <w:pPr>
              <w:pStyle w:val="ConsPlusNormal"/>
              <w:jc w:val="center"/>
            </w:pPr>
            <w:r>
              <w:t>1,049</w:t>
            </w:r>
          </w:p>
        </w:tc>
        <w:tc>
          <w:tcPr>
            <w:tcW w:w="1417" w:type="dxa"/>
            <w:vAlign w:val="center"/>
          </w:tcPr>
          <w:p w:rsidR="001D340C" w:rsidRDefault="001D340C">
            <w:pPr>
              <w:pStyle w:val="ConsPlusNormal"/>
              <w:jc w:val="center"/>
            </w:pPr>
            <w:r>
              <w:t>0,035</w:t>
            </w: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52101</w:t>
            </w:r>
          </w:p>
        </w:tc>
        <w:tc>
          <w:tcPr>
            <w:tcW w:w="1304" w:type="dxa"/>
            <w:vAlign w:val="center"/>
          </w:tcPr>
          <w:p w:rsidR="001D340C" w:rsidRDefault="001D340C">
            <w:pPr>
              <w:pStyle w:val="ConsPlusNormal"/>
              <w:jc w:val="center"/>
            </w:pPr>
            <w:r>
              <w:t>52101</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0,070</w:t>
            </w:r>
          </w:p>
        </w:tc>
        <w:tc>
          <w:tcPr>
            <w:tcW w:w="1417" w:type="dxa"/>
            <w:vAlign w:val="center"/>
          </w:tcPr>
          <w:p w:rsidR="001D340C" w:rsidRDefault="001D340C">
            <w:pPr>
              <w:pStyle w:val="ConsPlusNormal"/>
              <w:jc w:val="center"/>
            </w:pPr>
            <w:r>
              <w:t>0,070</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справочно - посещений по заболеванию</w:t>
            </w:r>
          </w:p>
        </w:tc>
        <w:tc>
          <w:tcPr>
            <w:tcW w:w="850" w:type="dxa"/>
            <w:vAlign w:val="center"/>
          </w:tcPr>
          <w:p w:rsidR="001D340C" w:rsidRDefault="001D340C">
            <w:pPr>
              <w:pStyle w:val="ConsPlusNormal"/>
              <w:jc w:val="center"/>
            </w:pPr>
            <w:r>
              <w:t>85884</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3675977</w:t>
            </w:r>
          </w:p>
        </w:tc>
        <w:tc>
          <w:tcPr>
            <w:tcW w:w="1304" w:type="dxa"/>
            <w:vAlign w:val="center"/>
          </w:tcPr>
          <w:p w:rsidR="001D340C" w:rsidRDefault="001D340C">
            <w:pPr>
              <w:pStyle w:val="ConsPlusNormal"/>
              <w:jc w:val="center"/>
            </w:pPr>
            <w:r>
              <w:t>3600071</w:t>
            </w:r>
          </w:p>
        </w:tc>
        <w:tc>
          <w:tcPr>
            <w:tcW w:w="1417" w:type="dxa"/>
            <w:vAlign w:val="center"/>
          </w:tcPr>
          <w:p w:rsidR="001D340C" w:rsidRDefault="001D340C">
            <w:pPr>
              <w:pStyle w:val="ConsPlusNormal"/>
              <w:jc w:val="center"/>
            </w:pPr>
            <w:r>
              <w:t>75906</w:t>
            </w:r>
          </w:p>
        </w:tc>
        <w:tc>
          <w:tcPr>
            <w:tcW w:w="1361" w:type="dxa"/>
            <w:vAlign w:val="center"/>
          </w:tcPr>
          <w:p w:rsidR="001D340C" w:rsidRDefault="001D340C">
            <w:pPr>
              <w:pStyle w:val="ConsPlusNormal"/>
              <w:jc w:val="center"/>
            </w:pPr>
            <w:r>
              <w:t>0,116</w:t>
            </w: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КТ</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20339</w:t>
            </w:r>
          </w:p>
        </w:tc>
        <w:tc>
          <w:tcPr>
            <w:tcW w:w="1304" w:type="dxa"/>
            <w:vAlign w:val="center"/>
          </w:tcPr>
          <w:p w:rsidR="001D340C" w:rsidRDefault="001D340C">
            <w:pPr>
              <w:pStyle w:val="ConsPlusNormal"/>
              <w:jc w:val="center"/>
            </w:pPr>
            <w:r>
              <w:t>20339</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0,0275</w:t>
            </w:r>
          </w:p>
        </w:tc>
        <w:tc>
          <w:tcPr>
            <w:tcW w:w="1417" w:type="dxa"/>
            <w:vAlign w:val="center"/>
          </w:tcPr>
          <w:p w:rsidR="001D340C" w:rsidRDefault="001D340C">
            <w:pPr>
              <w:pStyle w:val="ConsPlusNormal"/>
              <w:jc w:val="center"/>
            </w:pPr>
            <w:r>
              <w:t>0,0275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МРТ</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8801</w:t>
            </w:r>
          </w:p>
        </w:tc>
        <w:tc>
          <w:tcPr>
            <w:tcW w:w="1304" w:type="dxa"/>
            <w:vAlign w:val="center"/>
          </w:tcPr>
          <w:p w:rsidR="001D340C" w:rsidRDefault="001D340C">
            <w:pPr>
              <w:pStyle w:val="ConsPlusNormal"/>
              <w:jc w:val="center"/>
            </w:pPr>
            <w:r>
              <w:t>8801</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0,0119</w:t>
            </w:r>
          </w:p>
        </w:tc>
        <w:tc>
          <w:tcPr>
            <w:tcW w:w="1417" w:type="dxa"/>
            <w:vAlign w:val="center"/>
          </w:tcPr>
          <w:p w:rsidR="001D340C" w:rsidRDefault="001D340C">
            <w:pPr>
              <w:pStyle w:val="ConsPlusNormal"/>
              <w:jc w:val="center"/>
            </w:pPr>
            <w:r>
              <w:t>0,0119</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 xml:space="preserve">УЗИ </w:t>
            </w:r>
            <w:proofErr w:type="gramStart"/>
            <w:r>
              <w:t>сердечно-сосудистой</w:t>
            </w:r>
            <w:proofErr w:type="gramEnd"/>
            <w:r>
              <w:t xml:space="preserve"> системы</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83207</w:t>
            </w:r>
          </w:p>
        </w:tc>
        <w:tc>
          <w:tcPr>
            <w:tcW w:w="1304" w:type="dxa"/>
            <w:vAlign w:val="center"/>
          </w:tcPr>
          <w:p w:rsidR="001D340C" w:rsidRDefault="001D340C">
            <w:pPr>
              <w:pStyle w:val="ConsPlusNormal"/>
              <w:jc w:val="center"/>
            </w:pPr>
            <w:r>
              <w:t>83207</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0,1125</w:t>
            </w:r>
          </w:p>
        </w:tc>
        <w:tc>
          <w:tcPr>
            <w:tcW w:w="1417" w:type="dxa"/>
            <w:vAlign w:val="center"/>
          </w:tcPr>
          <w:p w:rsidR="001D340C" w:rsidRDefault="001D340C">
            <w:pPr>
              <w:pStyle w:val="ConsPlusNormal"/>
              <w:jc w:val="center"/>
            </w:pPr>
            <w:r>
              <w:t>0,1125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эндоскопическое исследование</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35280</w:t>
            </w:r>
          </w:p>
        </w:tc>
        <w:tc>
          <w:tcPr>
            <w:tcW w:w="1304" w:type="dxa"/>
            <w:vAlign w:val="center"/>
          </w:tcPr>
          <w:p w:rsidR="001D340C" w:rsidRDefault="001D340C">
            <w:pPr>
              <w:pStyle w:val="ConsPlusNormal"/>
              <w:jc w:val="center"/>
            </w:pPr>
            <w:r>
              <w:t>35280</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0,0477</w:t>
            </w:r>
          </w:p>
        </w:tc>
        <w:tc>
          <w:tcPr>
            <w:tcW w:w="1417" w:type="dxa"/>
            <w:vAlign w:val="center"/>
          </w:tcPr>
          <w:p w:rsidR="001D340C" w:rsidRDefault="001D340C">
            <w:pPr>
              <w:pStyle w:val="ConsPlusNormal"/>
              <w:jc w:val="center"/>
            </w:pPr>
            <w:r>
              <w:t>0,0477</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молекулярно-генетическое исследование</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518</w:t>
            </w:r>
          </w:p>
        </w:tc>
        <w:tc>
          <w:tcPr>
            <w:tcW w:w="1304" w:type="dxa"/>
            <w:vAlign w:val="center"/>
          </w:tcPr>
          <w:p w:rsidR="001D340C" w:rsidRDefault="001D340C">
            <w:pPr>
              <w:pStyle w:val="ConsPlusNormal"/>
              <w:jc w:val="center"/>
            </w:pPr>
            <w:r>
              <w:t>518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0,0007</w:t>
            </w:r>
          </w:p>
        </w:tc>
        <w:tc>
          <w:tcPr>
            <w:tcW w:w="1417" w:type="dxa"/>
            <w:vAlign w:val="center"/>
          </w:tcPr>
          <w:p w:rsidR="001D340C" w:rsidRDefault="001D340C">
            <w:pPr>
              <w:pStyle w:val="ConsPlusNormal"/>
              <w:jc w:val="center"/>
            </w:pPr>
            <w:r>
              <w:t>0,0007</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lastRenderedPageBreak/>
              <w:t>гистологическое исследование</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37055</w:t>
            </w:r>
          </w:p>
        </w:tc>
        <w:tc>
          <w:tcPr>
            <w:tcW w:w="1304" w:type="dxa"/>
            <w:vAlign w:val="center"/>
          </w:tcPr>
          <w:p w:rsidR="001D340C" w:rsidRDefault="001D340C">
            <w:pPr>
              <w:pStyle w:val="ConsPlusNormal"/>
              <w:jc w:val="center"/>
            </w:pPr>
            <w:r>
              <w:t>37055</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0,0501</w:t>
            </w:r>
          </w:p>
        </w:tc>
        <w:tc>
          <w:tcPr>
            <w:tcW w:w="1417" w:type="dxa"/>
            <w:vAlign w:val="center"/>
          </w:tcPr>
          <w:p w:rsidR="001D340C" w:rsidRDefault="001D340C">
            <w:pPr>
              <w:pStyle w:val="ConsPlusNormal"/>
              <w:jc w:val="center"/>
            </w:pPr>
            <w:r>
              <w:t>0,0501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Специализированная медицинская помощь в стационарных условиях, всего (случай госпитализации), в том числе в медицинских организациях</w:t>
            </w:r>
          </w:p>
        </w:tc>
        <w:tc>
          <w:tcPr>
            <w:tcW w:w="850" w:type="dxa"/>
            <w:vAlign w:val="center"/>
          </w:tcPr>
          <w:p w:rsidR="001D340C" w:rsidRDefault="001D340C">
            <w:pPr>
              <w:pStyle w:val="ConsPlusNormal"/>
              <w:jc w:val="center"/>
            </w:pPr>
            <w:r>
              <w:t>6184</w:t>
            </w:r>
          </w:p>
        </w:tc>
        <w:tc>
          <w:tcPr>
            <w:tcW w:w="1972" w:type="dxa"/>
            <w:vAlign w:val="center"/>
          </w:tcPr>
          <w:p w:rsidR="001D340C" w:rsidRDefault="001D340C">
            <w:pPr>
              <w:pStyle w:val="ConsPlusNormal"/>
              <w:jc w:val="center"/>
            </w:pPr>
            <w:r>
              <w:t>648</w:t>
            </w:r>
          </w:p>
        </w:tc>
        <w:tc>
          <w:tcPr>
            <w:tcW w:w="1247" w:type="dxa"/>
            <w:vAlign w:val="center"/>
          </w:tcPr>
          <w:p w:rsidR="001D340C" w:rsidRDefault="001D340C">
            <w:pPr>
              <w:pStyle w:val="ConsPlusNormal"/>
              <w:jc w:val="center"/>
            </w:pPr>
            <w:r>
              <w:t>132342</w:t>
            </w:r>
          </w:p>
        </w:tc>
        <w:tc>
          <w:tcPr>
            <w:tcW w:w="1304" w:type="dxa"/>
            <w:vAlign w:val="center"/>
          </w:tcPr>
          <w:p w:rsidR="001D340C" w:rsidRDefault="001D340C">
            <w:pPr>
              <w:pStyle w:val="ConsPlusNormal"/>
              <w:jc w:val="center"/>
            </w:pPr>
            <w:r>
              <w:t>130730</w:t>
            </w:r>
          </w:p>
        </w:tc>
        <w:tc>
          <w:tcPr>
            <w:tcW w:w="1417" w:type="dxa"/>
            <w:vAlign w:val="center"/>
          </w:tcPr>
          <w:p w:rsidR="001D340C" w:rsidRDefault="001D340C">
            <w:pPr>
              <w:pStyle w:val="ConsPlusNormal"/>
              <w:jc w:val="center"/>
            </w:pPr>
            <w:r>
              <w:t>1612</w:t>
            </w:r>
          </w:p>
        </w:tc>
        <w:tc>
          <w:tcPr>
            <w:tcW w:w="1361" w:type="dxa"/>
            <w:vAlign w:val="center"/>
          </w:tcPr>
          <w:p w:rsidR="001D340C" w:rsidRDefault="001D340C">
            <w:pPr>
              <w:pStyle w:val="ConsPlusNormal"/>
              <w:jc w:val="center"/>
            </w:pPr>
            <w:r>
              <w:t>0,0083</w:t>
            </w:r>
          </w:p>
        </w:tc>
        <w:tc>
          <w:tcPr>
            <w:tcW w:w="1361" w:type="dxa"/>
            <w:vAlign w:val="center"/>
          </w:tcPr>
          <w:p w:rsidR="001D340C" w:rsidRDefault="001D340C">
            <w:pPr>
              <w:pStyle w:val="ConsPlusNormal"/>
              <w:jc w:val="center"/>
            </w:pPr>
            <w:r>
              <w:t>0,17893</w:t>
            </w:r>
          </w:p>
        </w:tc>
        <w:tc>
          <w:tcPr>
            <w:tcW w:w="1417" w:type="dxa"/>
            <w:vAlign w:val="center"/>
          </w:tcPr>
          <w:p w:rsidR="001D340C" w:rsidRDefault="001D340C">
            <w:pPr>
              <w:pStyle w:val="ConsPlusNormal"/>
              <w:jc w:val="center"/>
            </w:pPr>
            <w:r>
              <w:t>0,17675</w:t>
            </w:r>
          </w:p>
        </w:tc>
        <w:tc>
          <w:tcPr>
            <w:tcW w:w="1417" w:type="dxa"/>
            <w:vAlign w:val="center"/>
          </w:tcPr>
          <w:p w:rsidR="001D340C" w:rsidRDefault="001D340C">
            <w:pPr>
              <w:pStyle w:val="ConsPlusNormal"/>
              <w:jc w:val="center"/>
            </w:pPr>
            <w:r>
              <w:t>0,00218</w:t>
            </w: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jc w:val="center"/>
            </w:pPr>
            <w:r>
              <w:t>2</w:t>
            </w:r>
          </w:p>
        </w:tc>
        <w:tc>
          <w:tcPr>
            <w:tcW w:w="1972" w:type="dxa"/>
            <w:vAlign w:val="center"/>
          </w:tcPr>
          <w:p w:rsidR="001D340C" w:rsidRDefault="001D340C">
            <w:pPr>
              <w:pStyle w:val="ConsPlusNormal"/>
              <w:jc w:val="center"/>
            </w:pPr>
            <w:r>
              <w:t>2</w:t>
            </w:r>
          </w:p>
        </w:tc>
        <w:tc>
          <w:tcPr>
            <w:tcW w:w="1247" w:type="dxa"/>
            <w:vAlign w:val="center"/>
          </w:tcPr>
          <w:p w:rsidR="001D340C" w:rsidRDefault="001D340C">
            <w:pPr>
              <w:pStyle w:val="ConsPlusNormal"/>
              <w:jc w:val="center"/>
            </w:pPr>
            <w:r>
              <w:t>2374</w:t>
            </w:r>
          </w:p>
        </w:tc>
        <w:tc>
          <w:tcPr>
            <w:tcW w:w="1304" w:type="dxa"/>
            <w:vAlign w:val="center"/>
          </w:tcPr>
          <w:p w:rsidR="001D340C" w:rsidRDefault="001D340C">
            <w:pPr>
              <w:pStyle w:val="ConsPlusNormal"/>
              <w:jc w:val="center"/>
            </w:pPr>
            <w:r>
              <w:t>2374</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0,000003</w:t>
            </w:r>
          </w:p>
        </w:tc>
        <w:tc>
          <w:tcPr>
            <w:tcW w:w="1361" w:type="dxa"/>
            <w:vAlign w:val="center"/>
          </w:tcPr>
          <w:p w:rsidR="001D340C" w:rsidRDefault="001D340C">
            <w:pPr>
              <w:pStyle w:val="ConsPlusNormal"/>
              <w:jc w:val="center"/>
            </w:pPr>
            <w:r>
              <w:t>0,00321</w:t>
            </w:r>
          </w:p>
        </w:tc>
        <w:tc>
          <w:tcPr>
            <w:tcW w:w="1417" w:type="dxa"/>
            <w:vAlign w:val="center"/>
          </w:tcPr>
          <w:p w:rsidR="001D340C" w:rsidRDefault="001D340C">
            <w:pPr>
              <w:pStyle w:val="ConsPlusNormal"/>
              <w:jc w:val="center"/>
            </w:pPr>
            <w:r>
              <w:t>0,00321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jc w:val="center"/>
            </w:pPr>
            <w:r>
              <w:t>5699</w:t>
            </w:r>
          </w:p>
        </w:tc>
        <w:tc>
          <w:tcPr>
            <w:tcW w:w="1972" w:type="dxa"/>
            <w:vAlign w:val="center"/>
          </w:tcPr>
          <w:p w:rsidR="001D340C" w:rsidRDefault="001D340C">
            <w:pPr>
              <w:pStyle w:val="ConsPlusNormal"/>
              <w:jc w:val="center"/>
            </w:pPr>
            <w:r>
              <w:t>163</w:t>
            </w:r>
          </w:p>
        </w:tc>
        <w:tc>
          <w:tcPr>
            <w:tcW w:w="1247" w:type="dxa"/>
            <w:vAlign w:val="center"/>
          </w:tcPr>
          <w:p w:rsidR="001D340C" w:rsidRDefault="001D340C">
            <w:pPr>
              <w:pStyle w:val="ConsPlusNormal"/>
              <w:jc w:val="center"/>
            </w:pPr>
            <w:r>
              <w:t>54478</w:t>
            </w:r>
          </w:p>
        </w:tc>
        <w:tc>
          <w:tcPr>
            <w:tcW w:w="1304" w:type="dxa"/>
            <w:vAlign w:val="center"/>
          </w:tcPr>
          <w:p w:rsidR="001D340C" w:rsidRDefault="001D340C">
            <w:pPr>
              <w:pStyle w:val="ConsPlusNormal"/>
              <w:jc w:val="center"/>
            </w:pPr>
            <w:r>
              <w:t>53238</w:t>
            </w:r>
          </w:p>
        </w:tc>
        <w:tc>
          <w:tcPr>
            <w:tcW w:w="1417" w:type="dxa"/>
            <w:vAlign w:val="center"/>
          </w:tcPr>
          <w:p w:rsidR="001D340C" w:rsidRDefault="001D340C">
            <w:pPr>
              <w:pStyle w:val="ConsPlusNormal"/>
              <w:jc w:val="center"/>
            </w:pPr>
            <w:r>
              <w:t>1240</w:t>
            </w:r>
          </w:p>
        </w:tc>
        <w:tc>
          <w:tcPr>
            <w:tcW w:w="1361" w:type="dxa"/>
            <w:vAlign w:val="center"/>
          </w:tcPr>
          <w:p w:rsidR="001D340C" w:rsidRDefault="001D340C">
            <w:pPr>
              <w:pStyle w:val="ConsPlusNormal"/>
              <w:jc w:val="center"/>
            </w:pPr>
            <w:r>
              <w:t>0,0077</w:t>
            </w:r>
          </w:p>
        </w:tc>
        <w:tc>
          <w:tcPr>
            <w:tcW w:w="1361" w:type="dxa"/>
            <w:vAlign w:val="center"/>
          </w:tcPr>
          <w:p w:rsidR="001D340C" w:rsidRDefault="001D340C">
            <w:pPr>
              <w:pStyle w:val="ConsPlusNormal"/>
              <w:jc w:val="center"/>
            </w:pPr>
            <w:r>
              <w:t>0,07366</w:t>
            </w:r>
          </w:p>
        </w:tc>
        <w:tc>
          <w:tcPr>
            <w:tcW w:w="1417" w:type="dxa"/>
            <w:vAlign w:val="center"/>
          </w:tcPr>
          <w:p w:rsidR="001D340C" w:rsidRDefault="001D340C">
            <w:pPr>
              <w:pStyle w:val="ConsPlusNormal"/>
              <w:jc w:val="center"/>
            </w:pPr>
            <w:r>
              <w:t>0,07198</w:t>
            </w:r>
          </w:p>
        </w:tc>
        <w:tc>
          <w:tcPr>
            <w:tcW w:w="1417" w:type="dxa"/>
            <w:vAlign w:val="center"/>
          </w:tcPr>
          <w:p w:rsidR="001D340C" w:rsidRDefault="001D340C">
            <w:pPr>
              <w:pStyle w:val="ConsPlusNormal"/>
              <w:jc w:val="center"/>
            </w:pPr>
            <w:r>
              <w:t>0,00168</w:t>
            </w: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jc w:val="center"/>
            </w:pPr>
            <w:r>
              <w:t>483</w:t>
            </w:r>
          </w:p>
        </w:tc>
        <w:tc>
          <w:tcPr>
            <w:tcW w:w="1972" w:type="dxa"/>
            <w:vAlign w:val="center"/>
          </w:tcPr>
          <w:p w:rsidR="001D340C" w:rsidRDefault="001D340C">
            <w:pPr>
              <w:pStyle w:val="ConsPlusNormal"/>
              <w:jc w:val="center"/>
            </w:pPr>
            <w:r>
              <w:t>483</w:t>
            </w:r>
          </w:p>
        </w:tc>
        <w:tc>
          <w:tcPr>
            <w:tcW w:w="1247" w:type="dxa"/>
            <w:vAlign w:val="center"/>
          </w:tcPr>
          <w:p w:rsidR="001D340C" w:rsidRDefault="001D340C">
            <w:pPr>
              <w:pStyle w:val="ConsPlusNormal"/>
              <w:jc w:val="center"/>
            </w:pPr>
            <w:r>
              <w:t>75490</w:t>
            </w:r>
          </w:p>
        </w:tc>
        <w:tc>
          <w:tcPr>
            <w:tcW w:w="1304" w:type="dxa"/>
            <w:vAlign w:val="center"/>
          </w:tcPr>
          <w:p w:rsidR="001D340C" w:rsidRDefault="001D340C">
            <w:pPr>
              <w:pStyle w:val="ConsPlusNormal"/>
              <w:jc w:val="center"/>
            </w:pPr>
            <w:r>
              <w:t>75118</w:t>
            </w:r>
          </w:p>
        </w:tc>
        <w:tc>
          <w:tcPr>
            <w:tcW w:w="1417" w:type="dxa"/>
            <w:vAlign w:val="center"/>
          </w:tcPr>
          <w:p w:rsidR="001D340C" w:rsidRDefault="001D340C">
            <w:pPr>
              <w:pStyle w:val="ConsPlusNormal"/>
              <w:jc w:val="center"/>
            </w:pPr>
            <w:r>
              <w:t>372</w:t>
            </w:r>
          </w:p>
        </w:tc>
        <w:tc>
          <w:tcPr>
            <w:tcW w:w="1361" w:type="dxa"/>
            <w:vAlign w:val="center"/>
          </w:tcPr>
          <w:p w:rsidR="001D340C" w:rsidRDefault="001D340C">
            <w:pPr>
              <w:pStyle w:val="ConsPlusNormal"/>
              <w:jc w:val="center"/>
            </w:pPr>
            <w:r>
              <w:t>0,0006</w:t>
            </w:r>
          </w:p>
        </w:tc>
        <w:tc>
          <w:tcPr>
            <w:tcW w:w="1361" w:type="dxa"/>
            <w:vAlign w:val="center"/>
          </w:tcPr>
          <w:p w:rsidR="001D340C" w:rsidRDefault="001D340C">
            <w:pPr>
              <w:pStyle w:val="ConsPlusNormal"/>
              <w:jc w:val="center"/>
            </w:pPr>
            <w:r>
              <w:t>0,10206</w:t>
            </w:r>
          </w:p>
        </w:tc>
        <w:tc>
          <w:tcPr>
            <w:tcW w:w="1417" w:type="dxa"/>
            <w:vAlign w:val="center"/>
          </w:tcPr>
          <w:p w:rsidR="001D340C" w:rsidRDefault="001D340C">
            <w:pPr>
              <w:pStyle w:val="ConsPlusNormal"/>
              <w:jc w:val="center"/>
            </w:pPr>
            <w:r>
              <w:t>0,10156</w:t>
            </w:r>
          </w:p>
        </w:tc>
        <w:tc>
          <w:tcPr>
            <w:tcW w:w="1417" w:type="dxa"/>
            <w:vAlign w:val="center"/>
          </w:tcPr>
          <w:p w:rsidR="001D340C" w:rsidRDefault="001D340C">
            <w:pPr>
              <w:pStyle w:val="ConsPlusNormal"/>
              <w:jc w:val="center"/>
            </w:pPr>
            <w:r>
              <w:t>0,0005</w:t>
            </w:r>
          </w:p>
        </w:tc>
      </w:tr>
      <w:tr w:rsidR="001D340C">
        <w:tc>
          <w:tcPr>
            <w:tcW w:w="4111" w:type="dxa"/>
            <w:vAlign w:val="center"/>
          </w:tcPr>
          <w:p w:rsidR="001D340C" w:rsidRDefault="001D340C">
            <w:pPr>
              <w:pStyle w:val="ConsPlusNormal"/>
            </w:pPr>
            <w:r>
              <w:t>в том числе медицинская помощь по профилю "онкология", в том числе в медицинских организациях</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7404</w:t>
            </w:r>
          </w:p>
        </w:tc>
        <w:tc>
          <w:tcPr>
            <w:tcW w:w="1304" w:type="dxa"/>
            <w:vAlign w:val="center"/>
          </w:tcPr>
          <w:p w:rsidR="001D340C" w:rsidRDefault="001D340C">
            <w:pPr>
              <w:pStyle w:val="ConsPlusNormal"/>
              <w:jc w:val="center"/>
            </w:pPr>
            <w:r>
              <w:t>7404</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0,01001</w:t>
            </w:r>
          </w:p>
        </w:tc>
        <w:tc>
          <w:tcPr>
            <w:tcW w:w="1417" w:type="dxa"/>
            <w:vAlign w:val="center"/>
          </w:tcPr>
          <w:p w:rsidR="001D340C" w:rsidRDefault="001D340C">
            <w:pPr>
              <w:pStyle w:val="ConsPlusNormal"/>
              <w:jc w:val="center"/>
            </w:pPr>
            <w:r>
              <w:t>0,01001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6324</w:t>
            </w:r>
          </w:p>
        </w:tc>
        <w:tc>
          <w:tcPr>
            <w:tcW w:w="1304" w:type="dxa"/>
            <w:vAlign w:val="center"/>
          </w:tcPr>
          <w:p w:rsidR="001D340C" w:rsidRDefault="001D340C">
            <w:pPr>
              <w:pStyle w:val="ConsPlusNormal"/>
              <w:jc w:val="center"/>
            </w:pPr>
            <w:r>
              <w:t>6324</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0,00855</w:t>
            </w:r>
          </w:p>
        </w:tc>
        <w:tc>
          <w:tcPr>
            <w:tcW w:w="1417" w:type="dxa"/>
            <w:vAlign w:val="center"/>
          </w:tcPr>
          <w:p w:rsidR="001D340C" w:rsidRDefault="001D340C">
            <w:pPr>
              <w:pStyle w:val="ConsPlusNormal"/>
              <w:jc w:val="center"/>
            </w:pPr>
            <w:r>
              <w:t>0,00855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1080</w:t>
            </w:r>
          </w:p>
        </w:tc>
        <w:tc>
          <w:tcPr>
            <w:tcW w:w="1304" w:type="dxa"/>
            <w:vAlign w:val="center"/>
          </w:tcPr>
          <w:p w:rsidR="001D340C" w:rsidRDefault="001D340C">
            <w:pPr>
              <w:pStyle w:val="ConsPlusNormal"/>
              <w:jc w:val="center"/>
            </w:pPr>
            <w:r>
              <w:t>1080</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0,00146</w:t>
            </w:r>
          </w:p>
        </w:tc>
        <w:tc>
          <w:tcPr>
            <w:tcW w:w="1417" w:type="dxa"/>
            <w:vAlign w:val="center"/>
          </w:tcPr>
          <w:p w:rsidR="001D340C" w:rsidRDefault="001D340C">
            <w:pPr>
              <w:pStyle w:val="ConsPlusNormal"/>
              <w:jc w:val="center"/>
            </w:pPr>
            <w:r>
              <w:t>0,00146</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 том числе медицинская реабилитация (случай госпитализации) всего, в том числе в медицинских организациях</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3698</w:t>
            </w:r>
          </w:p>
        </w:tc>
        <w:tc>
          <w:tcPr>
            <w:tcW w:w="1304" w:type="dxa"/>
            <w:vAlign w:val="center"/>
          </w:tcPr>
          <w:p w:rsidR="001D340C" w:rsidRDefault="001D340C">
            <w:pPr>
              <w:pStyle w:val="ConsPlusNormal"/>
              <w:jc w:val="center"/>
            </w:pPr>
            <w:r>
              <w:t>3698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0,005</w:t>
            </w:r>
          </w:p>
        </w:tc>
        <w:tc>
          <w:tcPr>
            <w:tcW w:w="1417" w:type="dxa"/>
            <w:vAlign w:val="center"/>
          </w:tcPr>
          <w:p w:rsidR="001D340C" w:rsidRDefault="001D340C">
            <w:pPr>
              <w:pStyle w:val="ConsPlusNormal"/>
              <w:jc w:val="center"/>
            </w:pPr>
            <w:r>
              <w:t>0,005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lastRenderedPageBreak/>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723</w:t>
            </w:r>
          </w:p>
        </w:tc>
        <w:tc>
          <w:tcPr>
            <w:tcW w:w="1304" w:type="dxa"/>
            <w:vAlign w:val="center"/>
          </w:tcPr>
          <w:p w:rsidR="001D340C" w:rsidRDefault="001D340C">
            <w:pPr>
              <w:pStyle w:val="ConsPlusNormal"/>
              <w:jc w:val="center"/>
            </w:pPr>
            <w:r>
              <w:t>723</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0,001</w:t>
            </w:r>
          </w:p>
        </w:tc>
        <w:tc>
          <w:tcPr>
            <w:tcW w:w="1417" w:type="dxa"/>
            <w:vAlign w:val="center"/>
          </w:tcPr>
          <w:p w:rsidR="001D340C" w:rsidRDefault="001D340C">
            <w:pPr>
              <w:pStyle w:val="ConsPlusNormal"/>
              <w:jc w:val="center"/>
            </w:pPr>
            <w:r>
              <w:t>0,001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657</w:t>
            </w:r>
          </w:p>
        </w:tc>
        <w:tc>
          <w:tcPr>
            <w:tcW w:w="1304" w:type="dxa"/>
            <w:vAlign w:val="center"/>
          </w:tcPr>
          <w:p w:rsidR="001D340C" w:rsidRDefault="001D340C">
            <w:pPr>
              <w:pStyle w:val="ConsPlusNormal"/>
              <w:jc w:val="center"/>
            </w:pPr>
            <w:r>
              <w:t>657</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0,0009</w:t>
            </w:r>
          </w:p>
        </w:tc>
        <w:tc>
          <w:tcPr>
            <w:tcW w:w="1417" w:type="dxa"/>
            <w:vAlign w:val="center"/>
          </w:tcPr>
          <w:p w:rsidR="001D340C" w:rsidRDefault="001D340C">
            <w:pPr>
              <w:pStyle w:val="ConsPlusNormal"/>
              <w:jc w:val="center"/>
            </w:pPr>
            <w:r>
              <w:t>0,0009</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2318</w:t>
            </w:r>
          </w:p>
        </w:tc>
        <w:tc>
          <w:tcPr>
            <w:tcW w:w="1304" w:type="dxa"/>
            <w:vAlign w:val="center"/>
          </w:tcPr>
          <w:p w:rsidR="001D340C" w:rsidRDefault="001D340C">
            <w:pPr>
              <w:pStyle w:val="ConsPlusNormal"/>
              <w:jc w:val="center"/>
            </w:pPr>
            <w:r>
              <w:t>2318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0,0031</w:t>
            </w:r>
          </w:p>
        </w:tc>
        <w:tc>
          <w:tcPr>
            <w:tcW w:w="1417" w:type="dxa"/>
            <w:vAlign w:val="center"/>
          </w:tcPr>
          <w:p w:rsidR="001D340C" w:rsidRDefault="001D340C">
            <w:pPr>
              <w:pStyle w:val="ConsPlusNormal"/>
              <w:jc w:val="center"/>
            </w:pPr>
            <w:r>
              <w:t>0,0031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из них медицинская реабилитация (случай госпитализации) для детей в возрасте от 0 - 17 лет всего, в том числе в медицинских организациях</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925</w:t>
            </w:r>
          </w:p>
        </w:tc>
        <w:tc>
          <w:tcPr>
            <w:tcW w:w="1304" w:type="dxa"/>
            <w:vAlign w:val="center"/>
          </w:tcPr>
          <w:p w:rsidR="001D340C" w:rsidRDefault="001D340C">
            <w:pPr>
              <w:pStyle w:val="ConsPlusNormal"/>
              <w:jc w:val="center"/>
            </w:pPr>
            <w:r>
              <w:t>925</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0,001</w:t>
            </w:r>
          </w:p>
        </w:tc>
        <w:tc>
          <w:tcPr>
            <w:tcW w:w="1417" w:type="dxa"/>
            <w:vAlign w:val="center"/>
          </w:tcPr>
          <w:p w:rsidR="001D340C" w:rsidRDefault="001D340C">
            <w:pPr>
              <w:pStyle w:val="ConsPlusNormal"/>
              <w:jc w:val="center"/>
            </w:pPr>
            <w:r>
              <w:t>0,001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298</w:t>
            </w:r>
          </w:p>
        </w:tc>
        <w:tc>
          <w:tcPr>
            <w:tcW w:w="1304" w:type="dxa"/>
            <w:vAlign w:val="center"/>
          </w:tcPr>
          <w:p w:rsidR="001D340C" w:rsidRDefault="001D340C">
            <w:pPr>
              <w:pStyle w:val="ConsPlusNormal"/>
              <w:jc w:val="center"/>
            </w:pPr>
            <w:r>
              <w:t>298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0,0004</w:t>
            </w:r>
          </w:p>
        </w:tc>
        <w:tc>
          <w:tcPr>
            <w:tcW w:w="1417" w:type="dxa"/>
            <w:vAlign w:val="center"/>
          </w:tcPr>
          <w:p w:rsidR="001D340C" w:rsidRDefault="001D340C">
            <w:pPr>
              <w:pStyle w:val="ConsPlusNormal"/>
              <w:jc w:val="center"/>
            </w:pPr>
            <w:r>
              <w:t>0,0004</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627</w:t>
            </w:r>
          </w:p>
        </w:tc>
        <w:tc>
          <w:tcPr>
            <w:tcW w:w="1304" w:type="dxa"/>
            <w:vAlign w:val="center"/>
          </w:tcPr>
          <w:p w:rsidR="001D340C" w:rsidRDefault="001D340C">
            <w:pPr>
              <w:pStyle w:val="ConsPlusNormal"/>
              <w:jc w:val="center"/>
            </w:pPr>
            <w:r>
              <w:t>627</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0,00085</w:t>
            </w:r>
          </w:p>
        </w:tc>
        <w:tc>
          <w:tcPr>
            <w:tcW w:w="1417" w:type="dxa"/>
            <w:vAlign w:val="center"/>
          </w:tcPr>
          <w:p w:rsidR="001D340C" w:rsidRDefault="001D340C">
            <w:pPr>
              <w:pStyle w:val="ConsPlusNormal"/>
              <w:jc w:val="center"/>
            </w:pPr>
            <w:r>
              <w:t>0,00085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 том числе высокотехнологичная медицинская помощь</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4356</w:t>
            </w:r>
          </w:p>
        </w:tc>
        <w:tc>
          <w:tcPr>
            <w:tcW w:w="1304" w:type="dxa"/>
            <w:vAlign w:val="center"/>
          </w:tcPr>
          <w:p w:rsidR="001D340C" w:rsidRDefault="001D340C">
            <w:pPr>
              <w:pStyle w:val="ConsPlusNormal"/>
              <w:jc w:val="center"/>
            </w:pPr>
            <w:r>
              <w:t>4356</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0,006</w:t>
            </w:r>
          </w:p>
        </w:tc>
        <w:tc>
          <w:tcPr>
            <w:tcW w:w="1417" w:type="dxa"/>
            <w:vAlign w:val="center"/>
          </w:tcPr>
          <w:p w:rsidR="001D340C" w:rsidRDefault="001D340C">
            <w:pPr>
              <w:pStyle w:val="ConsPlusNormal"/>
              <w:jc w:val="center"/>
            </w:pPr>
            <w:r>
              <w:t>0,006</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Медицинская помощь в условиях дневного стационара</w:t>
            </w:r>
          </w:p>
        </w:tc>
        <w:tc>
          <w:tcPr>
            <w:tcW w:w="850" w:type="dxa"/>
            <w:vAlign w:val="center"/>
          </w:tcPr>
          <w:p w:rsidR="001D340C" w:rsidRDefault="001D340C">
            <w:pPr>
              <w:pStyle w:val="ConsPlusNormal"/>
              <w:jc w:val="center"/>
            </w:pPr>
            <w:r>
              <w:t>1641</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47046</w:t>
            </w:r>
          </w:p>
        </w:tc>
        <w:tc>
          <w:tcPr>
            <w:tcW w:w="1304" w:type="dxa"/>
            <w:vAlign w:val="center"/>
          </w:tcPr>
          <w:p w:rsidR="001D340C" w:rsidRDefault="001D340C">
            <w:pPr>
              <w:pStyle w:val="ConsPlusNormal"/>
              <w:jc w:val="center"/>
            </w:pPr>
            <w:r>
              <w:t>46566</w:t>
            </w:r>
          </w:p>
        </w:tc>
        <w:tc>
          <w:tcPr>
            <w:tcW w:w="1417" w:type="dxa"/>
            <w:vAlign w:val="center"/>
          </w:tcPr>
          <w:p w:rsidR="001D340C" w:rsidRDefault="001D340C">
            <w:pPr>
              <w:pStyle w:val="ConsPlusNormal"/>
              <w:jc w:val="center"/>
            </w:pPr>
            <w:r>
              <w:t>480</w:t>
            </w:r>
          </w:p>
        </w:tc>
        <w:tc>
          <w:tcPr>
            <w:tcW w:w="1361" w:type="dxa"/>
            <w:vAlign w:val="center"/>
          </w:tcPr>
          <w:p w:rsidR="001D340C" w:rsidRDefault="001D340C">
            <w:pPr>
              <w:pStyle w:val="ConsPlusNormal"/>
              <w:jc w:val="center"/>
            </w:pPr>
            <w:r>
              <w:t>0,002</w:t>
            </w:r>
          </w:p>
        </w:tc>
        <w:tc>
          <w:tcPr>
            <w:tcW w:w="1361" w:type="dxa"/>
            <w:vAlign w:val="center"/>
          </w:tcPr>
          <w:p w:rsidR="001D340C" w:rsidRDefault="001D340C">
            <w:pPr>
              <w:pStyle w:val="ConsPlusNormal"/>
              <w:jc w:val="center"/>
            </w:pPr>
            <w:r>
              <w:t>0,06396</w:t>
            </w:r>
          </w:p>
        </w:tc>
        <w:tc>
          <w:tcPr>
            <w:tcW w:w="1417" w:type="dxa"/>
            <w:vAlign w:val="center"/>
          </w:tcPr>
          <w:p w:rsidR="001D340C" w:rsidRDefault="001D340C">
            <w:pPr>
              <w:pStyle w:val="ConsPlusNormal"/>
              <w:jc w:val="center"/>
            </w:pPr>
            <w:r>
              <w:t>0,06296</w:t>
            </w:r>
          </w:p>
        </w:tc>
        <w:tc>
          <w:tcPr>
            <w:tcW w:w="1417" w:type="dxa"/>
            <w:vAlign w:val="center"/>
          </w:tcPr>
          <w:p w:rsidR="001D340C" w:rsidRDefault="001D340C">
            <w:pPr>
              <w:pStyle w:val="ConsPlusNormal"/>
              <w:jc w:val="center"/>
            </w:pPr>
            <w:r>
              <w:t>0,001</w:t>
            </w: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13122</w:t>
            </w:r>
          </w:p>
        </w:tc>
        <w:tc>
          <w:tcPr>
            <w:tcW w:w="1304" w:type="dxa"/>
            <w:vAlign w:val="center"/>
          </w:tcPr>
          <w:p w:rsidR="001D340C" w:rsidRDefault="001D340C">
            <w:pPr>
              <w:pStyle w:val="ConsPlusNormal"/>
              <w:jc w:val="center"/>
            </w:pPr>
            <w:r>
              <w:t>13122</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0,01773</w:t>
            </w:r>
          </w:p>
        </w:tc>
        <w:tc>
          <w:tcPr>
            <w:tcW w:w="1417" w:type="dxa"/>
            <w:vAlign w:val="center"/>
          </w:tcPr>
          <w:p w:rsidR="001D340C" w:rsidRDefault="001D340C">
            <w:pPr>
              <w:pStyle w:val="ConsPlusNormal"/>
              <w:jc w:val="center"/>
            </w:pPr>
            <w:r>
              <w:t>0,01773</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jc w:val="center"/>
            </w:pPr>
            <w:r>
              <w:t>1641</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25543</w:t>
            </w:r>
          </w:p>
        </w:tc>
        <w:tc>
          <w:tcPr>
            <w:tcW w:w="1304" w:type="dxa"/>
            <w:vAlign w:val="center"/>
          </w:tcPr>
          <w:p w:rsidR="001D340C" w:rsidRDefault="001D340C">
            <w:pPr>
              <w:pStyle w:val="ConsPlusNormal"/>
              <w:jc w:val="center"/>
            </w:pPr>
            <w:r>
              <w:t>25063</w:t>
            </w:r>
          </w:p>
        </w:tc>
        <w:tc>
          <w:tcPr>
            <w:tcW w:w="1417" w:type="dxa"/>
            <w:vAlign w:val="center"/>
          </w:tcPr>
          <w:p w:rsidR="001D340C" w:rsidRDefault="001D340C">
            <w:pPr>
              <w:pStyle w:val="ConsPlusNormal"/>
              <w:jc w:val="center"/>
            </w:pPr>
            <w:r>
              <w:t>480</w:t>
            </w:r>
          </w:p>
        </w:tc>
        <w:tc>
          <w:tcPr>
            <w:tcW w:w="1361" w:type="dxa"/>
            <w:vAlign w:val="center"/>
          </w:tcPr>
          <w:p w:rsidR="001D340C" w:rsidRDefault="001D340C">
            <w:pPr>
              <w:pStyle w:val="ConsPlusNormal"/>
              <w:jc w:val="center"/>
            </w:pPr>
            <w:r>
              <w:t>0,002</w:t>
            </w:r>
          </w:p>
        </w:tc>
        <w:tc>
          <w:tcPr>
            <w:tcW w:w="1361" w:type="dxa"/>
            <w:vAlign w:val="center"/>
          </w:tcPr>
          <w:p w:rsidR="001D340C" w:rsidRDefault="001D340C">
            <w:pPr>
              <w:pStyle w:val="ConsPlusNormal"/>
              <w:jc w:val="center"/>
            </w:pPr>
            <w:r>
              <w:t>0,03454</w:t>
            </w:r>
          </w:p>
        </w:tc>
        <w:tc>
          <w:tcPr>
            <w:tcW w:w="1417" w:type="dxa"/>
            <w:vAlign w:val="center"/>
          </w:tcPr>
          <w:p w:rsidR="001D340C" w:rsidRDefault="001D340C">
            <w:pPr>
              <w:pStyle w:val="ConsPlusNormal"/>
              <w:jc w:val="center"/>
            </w:pPr>
            <w:r>
              <w:t>0,03389</w:t>
            </w:r>
          </w:p>
        </w:tc>
        <w:tc>
          <w:tcPr>
            <w:tcW w:w="1417" w:type="dxa"/>
            <w:vAlign w:val="center"/>
          </w:tcPr>
          <w:p w:rsidR="001D340C" w:rsidRDefault="001D340C">
            <w:pPr>
              <w:pStyle w:val="ConsPlusNormal"/>
              <w:jc w:val="center"/>
            </w:pPr>
            <w:r>
              <w:t>0,001</w:t>
            </w: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8391</w:t>
            </w:r>
          </w:p>
        </w:tc>
        <w:tc>
          <w:tcPr>
            <w:tcW w:w="1304" w:type="dxa"/>
            <w:vAlign w:val="center"/>
          </w:tcPr>
          <w:p w:rsidR="001D340C" w:rsidRDefault="001D340C">
            <w:pPr>
              <w:pStyle w:val="ConsPlusNormal"/>
              <w:jc w:val="center"/>
            </w:pPr>
            <w:r>
              <w:t>8391</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0,01135</w:t>
            </w:r>
          </w:p>
        </w:tc>
        <w:tc>
          <w:tcPr>
            <w:tcW w:w="1417" w:type="dxa"/>
            <w:vAlign w:val="center"/>
          </w:tcPr>
          <w:p w:rsidR="001D340C" w:rsidRDefault="001D340C">
            <w:pPr>
              <w:pStyle w:val="ConsPlusNormal"/>
              <w:jc w:val="center"/>
            </w:pPr>
            <w:r>
              <w:t>0,01135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lastRenderedPageBreak/>
              <w:t>в том числе медицинская помощь по профилю "онкология", в том числе в медицинских организациях</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5134</w:t>
            </w:r>
          </w:p>
        </w:tc>
        <w:tc>
          <w:tcPr>
            <w:tcW w:w="1304" w:type="dxa"/>
            <w:vAlign w:val="center"/>
          </w:tcPr>
          <w:p w:rsidR="001D340C" w:rsidRDefault="001D340C">
            <w:pPr>
              <w:pStyle w:val="ConsPlusNormal"/>
              <w:jc w:val="center"/>
            </w:pPr>
            <w:r>
              <w:t>5134</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0,006941</w:t>
            </w:r>
          </w:p>
        </w:tc>
        <w:tc>
          <w:tcPr>
            <w:tcW w:w="1417" w:type="dxa"/>
            <w:vAlign w:val="center"/>
          </w:tcPr>
          <w:p w:rsidR="001D340C" w:rsidRDefault="001D340C">
            <w:pPr>
              <w:pStyle w:val="ConsPlusNormal"/>
              <w:jc w:val="center"/>
            </w:pPr>
            <w:r>
              <w:t>0,006941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4911</w:t>
            </w:r>
          </w:p>
        </w:tc>
        <w:tc>
          <w:tcPr>
            <w:tcW w:w="1304" w:type="dxa"/>
            <w:vAlign w:val="center"/>
          </w:tcPr>
          <w:p w:rsidR="001D340C" w:rsidRDefault="001D340C">
            <w:pPr>
              <w:pStyle w:val="ConsPlusNormal"/>
              <w:jc w:val="center"/>
            </w:pPr>
            <w:r>
              <w:t>4911</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0,00664</w:t>
            </w:r>
          </w:p>
        </w:tc>
        <w:tc>
          <w:tcPr>
            <w:tcW w:w="1417" w:type="dxa"/>
            <w:vAlign w:val="center"/>
          </w:tcPr>
          <w:p w:rsidR="001D340C" w:rsidRDefault="001D340C">
            <w:pPr>
              <w:pStyle w:val="ConsPlusNormal"/>
              <w:jc w:val="center"/>
            </w:pPr>
            <w:r>
              <w:t>0,00664</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223</w:t>
            </w:r>
          </w:p>
        </w:tc>
        <w:tc>
          <w:tcPr>
            <w:tcW w:w="1304" w:type="dxa"/>
            <w:vAlign w:val="center"/>
          </w:tcPr>
          <w:p w:rsidR="001D340C" w:rsidRDefault="001D340C">
            <w:pPr>
              <w:pStyle w:val="ConsPlusNormal"/>
              <w:jc w:val="center"/>
            </w:pPr>
            <w:r>
              <w:t>223</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0,000301</w:t>
            </w:r>
          </w:p>
        </w:tc>
        <w:tc>
          <w:tcPr>
            <w:tcW w:w="1417" w:type="dxa"/>
            <w:vAlign w:val="center"/>
          </w:tcPr>
          <w:p w:rsidR="001D340C" w:rsidRDefault="001D340C">
            <w:pPr>
              <w:pStyle w:val="ConsPlusNormal"/>
              <w:jc w:val="center"/>
            </w:pPr>
            <w:r>
              <w:t>0,000301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Паллиативная медицинская помощь (койко-день) всего, в том числе в медицинских организациях</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69630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69630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0,094</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0,094</w:t>
            </w: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1200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1200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0,002</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0,002</w:t>
            </w: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59715</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59715</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0,081</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0,081</w:t>
            </w: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8715</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8715</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0,012</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0,012</w:t>
            </w:r>
          </w:p>
        </w:tc>
      </w:tr>
      <w:tr w:rsidR="001D340C">
        <w:tc>
          <w:tcPr>
            <w:tcW w:w="4111" w:type="dxa"/>
            <w:vAlign w:val="center"/>
          </w:tcPr>
          <w:p w:rsidR="001D340C" w:rsidRDefault="001D340C">
            <w:pPr>
              <w:pStyle w:val="ConsPlusNormal"/>
            </w:pPr>
            <w:r>
              <w:t>Высокотехнологичная медицинская помощь</w:t>
            </w:r>
          </w:p>
        </w:tc>
        <w:tc>
          <w:tcPr>
            <w:tcW w:w="850" w:type="dxa"/>
            <w:vAlign w:val="center"/>
          </w:tcPr>
          <w:p w:rsidR="001D340C" w:rsidRDefault="001D340C">
            <w:pPr>
              <w:pStyle w:val="ConsPlusNormal"/>
              <w:jc w:val="center"/>
            </w:pPr>
            <w:r>
              <w:t>2227</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0,003</w:t>
            </w: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Экстракорпоральное оплодотворение</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364</w:t>
            </w:r>
          </w:p>
        </w:tc>
        <w:tc>
          <w:tcPr>
            <w:tcW w:w="1304" w:type="dxa"/>
            <w:vAlign w:val="center"/>
          </w:tcPr>
          <w:p w:rsidR="001D340C" w:rsidRDefault="001D340C">
            <w:pPr>
              <w:pStyle w:val="ConsPlusNormal"/>
              <w:jc w:val="center"/>
            </w:pPr>
            <w:r>
              <w:t>364</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0,000492</w:t>
            </w:r>
          </w:p>
        </w:tc>
        <w:tc>
          <w:tcPr>
            <w:tcW w:w="1417" w:type="dxa"/>
            <w:vAlign w:val="center"/>
          </w:tcPr>
          <w:p w:rsidR="001D340C" w:rsidRDefault="001D340C">
            <w:pPr>
              <w:pStyle w:val="ConsPlusNormal"/>
              <w:jc w:val="center"/>
            </w:pPr>
            <w:r>
              <w:t>0,000492</w:t>
            </w:r>
          </w:p>
        </w:tc>
        <w:tc>
          <w:tcPr>
            <w:tcW w:w="1417" w:type="dxa"/>
            <w:vAlign w:val="center"/>
          </w:tcPr>
          <w:p w:rsidR="001D340C" w:rsidRDefault="001D340C">
            <w:pPr>
              <w:pStyle w:val="ConsPlusNormal"/>
            </w:pPr>
          </w:p>
        </w:tc>
      </w:tr>
    </w:tbl>
    <w:p w:rsidR="001D340C" w:rsidRDefault="001D340C">
      <w:pPr>
        <w:sectPr w:rsidR="001D340C">
          <w:pgSz w:w="16838" w:h="11905" w:orient="landscape"/>
          <w:pgMar w:top="1701" w:right="1134" w:bottom="850" w:left="1134" w:header="0" w:footer="0" w:gutter="0"/>
          <w:cols w:space="720"/>
        </w:sectPr>
      </w:pPr>
    </w:p>
    <w:p w:rsidR="001D340C" w:rsidRDefault="001D340C">
      <w:pPr>
        <w:pStyle w:val="ConsPlusNormal"/>
        <w:jc w:val="both"/>
      </w:pPr>
    </w:p>
    <w:p w:rsidR="001D340C" w:rsidRDefault="001D340C">
      <w:pPr>
        <w:pStyle w:val="ConsPlusNormal"/>
        <w:jc w:val="right"/>
        <w:outlineLvl w:val="2"/>
      </w:pPr>
      <w:r>
        <w:t>Таблица N 4.3.2</w:t>
      </w:r>
    </w:p>
    <w:p w:rsidR="001D340C" w:rsidRDefault="001D340C">
      <w:pPr>
        <w:pStyle w:val="ConsPlusNormal"/>
        <w:jc w:val="both"/>
      </w:pPr>
    </w:p>
    <w:p w:rsidR="001D340C" w:rsidRDefault="001D340C">
      <w:pPr>
        <w:pStyle w:val="ConsPlusTitle"/>
        <w:jc w:val="center"/>
      </w:pPr>
      <w:r>
        <w:t>УТВЕРЖДЕННЫЕ ОБЪЕМЫ</w:t>
      </w:r>
    </w:p>
    <w:p w:rsidR="001D340C" w:rsidRDefault="001D340C">
      <w:pPr>
        <w:pStyle w:val="ConsPlusTitle"/>
        <w:jc w:val="center"/>
      </w:pPr>
      <w:r>
        <w:t>МЕДИЦИНСКОЙ ПОМОЩИ НА 2021 ГОД ПО УРОВНЯМ ОКАЗАНИЯ &lt;*&gt;</w:t>
      </w:r>
    </w:p>
    <w:p w:rsidR="001D340C" w:rsidRDefault="001D340C">
      <w:pPr>
        <w:pStyle w:val="ConsPlusNormal"/>
        <w:jc w:val="center"/>
      </w:pPr>
      <w:proofErr w:type="gramStart"/>
      <w:r>
        <w:t xml:space="preserve">(в ред. </w:t>
      </w:r>
      <w:hyperlink r:id="rId60" w:history="1">
        <w:r>
          <w:rPr>
            <w:color w:val="0000FF"/>
          </w:rPr>
          <w:t>Закона</w:t>
        </w:r>
      </w:hyperlink>
      <w:r>
        <w:t xml:space="preserve"> Мурманской области</w:t>
      </w:r>
      <w:proofErr w:type="gramEnd"/>
    </w:p>
    <w:p w:rsidR="001D340C" w:rsidRDefault="001D340C">
      <w:pPr>
        <w:pStyle w:val="ConsPlusNormal"/>
        <w:jc w:val="center"/>
      </w:pPr>
      <w:r>
        <w:t>от 28.04.2020 N 2487-01-ЗМО)</w:t>
      </w:r>
    </w:p>
    <w:p w:rsidR="001D340C" w:rsidRDefault="001D340C">
      <w:pPr>
        <w:pStyle w:val="ConsPlusNormal"/>
        <w:jc w:val="both"/>
      </w:pPr>
    </w:p>
    <w:p w:rsidR="001D340C" w:rsidRDefault="001D340C">
      <w:pPr>
        <w:pStyle w:val="ConsPlusNormal"/>
        <w:ind w:firstLine="540"/>
        <w:jc w:val="both"/>
      </w:pPr>
      <w:r>
        <w:t>--------------------------------</w:t>
      </w:r>
    </w:p>
    <w:p w:rsidR="001D340C" w:rsidRDefault="001D340C">
      <w:pPr>
        <w:pStyle w:val="ConsPlusNormal"/>
        <w:spacing w:before="280"/>
        <w:ind w:firstLine="540"/>
        <w:jc w:val="both"/>
      </w:pPr>
      <w:r>
        <w:t>&lt;*&gt; Уровень оказания медицинской помощи в медицинских организациях Мурманской области определяется приказом уполномоченного органа в сфере охраны здоровья.</w:t>
      </w:r>
    </w:p>
    <w:p w:rsidR="001D340C" w:rsidRDefault="001D34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1"/>
        <w:gridCol w:w="850"/>
        <w:gridCol w:w="1972"/>
        <w:gridCol w:w="1247"/>
        <w:gridCol w:w="1304"/>
        <w:gridCol w:w="1417"/>
        <w:gridCol w:w="1361"/>
        <w:gridCol w:w="1361"/>
        <w:gridCol w:w="1417"/>
        <w:gridCol w:w="1417"/>
      </w:tblGrid>
      <w:tr w:rsidR="001D340C">
        <w:tc>
          <w:tcPr>
            <w:tcW w:w="4111" w:type="dxa"/>
            <w:vMerge w:val="restart"/>
            <w:vAlign w:val="center"/>
          </w:tcPr>
          <w:p w:rsidR="001D340C" w:rsidRDefault="001D340C">
            <w:pPr>
              <w:pStyle w:val="ConsPlusNormal"/>
              <w:jc w:val="center"/>
            </w:pPr>
            <w:r>
              <w:t>Вид медицинской помощи</w:t>
            </w:r>
          </w:p>
        </w:tc>
        <w:tc>
          <w:tcPr>
            <w:tcW w:w="2822" w:type="dxa"/>
            <w:gridSpan w:val="2"/>
            <w:vMerge w:val="restart"/>
            <w:vAlign w:val="center"/>
          </w:tcPr>
          <w:p w:rsidR="001D340C" w:rsidRDefault="001D340C">
            <w:pPr>
              <w:pStyle w:val="ConsPlusNormal"/>
              <w:jc w:val="center"/>
            </w:pPr>
            <w:r>
              <w:t>Медицинская помощь, предоставляемая за счет консолидированного бюджета Мурманской области</w:t>
            </w:r>
          </w:p>
        </w:tc>
        <w:tc>
          <w:tcPr>
            <w:tcW w:w="3968" w:type="dxa"/>
            <w:gridSpan w:val="3"/>
            <w:vMerge w:val="restart"/>
            <w:vAlign w:val="center"/>
          </w:tcPr>
          <w:p w:rsidR="001D340C" w:rsidRDefault="001D340C">
            <w:pPr>
              <w:pStyle w:val="ConsPlusNormal"/>
              <w:jc w:val="center"/>
            </w:pPr>
            <w:r>
              <w:t>Медицинская помощь в рамках территориальной программы ОМС</w:t>
            </w:r>
          </w:p>
        </w:tc>
        <w:tc>
          <w:tcPr>
            <w:tcW w:w="5556" w:type="dxa"/>
            <w:gridSpan w:val="4"/>
            <w:vAlign w:val="center"/>
          </w:tcPr>
          <w:p w:rsidR="001D340C" w:rsidRDefault="001D340C">
            <w:pPr>
              <w:pStyle w:val="ConsPlusNormal"/>
              <w:jc w:val="center"/>
            </w:pPr>
            <w:r>
              <w:t>Средние нормативы объема медицинской помощи</w:t>
            </w:r>
          </w:p>
        </w:tc>
      </w:tr>
      <w:tr w:rsidR="001D340C">
        <w:tc>
          <w:tcPr>
            <w:tcW w:w="4111" w:type="dxa"/>
            <w:vMerge/>
          </w:tcPr>
          <w:p w:rsidR="001D340C" w:rsidRDefault="001D340C"/>
        </w:tc>
        <w:tc>
          <w:tcPr>
            <w:tcW w:w="2822" w:type="dxa"/>
            <w:gridSpan w:val="2"/>
            <w:vMerge/>
          </w:tcPr>
          <w:p w:rsidR="001D340C" w:rsidRDefault="001D340C"/>
        </w:tc>
        <w:tc>
          <w:tcPr>
            <w:tcW w:w="3968" w:type="dxa"/>
            <w:gridSpan w:val="3"/>
            <w:vMerge/>
          </w:tcPr>
          <w:p w:rsidR="001D340C" w:rsidRDefault="001D340C"/>
        </w:tc>
        <w:tc>
          <w:tcPr>
            <w:tcW w:w="1361" w:type="dxa"/>
            <w:vMerge w:val="restart"/>
            <w:vAlign w:val="center"/>
          </w:tcPr>
          <w:p w:rsidR="001D340C" w:rsidRDefault="001D340C">
            <w:pPr>
              <w:pStyle w:val="ConsPlusNormal"/>
              <w:jc w:val="center"/>
            </w:pPr>
            <w:r>
              <w:t>За счет бюджетных ассигнований (на 1 жителя)</w:t>
            </w:r>
          </w:p>
        </w:tc>
        <w:tc>
          <w:tcPr>
            <w:tcW w:w="4195" w:type="dxa"/>
            <w:gridSpan w:val="3"/>
            <w:vAlign w:val="center"/>
          </w:tcPr>
          <w:p w:rsidR="001D340C" w:rsidRDefault="001D340C">
            <w:pPr>
              <w:pStyle w:val="ConsPlusNormal"/>
              <w:jc w:val="center"/>
            </w:pPr>
            <w:r>
              <w:t>В рамках территориальной программы ОМС (на 1 застрахованное лицо)</w:t>
            </w:r>
          </w:p>
        </w:tc>
      </w:tr>
      <w:tr w:rsidR="001D340C">
        <w:trPr>
          <w:trHeight w:val="570"/>
        </w:trPr>
        <w:tc>
          <w:tcPr>
            <w:tcW w:w="4111" w:type="dxa"/>
            <w:vMerge/>
          </w:tcPr>
          <w:p w:rsidR="001D340C" w:rsidRDefault="001D340C"/>
        </w:tc>
        <w:tc>
          <w:tcPr>
            <w:tcW w:w="2822" w:type="dxa"/>
            <w:gridSpan w:val="2"/>
            <w:vMerge/>
          </w:tcPr>
          <w:p w:rsidR="001D340C" w:rsidRDefault="001D340C"/>
        </w:tc>
        <w:tc>
          <w:tcPr>
            <w:tcW w:w="3968" w:type="dxa"/>
            <w:gridSpan w:val="3"/>
            <w:vMerge/>
          </w:tcPr>
          <w:p w:rsidR="001D340C" w:rsidRDefault="001D340C"/>
        </w:tc>
        <w:tc>
          <w:tcPr>
            <w:tcW w:w="1361" w:type="dxa"/>
            <w:vMerge/>
          </w:tcPr>
          <w:p w:rsidR="001D340C" w:rsidRDefault="001D340C"/>
        </w:tc>
        <w:tc>
          <w:tcPr>
            <w:tcW w:w="1361" w:type="dxa"/>
            <w:vMerge w:val="restart"/>
            <w:vAlign w:val="center"/>
          </w:tcPr>
          <w:p w:rsidR="001D340C" w:rsidRDefault="001D340C">
            <w:pPr>
              <w:pStyle w:val="ConsPlusNormal"/>
              <w:jc w:val="center"/>
            </w:pPr>
            <w:r>
              <w:t>По программе ОМС</w:t>
            </w:r>
          </w:p>
        </w:tc>
        <w:tc>
          <w:tcPr>
            <w:tcW w:w="1417" w:type="dxa"/>
            <w:vMerge w:val="restart"/>
            <w:vAlign w:val="center"/>
          </w:tcPr>
          <w:p w:rsidR="001D340C" w:rsidRDefault="001D340C">
            <w:pPr>
              <w:pStyle w:val="ConsPlusNormal"/>
              <w:jc w:val="center"/>
            </w:pPr>
            <w:r>
              <w:t>В рамках базовой программы ОМС</w:t>
            </w:r>
          </w:p>
        </w:tc>
        <w:tc>
          <w:tcPr>
            <w:tcW w:w="1417" w:type="dxa"/>
            <w:vMerge w:val="restart"/>
            <w:vAlign w:val="center"/>
          </w:tcPr>
          <w:p w:rsidR="001D340C" w:rsidRDefault="001D340C">
            <w:pPr>
              <w:pStyle w:val="ConsPlusNormal"/>
              <w:jc w:val="center"/>
            </w:pPr>
            <w:r>
              <w:t>Сверх базовой программы ОМС</w:t>
            </w:r>
          </w:p>
        </w:tc>
      </w:tr>
      <w:tr w:rsidR="001D340C">
        <w:tc>
          <w:tcPr>
            <w:tcW w:w="4111" w:type="dxa"/>
            <w:vMerge/>
          </w:tcPr>
          <w:p w:rsidR="001D340C" w:rsidRDefault="001D340C"/>
        </w:tc>
        <w:tc>
          <w:tcPr>
            <w:tcW w:w="850" w:type="dxa"/>
            <w:vAlign w:val="center"/>
          </w:tcPr>
          <w:p w:rsidR="001D340C" w:rsidRDefault="001D340C">
            <w:pPr>
              <w:pStyle w:val="ConsPlusNormal"/>
              <w:jc w:val="center"/>
            </w:pPr>
            <w:r>
              <w:t>всего</w:t>
            </w:r>
          </w:p>
        </w:tc>
        <w:tc>
          <w:tcPr>
            <w:tcW w:w="1972" w:type="dxa"/>
            <w:vAlign w:val="center"/>
          </w:tcPr>
          <w:p w:rsidR="001D340C" w:rsidRDefault="001D340C">
            <w:pPr>
              <w:pStyle w:val="ConsPlusNormal"/>
              <w:jc w:val="center"/>
            </w:pPr>
            <w:r>
              <w:t>в том числе не идентифицированным и не застрахованным в системе ОМС лицам</w:t>
            </w:r>
          </w:p>
        </w:tc>
        <w:tc>
          <w:tcPr>
            <w:tcW w:w="1247" w:type="dxa"/>
            <w:vAlign w:val="center"/>
          </w:tcPr>
          <w:p w:rsidR="001D340C" w:rsidRDefault="001D340C">
            <w:pPr>
              <w:pStyle w:val="ConsPlusNormal"/>
              <w:jc w:val="center"/>
            </w:pPr>
            <w:r>
              <w:t>Всего</w:t>
            </w:r>
          </w:p>
        </w:tc>
        <w:tc>
          <w:tcPr>
            <w:tcW w:w="1304" w:type="dxa"/>
            <w:vAlign w:val="center"/>
          </w:tcPr>
          <w:p w:rsidR="001D340C" w:rsidRDefault="001D340C">
            <w:pPr>
              <w:pStyle w:val="ConsPlusNormal"/>
              <w:jc w:val="center"/>
            </w:pPr>
            <w:r>
              <w:t>в рамках базовой программы ОМС</w:t>
            </w:r>
          </w:p>
        </w:tc>
        <w:tc>
          <w:tcPr>
            <w:tcW w:w="1417" w:type="dxa"/>
            <w:vAlign w:val="center"/>
          </w:tcPr>
          <w:p w:rsidR="001D340C" w:rsidRDefault="001D340C">
            <w:pPr>
              <w:pStyle w:val="ConsPlusNormal"/>
              <w:jc w:val="center"/>
            </w:pPr>
            <w:r>
              <w:t>сверх базовой программы ОМС</w:t>
            </w:r>
          </w:p>
        </w:tc>
        <w:tc>
          <w:tcPr>
            <w:tcW w:w="1361" w:type="dxa"/>
            <w:vMerge/>
          </w:tcPr>
          <w:p w:rsidR="001D340C" w:rsidRDefault="001D340C"/>
        </w:tc>
        <w:tc>
          <w:tcPr>
            <w:tcW w:w="1361" w:type="dxa"/>
            <w:vMerge/>
          </w:tcPr>
          <w:p w:rsidR="001D340C" w:rsidRDefault="001D340C"/>
        </w:tc>
        <w:tc>
          <w:tcPr>
            <w:tcW w:w="1417" w:type="dxa"/>
            <w:vMerge/>
          </w:tcPr>
          <w:p w:rsidR="001D340C" w:rsidRDefault="001D340C"/>
        </w:tc>
        <w:tc>
          <w:tcPr>
            <w:tcW w:w="1417" w:type="dxa"/>
            <w:vMerge/>
          </w:tcPr>
          <w:p w:rsidR="001D340C" w:rsidRDefault="001D340C"/>
        </w:tc>
      </w:tr>
      <w:tr w:rsidR="001D340C">
        <w:tc>
          <w:tcPr>
            <w:tcW w:w="4111" w:type="dxa"/>
            <w:vAlign w:val="center"/>
          </w:tcPr>
          <w:p w:rsidR="001D340C" w:rsidRDefault="001D340C">
            <w:pPr>
              <w:pStyle w:val="ConsPlusNormal"/>
            </w:pPr>
            <w:r>
              <w:lastRenderedPageBreak/>
              <w:t>Скорая медицинская помощь (вызов) всего, в том числе в медицинских организациях</w:t>
            </w:r>
          </w:p>
        </w:tc>
        <w:tc>
          <w:tcPr>
            <w:tcW w:w="850" w:type="dxa"/>
            <w:vAlign w:val="center"/>
          </w:tcPr>
          <w:p w:rsidR="001D340C" w:rsidRDefault="001D340C">
            <w:pPr>
              <w:pStyle w:val="ConsPlusNormal"/>
              <w:jc w:val="center"/>
            </w:pPr>
            <w:r>
              <w:t>9936</w:t>
            </w:r>
          </w:p>
        </w:tc>
        <w:tc>
          <w:tcPr>
            <w:tcW w:w="1972" w:type="dxa"/>
            <w:vAlign w:val="center"/>
          </w:tcPr>
          <w:p w:rsidR="001D340C" w:rsidRDefault="001D340C">
            <w:pPr>
              <w:pStyle w:val="ConsPlusNormal"/>
              <w:jc w:val="center"/>
            </w:pPr>
            <w:r>
              <w:t>4456</w:t>
            </w:r>
          </w:p>
        </w:tc>
        <w:tc>
          <w:tcPr>
            <w:tcW w:w="1247" w:type="dxa"/>
            <w:vAlign w:val="center"/>
          </w:tcPr>
          <w:p w:rsidR="001D340C" w:rsidRDefault="001D340C">
            <w:pPr>
              <w:pStyle w:val="ConsPlusNormal"/>
              <w:jc w:val="center"/>
            </w:pPr>
            <w:r>
              <w:t>222461</w:t>
            </w:r>
          </w:p>
        </w:tc>
        <w:tc>
          <w:tcPr>
            <w:tcW w:w="1304" w:type="dxa"/>
            <w:vAlign w:val="center"/>
          </w:tcPr>
          <w:p w:rsidR="001D340C" w:rsidRDefault="001D340C">
            <w:pPr>
              <w:pStyle w:val="ConsPlusNormal"/>
              <w:jc w:val="center"/>
            </w:pPr>
            <w:r>
              <w:t>222461</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0,014</w:t>
            </w:r>
          </w:p>
        </w:tc>
        <w:tc>
          <w:tcPr>
            <w:tcW w:w="1361" w:type="dxa"/>
            <w:vAlign w:val="center"/>
          </w:tcPr>
          <w:p w:rsidR="001D340C" w:rsidRDefault="001D340C">
            <w:pPr>
              <w:pStyle w:val="ConsPlusNormal"/>
              <w:jc w:val="center"/>
            </w:pPr>
            <w:r>
              <w:t>0,301</w:t>
            </w:r>
          </w:p>
        </w:tc>
        <w:tc>
          <w:tcPr>
            <w:tcW w:w="1417" w:type="dxa"/>
            <w:vAlign w:val="center"/>
          </w:tcPr>
          <w:p w:rsidR="001D340C" w:rsidRDefault="001D340C">
            <w:pPr>
              <w:pStyle w:val="ConsPlusNormal"/>
              <w:jc w:val="center"/>
            </w:pPr>
            <w:r>
              <w:t>0,301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jc w:val="center"/>
            </w:pPr>
            <w:r>
              <w:t>8300</w:t>
            </w:r>
          </w:p>
        </w:tc>
        <w:tc>
          <w:tcPr>
            <w:tcW w:w="1972" w:type="dxa"/>
            <w:vAlign w:val="center"/>
          </w:tcPr>
          <w:p w:rsidR="001D340C" w:rsidRDefault="001D340C">
            <w:pPr>
              <w:pStyle w:val="ConsPlusNormal"/>
              <w:jc w:val="center"/>
            </w:pPr>
            <w:r>
              <w:t>4120</w:t>
            </w:r>
          </w:p>
        </w:tc>
        <w:tc>
          <w:tcPr>
            <w:tcW w:w="1247" w:type="dxa"/>
            <w:vAlign w:val="center"/>
          </w:tcPr>
          <w:p w:rsidR="001D340C" w:rsidRDefault="001D340C">
            <w:pPr>
              <w:pStyle w:val="ConsPlusNormal"/>
              <w:jc w:val="center"/>
            </w:pPr>
            <w:r>
              <w:t>140898</w:t>
            </w:r>
          </w:p>
        </w:tc>
        <w:tc>
          <w:tcPr>
            <w:tcW w:w="1304" w:type="dxa"/>
            <w:vAlign w:val="center"/>
          </w:tcPr>
          <w:p w:rsidR="001D340C" w:rsidRDefault="001D340C">
            <w:pPr>
              <w:pStyle w:val="ConsPlusNormal"/>
              <w:jc w:val="center"/>
            </w:pPr>
            <w:r>
              <w:t>140898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0,011</w:t>
            </w:r>
          </w:p>
        </w:tc>
        <w:tc>
          <w:tcPr>
            <w:tcW w:w="1361" w:type="dxa"/>
            <w:vAlign w:val="center"/>
          </w:tcPr>
          <w:p w:rsidR="001D340C" w:rsidRDefault="001D340C">
            <w:pPr>
              <w:pStyle w:val="ConsPlusNormal"/>
              <w:jc w:val="center"/>
            </w:pPr>
            <w:r>
              <w:t>0,191</w:t>
            </w:r>
          </w:p>
        </w:tc>
        <w:tc>
          <w:tcPr>
            <w:tcW w:w="1417" w:type="dxa"/>
            <w:vAlign w:val="center"/>
          </w:tcPr>
          <w:p w:rsidR="001D340C" w:rsidRDefault="001D340C">
            <w:pPr>
              <w:pStyle w:val="ConsPlusNormal"/>
              <w:jc w:val="center"/>
            </w:pPr>
            <w:r>
              <w:t>0,191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jc w:val="center"/>
            </w:pPr>
            <w:r>
              <w:t>436</w:t>
            </w:r>
          </w:p>
        </w:tc>
        <w:tc>
          <w:tcPr>
            <w:tcW w:w="1972" w:type="dxa"/>
            <w:vAlign w:val="center"/>
          </w:tcPr>
          <w:p w:rsidR="001D340C" w:rsidRDefault="001D340C">
            <w:pPr>
              <w:pStyle w:val="ConsPlusNormal"/>
              <w:jc w:val="center"/>
            </w:pPr>
            <w:r>
              <w:t>336</w:t>
            </w:r>
          </w:p>
        </w:tc>
        <w:tc>
          <w:tcPr>
            <w:tcW w:w="1247" w:type="dxa"/>
            <w:vAlign w:val="center"/>
          </w:tcPr>
          <w:p w:rsidR="001D340C" w:rsidRDefault="001D340C">
            <w:pPr>
              <w:pStyle w:val="ConsPlusNormal"/>
              <w:jc w:val="center"/>
            </w:pPr>
            <w:r>
              <w:t>81563</w:t>
            </w:r>
          </w:p>
        </w:tc>
        <w:tc>
          <w:tcPr>
            <w:tcW w:w="1304" w:type="dxa"/>
            <w:vAlign w:val="center"/>
          </w:tcPr>
          <w:p w:rsidR="001D340C" w:rsidRDefault="001D340C">
            <w:pPr>
              <w:pStyle w:val="ConsPlusNormal"/>
              <w:jc w:val="center"/>
            </w:pPr>
            <w:r>
              <w:t>81563</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0,001</w:t>
            </w:r>
          </w:p>
        </w:tc>
        <w:tc>
          <w:tcPr>
            <w:tcW w:w="1361" w:type="dxa"/>
            <w:vAlign w:val="center"/>
          </w:tcPr>
          <w:p w:rsidR="001D340C" w:rsidRDefault="001D340C">
            <w:pPr>
              <w:pStyle w:val="ConsPlusNormal"/>
              <w:jc w:val="center"/>
            </w:pPr>
            <w:r>
              <w:t>0,110</w:t>
            </w:r>
          </w:p>
        </w:tc>
        <w:tc>
          <w:tcPr>
            <w:tcW w:w="1417" w:type="dxa"/>
            <w:vAlign w:val="center"/>
          </w:tcPr>
          <w:p w:rsidR="001D340C" w:rsidRDefault="001D340C">
            <w:pPr>
              <w:pStyle w:val="ConsPlusNormal"/>
              <w:jc w:val="center"/>
            </w:pPr>
            <w:r>
              <w:t>0,110</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jc w:val="center"/>
            </w:pPr>
            <w:r>
              <w:t>1200</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0,002</w:t>
            </w: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Медицинская помощь в амбулаторных условиях (посещений)</w:t>
            </w:r>
          </w:p>
        </w:tc>
        <w:tc>
          <w:tcPr>
            <w:tcW w:w="850" w:type="dxa"/>
            <w:vAlign w:val="center"/>
          </w:tcPr>
          <w:p w:rsidR="001D340C" w:rsidRDefault="001D340C">
            <w:pPr>
              <w:pStyle w:val="ConsPlusNormal"/>
              <w:jc w:val="center"/>
            </w:pPr>
            <w:r>
              <w:t>160528</w:t>
            </w:r>
          </w:p>
        </w:tc>
        <w:tc>
          <w:tcPr>
            <w:tcW w:w="1972" w:type="dxa"/>
            <w:vAlign w:val="center"/>
          </w:tcPr>
          <w:p w:rsidR="001D340C" w:rsidRDefault="001D340C">
            <w:pPr>
              <w:pStyle w:val="ConsPlusNormal"/>
              <w:jc w:val="center"/>
            </w:pPr>
            <w:r>
              <w:t>2828</w:t>
            </w:r>
          </w:p>
        </w:tc>
        <w:tc>
          <w:tcPr>
            <w:tcW w:w="1247" w:type="dxa"/>
            <w:vAlign w:val="center"/>
          </w:tcPr>
          <w:p w:rsidR="001D340C" w:rsidRDefault="001D340C">
            <w:pPr>
              <w:pStyle w:val="ConsPlusNormal"/>
              <w:jc w:val="center"/>
            </w:pPr>
            <w:r>
              <w:t>6384130</w:t>
            </w:r>
          </w:p>
        </w:tc>
        <w:tc>
          <w:tcPr>
            <w:tcW w:w="1304" w:type="dxa"/>
            <w:vAlign w:val="center"/>
          </w:tcPr>
          <w:p w:rsidR="001D340C" w:rsidRDefault="001D340C">
            <w:pPr>
              <w:pStyle w:val="ConsPlusNormal"/>
              <w:jc w:val="center"/>
            </w:pPr>
            <w:r>
              <w:t>6166532</w:t>
            </w:r>
          </w:p>
        </w:tc>
        <w:tc>
          <w:tcPr>
            <w:tcW w:w="1417" w:type="dxa"/>
            <w:vAlign w:val="center"/>
          </w:tcPr>
          <w:p w:rsidR="001D340C" w:rsidRDefault="001D340C">
            <w:pPr>
              <w:pStyle w:val="ConsPlusNormal"/>
              <w:jc w:val="center"/>
            </w:pPr>
            <w:r>
              <w:t>217598</w:t>
            </w:r>
          </w:p>
        </w:tc>
        <w:tc>
          <w:tcPr>
            <w:tcW w:w="1361" w:type="dxa"/>
            <w:vAlign w:val="center"/>
          </w:tcPr>
          <w:p w:rsidR="001D340C" w:rsidRDefault="001D340C">
            <w:pPr>
              <w:pStyle w:val="ConsPlusNormal"/>
              <w:jc w:val="center"/>
            </w:pPr>
            <w:r>
              <w:t>0,218</w:t>
            </w:r>
          </w:p>
        </w:tc>
        <w:tc>
          <w:tcPr>
            <w:tcW w:w="1361" w:type="dxa"/>
            <w:vAlign w:val="center"/>
          </w:tcPr>
          <w:p w:rsidR="001D340C" w:rsidRDefault="001D340C">
            <w:pPr>
              <w:pStyle w:val="ConsPlusNormal"/>
              <w:jc w:val="center"/>
            </w:pPr>
            <w:r>
              <w:t>8,63</w:t>
            </w:r>
          </w:p>
        </w:tc>
        <w:tc>
          <w:tcPr>
            <w:tcW w:w="1417" w:type="dxa"/>
            <w:vAlign w:val="center"/>
          </w:tcPr>
          <w:p w:rsidR="001D340C" w:rsidRDefault="001D340C">
            <w:pPr>
              <w:pStyle w:val="ConsPlusNormal"/>
              <w:jc w:val="center"/>
            </w:pPr>
            <w:r>
              <w:t>8,34</w:t>
            </w:r>
          </w:p>
        </w:tc>
        <w:tc>
          <w:tcPr>
            <w:tcW w:w="1417" w:type="dxa"/>
            <w:vAlign w:val="center"/>
          </w:tcPr>
          <w:p w:rsidR="001D340C" w:rsidRDefault="001D340C">
            <w:pPr>
              <w:pStyle w:val="ConsPlusNormal"/>
              <w:jc w:val="center"/>
            </w:pPr>
            <w:r>
              <w:t>0,294</w:t>
            </w:r>
          </w:p>
        </w:tc>
      </w:tr>
      <w:tr w:rsidR="001D340C">
        <w:tc>
          <w:tcPr>
            <w:tcW w:w="4111" w:type="dxa"/>
            <w:vAlign w:val="center"/>
          </w:tcPr>
          <w:p w:rsidR="001D340C" w:rsidRDefault="001D340C">
            <w:pPr>
              <w:pStyle w:val="ConsPlusNormal"/>
            </w:pPr>
            <w:r>
              <w:t xml:space="preserve">посещение 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за исключением зубного протезирования), а также посещения центров амбулаторной онкологической помощи; включая посещения по </w:t>
            </w:r>
            <w:r>
              <w:lastRenderedPageBreak/>
              <w:t>оказанию паллиативной медицинской помощи в амбулаторных условиях, в том числе на дому всего, в том числе в медицинских организациях</w:t>
            </w:r>
          </w:p>
        </w:tc>
        <w:tc>
          <w:tcPr>
            <w:tcW w:w="850" w:type="dxa"/>
            <w:vAlign w:val="center"/>
          </w:tcPr>
          <w:p w:rsidR="001D340C" w:rsidRDefault="001D340C">
            <w:pPr>
              <w:pStyle w:val="ConsPlusNormal"/>
              <w:jc w:val="center"/>
            </w:pPr>
            <w:r>
              <w:lastRenderedPageBreak/>
              <w:t>74644</w:t>
            </w:r>
          </w:p>
        </w:tc>
        <w:tc>
          <w:tcPr>
            <w:tcW w:w="1972" w:type="dxa"/>
            <w:vAlign w:val="center"/>
          </w:tcPr>
          <w:p w:rsidR="001D340C" w:rsidRDefault="001D340C">
            <w:pPr>
              <w:pStyle w:val="ConsPlusNormal"/>
              <w:jc w:val="center"/>
            </w:pPr>
            <w:r>
              <w:t>2828</w:t>
            </w:r>
          </w:p>
        </w:tc>
        <w:tc>
          <w:tcPr>
            <w:tcW w:w="1247" w:type="dxa"/>
            <w:vAlign w:val="center"/>
          </w:tcPr>
          <w:p w:rsidR="001D340C" w:rsidRDefault="001D340C">
            <w:pPr>
              <w:pStyle w:val="ConsPlusNormal"/>
              <w:jc w:val="center"/>
            </w:pPr>
            <w:r>
              <w:t>2308761</w:t>
            </w:r>
          </w:p>
        </w:tc>
        <w:tc>
          <w:tcPr>
            <w:tcW w:w="1304" w:type="dxa"/>
            <w:vAlign w:val="center"/>
          </w:tcPr>
          <w:p w:rsidR="001D340C" w:rsidRDefault="001D340C">
            <w:pPr>
              <w:pStyle w:val="ConsPlusNormal"/>
              <w:jc w:val="center"/>
            </w:pPr>
            <w:r>
              <w:t>2167069</w:t>
            </w:r>
          </w:p>
        </w:tc>
        <w:tc>
          <w:tcPr>
            <w:tcW w:w="1417" w:type="dxa"/>
            <w:vAlign w:val="center"/>
          </w:tcPr>
          <w:p w:rsidR="001D340C" w:rsidRDefault="001D340C">
            <w:pPr>
              <w:pStyle w:val="ConsPlusNormal"/>
              <w:jc w:val="center"/>
            </w:pPr>
            <w:r>
              <w:t>141692</w:t>
            </w:r>
          </w:p>
        </w:tc>
        <w:tc>
          <w:tcPr>
            <w:tcW w:w="1361" w:type="dxa"/>
            <w:vAlign w:val="center"/>
          </w:tcPr>
          <w:p w:rsidR="001D340C" w:rsidRDefault="001D340C">
            <w:pPr>
              <w:pStyle w:val="ConsPlusNormal"/>
              <w:jc w:val="center"/>
            </w:pPr>
            <w:r>
              <w:t>0,101</w:t>
            </w:r>
          </w:p>
        </w:tc>
        <w:tc>
          <w:tcPr>
            <w:tcW w:w="1361" w:type="dxa"/>
            <w:vAlign w:val="center"/>
          </w:tcPr>
          <w:p w:rsidR="001D340C" w:rsidRDefault="001D340C">
            <w:pPr>
              <w:pStyle w:val="ConsPlusNormal"/>
              <w:jc w:val="center"/>
            </w:pPr>
            <w:r>
              <w:t>3,122</w:t>
            </w:r>
          </w:p>
        </w:tc>
        <w:tc>
          <w:tcPr>
            <w:tcW w:w="1417" w:type="dxa"/>
            <w:vAlign w:val="center"/>
          </w:tcPr>
          <w:p w:rsidR="001D340C" w:rsidRDefault="001D340C">
            <w:pPr>
              <w:pStyle w:val="ConsPlusNormal"/>
              <w:jc w:val="center"/>
            </w:pPr>
            <w:r>
              <w:t>2,93</w:t>
            </w:r>
          </w:p>
        </w:tc>
        <w:tc>
          <w:tcPr>
            <w:tcW w:w="1417" w:type="dxa"/>
            <w:vAlign w:val="center"/>
          </w:tcPr>
          <w:p w:rsidR="001D340C" w:rsidRDefault="001D340C">
            <w:pPr>
              <w:pStyle w:val="ConsPlusNormal"/>
              <w:jc w:val="center"/>
            </w:pPr>
            <w:r>
              <w:t>0,192</w:t>
            </w:r>
          </w:p>
        </w:tc>
      </w:tr>
      <w:tr w:rsidR="001D340C">
        <w:tc>
          <w:tcPr>
            <w:tcW w:w="4111" w:type="dxa"/>
            <w:vAlign w:val="center"/>
          </w:tcPr>
          <w:p w:rsidR="001D340C" w:rsidRDefault="001D340C">
            <w:pPr>
              <w:pStyle w:val="ConsPlusNormal"/>
            </w:pPr>
            <w:r>
              <w:lastRenderedPageBreak/>
              <w:t>включая комплексное посещение для проведения профилактических медицинских осмотров (без учета диспансеризации)</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192300</w:t>
            </w:r>
          </w:p>
        </w:tc>
        <w:tc>
          <w:tcPr>
            <w:tcW w:w="1304" w:type="dxa"/>
            <w:vAlign w:val="center"/>
          </w:tcPr>
          <w:p w:rsidR="001D340C" w:rsidRDefault="001D340C">
            <w:pPr>
              <w:pStyle w:val="ConsPlusNormal"/>
              <w:jc w:val="center"/>
            </w:pPr>
            <w:r>
              <w:t>192300</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0,260</w:t>
            </w:r>
          </w:p>
        </w:tc>
        <w:tc>
          <w:tcPr>
            <w:tcW w:w="1417" w:type="dxa"/>
            <w:vAlign w:val="center"/>
          </w:tcPr>
          <w:p w:rsidR="001D340C" w:rsidRDefault="001D340C">
            <w:pPr>
              <w:pStyle w:val="ConsPlusNormal"/>
              <w:jc w:val="center"/>
            </w:pPr>
            <w:r>
              <w:t>0,260</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77937</w:t>
            </w:r>
          </w:p>
        </w:tc>
        <w:tc>
          <w:tcPr>
            <w:tcW w:w="1304" w:type="dxa"/>
            <w:vAlign w:val="center"/>
          </w:tcPr>
          <w:p w:rsidR="001D340C" w:rsidRDefault="001D340C">
            <w:pPr>
              <w:pStyle w:val="ConsPlusNormal"/>
              <w:jc w:val="center"/>
            </w:pPr>
            <w:r>
              <w:t>77937</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0,1054</w:t>
            </w:r>
          </w:p>
        </w:tc>
        <w:tc>
          <w:tcPr>
            <w:tcW w:w="1417" w:type="dxa"/>
            <w:vAlign w:val="center"/>
          </w:tcPr>
          <w:p w:rsidR="001D340C" w:rsidRDefault="001D340C">
            <w:pPr>
              <w:pStyle w:val="ConsPlusNormal"/>
              <w:jc w:val="center"/>
            </w:pPr>
            <w:r>
              <w:t>0,1054</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112872</w:t>
            </w:r>
          </w:p>
        </w:tc>
        <w:tc>
          <w:tcPr>
            <w:tcW w:w="1304" w:type="dxa"/>
            <w:vAlign w:val="center"/>
          </w:tcPr>
          <w:p w:rsidR="001D340C" w:rsidRDefault="001D340C">
            <w:pPr>
              <w:pStyle w:val="ConsPlusNormal"/>
              <w:jc w:val="center"/>
            </w:pPr>
            <w:r>
              <w:t>112872</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0,1526</w:t>
            </w:r>
          </w:p>
        </w:tc>
        <w:tc>
          <w:tcPr>
            <w:tcW w:w="1417" w:type="dxa"/>
            <w:vAlign w:val="center"/>
          </w:tcPr>
          <w:p w:rsidR="001D340C" w:rsidRDefault="001D340C">
            <w:pPr>
              <w:pStyle w:val="ConsPlusNormal"/>
              <w:jc w:val="center"/>
            </w:pPr>
            <w:r>
              <w:t>0,1526</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1491</w:t>
            </w:r>
          </w:p>
        </w:tc>
        <w:tc>
          <w:tcPr>
            <w:tcW w:w="1304" w:type="dxa"/>
            <w:vAlign w:val="center"/>
          </w:tcPr>
          <w:p w:rsidR="001D340C" w:rsidRDefault="001D340C">
            <w:pPr>
              <w:pStyle w:val="ConsPlusNormal"/>
              <w:jc w:val="center"/>
            </w:pPr>
            <w:r>
              <w:t>1491</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0,002</w:t>
            </w:r>
          </w:p>
        </w:tc>
        <w:tc>
          <w:tcPr>
            <w:tcW w:w="1417" w:type="dxa"/>
            <w:vAlign w:val="center"/>
          </w:tcPr>
          <w:p w:rsidR="001D340C" w:rsidRDefault="001D340C">
            <w:pPr>
              <w:pStyle w:val="ConsPlusNormal"/>
              <w:jc w:val="center"/>
            </w:pPr>
            <w:r>
              <w:t>0,002</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140527</w:t>
            </w:r>
          </w:p>
        </w:tc>
        <w:tc>
          <w:tcPr>
            <w:tcW w:w="1304" w:type="dxa"/>
            <w:vAlign w:val="center"/>
          </w:tcPr>
          <w:p w:rsidR="001D340C" w:rsidRDefault="001D340C">
            <w:pPr>
              <w:pStyle w:val="ConsPlusNormal"/>
              <w:jc w:val="center"/>
            </w:pPr>
            <w:r>
              <w:t>140527</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0,190</w:t>
            </w:r>
          </w:p>
        </w:tc>
        <w:tc>
          <w:tcPr>
            <w:tcW w:w="1417" w:type="dxa"/>
            <w:vAlign w:val="center"/>
          </w:tcPr>
          <w:p w:rsidR="001D340C" w:rsidRDefault="001D340C">
            <w:pPr>
              <w:pStyle w:val="ConsPlusNormal"/>
              <w:jc w:val="center"/>
            </w:pPr>
            <w:r>
              <w:t>0,190</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61908</w:t>
            </w:r>
          </w:p>
        </w:tc>
        <w:tc>
          <w:tcPr>
            <w:tcW w:w="1304" w:type="dxa"/>
            <w:vAlign w:val="center"/>
          </w:tcPr>
          <w:p w:rsidR="001D340C" w:rsidRDefault="001D340C">
            <w:pPr>
              <w:pStyle w:val="ConsPlusNormal"/>
              <w:jc w:val="center"/>
            </w:pPr>
            <w:r>
              <w:t>61908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0,0837</w:t>
            </w:r>
          </w:p>
        </w:tc>
        <w:tc>
          <w:tcPr>
            <w:tcW w:w="1417" w:type="dxa"/>
            <w:vAlign w:val="center"/>
          </w:tcPr>
          <w:p w:rsidR="001D340C" w:rsidRDefault="001D340C">
            <w:pPr>
              <w:pStyle w:val="ConsPlusNormal"/>
              <w:jc w:val="center"/>
            </w:pPr>
            <w:r>
              <w:t>0,0837</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75204</w:t>
            </w:r>
          </w:p>
        </w:tc>
        <w:tc>
          <w:tcPr>
            <w:tcW w:w="1304" w:type="dxa"/>
            <w:vAlign w:val="center"/>
          </w:tcPr>
          <w:p w:rsidR="001D340C" w:rsidRDefault="001D340C">
            <w:pPr>
              <w:pStyle w:val="ConsPlusNormal"/>
              <w:jc w:val="center"/>
            </w:pPr>
            <w:r>
              <w:t>75204</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0,1017</w:t>
            </w:r>
          </w:p>
        </w:tc>
        <w:tc>
          <w:tcPr>
            <w:tcW w:w="1417" w:type="dxa"/>
            <w:vAlign w:val="center"/>
          </w:tcPr>
          <w:p w:rsidR="001D340C" w:rsidRDefault="001D340C">
            <w:pPr>
              <w:pStyle w:val="ConsPlusNormal"/>
              <w:jc w:val="center"/>
            </w:pPr>
            <w:r>
              <w:t>0,1017</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lastRenderedPageBreak/>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3415</w:t>
            </w:r>
          </w:p>
        </w:tc>
        <w:tc>
          <w:tcPr>
            <w:tcW w:w="1304" w:type="dxa"/>
            <w:vAlign w:val="center"/>
          </w:tcPr>
          <w:p w:rsidR="001D340C" w:rsidRDefault="001D340C">
            <w:pPr>
              <w:pStyle w:val="ConsPlusNormal"/>
              <w:jc w:val="center"/>
            </w:pPr>
            <w:r>
              <w:t>3415</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0,0046</w:t>
            </w:r>
          </w:p>
        </w:tc>
        <w:tc>
          <w:tcPr>
            <w:tcW w:w="1417" w:type="dxa"/>
            <w:vAlign w:val="center"/>
          </w:tcPr>
          <w:p w:rsidR="001D340C" w:rsidRDefault="001D340C">
            <w:pPr>
              <w:pStyle w:val="ConsPlusNormal"/>
              <w:jc w:val="center"/>
            </w:pPr>
            <w:r>
              <w:t>0,0046</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Посещение с иными целями</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1969387</w:t>
            </w:r>
          </w:p>
        </w:tc>
        <w:tc>
          <w:tcPr>
            <w:tcW w:w="1304" w:type="dxa"/>
            <w:vAlign w:val="center"/>
          </w:tcPr>
          <w:p w:rsidR="001D340C" w:rsidRDefault="001D340C">
            <w:pPr>
              <w:pStyle w:val="ConsPlusNormal"/>
              <w:jc w:val="center"/>
            </w:pPr>
            <w:r>
              <w:t>1834243</w:t>
            </w:r>
          </w:p>
        </w:tc>
        <w:tc>
          <w:tcPr>
            <w:tcW w:w="1417" w:type="dxa"/>
            <w:vAlign w:val="center"/>
          </w:tcPr>
          <w:p w:rsidR="001D340C" w:rsidRDefault="001D340C">
            <w:pPr>
              <w:pStyle w:val="ConsPlusNormal"/>
              <w:jc w:val="center"/>
            </w:pPr>
            <w:r>
              <w:t>135144</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2,663</w:t>
            </w:r>
          </w:p>
        </w:tc>
        <w:tc>
          <w:tcPr>
            <w:tcW w:w="1417" w:type="dxa"/>
            <w:vAlign w:val="center"/>
          </w:tcPr>
          <w:p w:rsidR="001D340C" w:rsidRDefault="001D340C">
            <w:pPr>
              <w:pStyle w:val="ConsPlusNormal"/>
              <w:jc w:val="center"/>
            </w:pPr>
            <w:r>
              <w:t>2,48</w:t>
            </w:r>
          </w:p>
        </w:tc>
        <w:tc>
          <w:tcPr>
            <w:tcW w:w="1417" w:type="dxa"/>
            <w:vAlign w:val="center"/>
          </w:tcPr>
          <w:p w:rsidR="001D340C" w:rsidRDefault="001D340C">
            <w:pPr>
              <w:pStyle w:val="ConsPlusNormal"/>
              <w:jc w:val="center"/>
            </w:pPr>
            <w:r>
              <w:t>0,183</w:t>
            </w: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774380</w:t>
            </w:r>
          </w:p>
        </w:tc>
        <w:tc>
          <w:tcPr>
            <w:tcW w:w="1304" w:type="dxa"/>
            <w:vAlign w:val="center"/>
          </w:tcPr>
          <w:p w:rsidR="001D340C" w:rsidRDefault="001D340C">
            <w:pPr>
              <w:pStyle w:val="ConsPlusNormal"/>
              <w:jc w:val="center"/>
            </w:pPr>
            <w:r>
              <w:t>773031</w:t>
            </w:r>
          </w:p>
        </w:tc>
        <w:tc>
          <w:tcPr>
            <w:tcW w:w="1417" w:type="dxa"/>
            <w:vAlign w:val="center"/>
          </w:tcPr>
          <w:p w:rsidR="001D340C" w:rsidRDefault="001D340C">
            <w:pPr>
              <w:pStyle w:val="ConsPlusNormal"/>
              <w:jc w:val="center"/>
            </w:pPr>
            <w:r>
              <w:t>1349</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1,042</w:t>
            </w:r>
          </w:p>
        </w:tc>
        <w:tc>
          <w:tcPr>
            <w:tcW w:w="1417" w:type="dxa"/>
            <w:vAlign w:val="center"/>
          </w:tcPr>
          <w:p w:rsidR="001D340C" w:rsidRDefault="001D340C">
            <w:pPr>
              <w:pStyle w:val="ConsPlusNormal"/>
              <w:jc w:val="center"/>
            </w:pPr>
            <w:r>
              <w:t>1,04</w:t>
            </w:r>
          </w:p>
        </w:tc>
        <w:tc>
          <w:tcPr>
            <w:tcW w:w="1417" w:type="dxa"/>
            <w:vAlign w:val="center"/>
          </w:tcPr>
          <w:p w:rsidR="001D340C" w:rsidRDefault="001D340C">
            <w:pPr>
              <w:pStyle w:val="ConsPlusNormal"/>
              <w:jc w:val="center"/>
            </w:pPr>
            <w:r>
              <w:t>0,002</w:t>
            </w: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989685</w:t>
            </w:r>
          </w:p>
        </w:tc>
        <w:tc>
          <w:tcPr>
            <w:tcW w:w="1304" w:type="dxa"/>
            <w:vAlign w:val="center"/>
          </w:tcPr>
          <w:p w:rsidR="001D340C" w:rsidRDefault="001D340C">
            <w:pPr>
              <w:pStyle w:val="ConsPlusNormal"/>
              <w:jc w:val="center"/>
            </w:pPr>
            <w:r>
              <w:t>855890</w:t>
            </w:r>
          </w:p>
        </w:tc>
        <w:tc>
          <w:tcPr>
            <w:tcW w:w="1417" w:type="dxa"/>
            <w:vAlign w:val="center"/>
          </w:tcPr>
          <w:p w:rsidR="001D340C" w:rsidRDefault="001D340C">
            <w:pPr>
              <w:pStyle w:val="ConsPlusNormal"/>
              <w:jc w:val="center"/>
            </w:pPr>
            <w:r>
              <w:t>133795</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1,341</w:t>
            </w:r>
          </w:p>
        </w:tc>
        <w:tc>
          <w:tcPr>
            <w:tcW w:w="1417" w:type="dxa"/>
            <w:vAlign w:val="center"/>
          </w:tcPr>
          <w:p w:rsidR="001D340C" w:rsidRDefault="001D340C">
            <w:pPr>
              <w:pStyle w:val="ConsPlusNormal"/>
              <w:jc w:val="center"/>
            </w:pPr>
            <w:r>
              <w:t>1,16</w:t>
            </w:r>
          </w:p>
        </w:tc>
        <w:tc>
          <w:tcPr>
            <w:tcW w:w="1417" w:type="dxa"/>
            <w:vAlign w:val="center"/>
          </w:tcPr>
          <w:p w:rsidR="001D340C" w:rsidRDefault="001D340C">
            <w:pPr>
              <w:pStyle w:val="ConsPlusNormal"/>
              <w:jc w:val="center"/>
            </w:pPr>
            <w:r>
              <w:t>0,181</w:t>
            </w: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205322</w:t>
            </w:r>
          </w:p>
        </w:tc>
        <w:tc>
          <w:tcPr>
            <w:tcW w:w="1304" w:type="dxa"/>
            <w:vAlign w:val="center"/>
          </w:tcPr>
          <w:p w:rsidR="001D340C" w:rsidRDefault="001D340C">
            <w:pPr>
              <w:pStyle w:val="ConsPlusNormal"/>
              <w:jc w:val="center"/>
            </w:pPr>
            <w:r>
              <w:t>205322</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0,28</w:t>
            </w:r>
          </w:p>
        </w:tc>
        <w:tc>
          <w:tcPr>
            <w:tcW w:w="1417" w:type="dxa"/>
            <w:vAlign w:val="center"/>
          </w:tcPr>
          <w:p w:rsidR="001D340C" w:rsidRDefault="001D340C">
            <w:pPr>
              <w:pStyle w:val="ConsPlusNormal"/>
              <w:jc w:val="center"/>
            </w:pPr>
            <w:r>
              <w:t>0,28</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 том числе посещение по паллиативной медицинской помощи</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6548</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6548</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0,009</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0,009</w:t>
            </w: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5298</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5298</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0,007</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0,007</w:t>
            </w: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1250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1250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0,002</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0,002</w:t>
            </w: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5710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5710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0,008</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0,008</w:t>
            </w: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4460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4460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0,006</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0,006</w:t>
            </w: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1250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1250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0,002</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0,002</w:t>
            </w: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lastRenderedPageBreak/>
              <w:t>включая посещение на дому выездными патронажными бригадами паллиативной медицинской помощи</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838</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838</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0,001</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0,001</w:t>
            </w: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838</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838</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0,001</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0,001</w:t>
            </w: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посещение по неотложной медицинской помощи всего, в том числе в медицинских организациях</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399392</w:t>
            </w:r>
          </w:p>
        </w:tc>
        <w:tc>
          <w:tcPr>
            <w:tcW w:w="1304" w:type="dxa"/>
            <w:vAlign w:val="center"/>
          </w:tcPr>
          <w:p w:rsidR="001D340C" w:rsidRDefault="001D340C">
            <w:pPr>
              <w:pStyle w:val="ConsPlusNormal"/>
              <w:jc w:val="center"/>
            </w:pPr>
            <w:r>
              <w:t>399392</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0,54</w:t>
            </w:r>
          </w:p>
        </w:tc>
        <w:tc>
          <w:tcPr>
            <w:tcW w:w="1417" w:type="dxa"/>
            <w:vAlign w:val="center"/>
          </w:tcPr>
          <w:p w:rsidR="001D340C" w:rsidRDefault="001D340C">
            <w:pPr>
              <w:pStyle w:val="ConsPlusNormal"/>
              <w:jc w:val="center"/>
            </w:pPr>
            <w:r>
              <w:t>0,54</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151360</w:t>
            </w:r>
          </w:p>
        </w:tc>
        <w:tc>
          <w:tcPr>
            <w:tcW w:w="1304" w:type="dxa"/>
            <w:vAlign w:val="center"/>
          </w:tcPr>
          <w:p w:rsidR="001D340C" w:rsidRDefault="001D340C">
            <w:pPr>
              <w:pStyle w:val="ConsPlusNormal"/>
              <w:jc w:val="center"/>
            </w:pPr>
            <w:r>
              <w:t>151360</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0,205</w:t>
            </w:r>
          </w:p>
        </w:tc>
        <w:tc>
          <w:tcPr>
            <w:tcW w:w="1417" w:type="dxa"/>
            <w:vAlign w:val="center"/>
          </w:tcPr>
          <w:p w:rsidR="001D340C" w:rsidRDefault="001D340C">
            <w:pPr>
              <w:pStyle w:val="ConsPlusNormal"/>
              <w:jc w:val="center"/>
            </w:pPr>
            <w:r>
              <w:t>0,205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180879</w:t>
            </w:r>
          </w:p>
        </w:tc>
        <w:tc>
          <w:tcPr>
            <w:tcW w:w="1304" w:type="dxa"/>
            <w:vAlign w:val="center"/>
          </w:tcPr>
          <w:p w:rsidR="001D340C" w:rsidRDefault="001D340C">
            <w:pPr>
              <w:pStyle w:val="ConsPlusNormal"/>
              <w:jc w:val="center"/>
            </w:pPr>
            <w:r>
              <w:t>180879</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0,245</w:t>
            </w:r>
          </w:p>
        </w:tc>
        <w:tc>
          <w:tcPr>
            <w:tcW w:w="1417" w:type="dxa"/>
            <w:vAlign w:val="center"/>
          </w:tcPr>
          <w:p w:rsidR="001D340C" w:rsidRDefault="001D340C">
            <w:pPr>
              <w:pStyle w:val="ConsPlusNormal"/>
              <w:jc w:val="center"/>
            </w:pPr>
            <w:r>
              <w:t>0,245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67153</w:t>
            </w:r>
          </w:p>
        </w:tc>
        <w:tc>
          <w:tcPr>
            <w:tcW w:w="1304" w:type="dxa"/>
            <w:vAlign w:val="center"/>
          </w:tcPr>
          <w:p w:rsidR="001D340C" w:rsidRDefault="001D340C">
            <w:pPr>
              <w:pStyle w:val="ConsPlusNormal"/>
              <w:jc w:val="center"/>
            </w:pPr>
            <w:r>
              <w:t>67153</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0,091</w:t>
            </w:r>
          </w:p>
        </w:tc>
        <w:tc>
          <w:tcPr>
            <w:tcW w:w="1417" w:type="dxa"/>
            <w:vAlign w:val="center"/>
          </w:tcPr>
          <w:p w:rsidR="001D340C" w:rsidRDefault="001D340C">
            <w:pPr>
              <w:pStyle w:val="ConsPlusNormal"/>
              <w:jc w:val="center"/>
            </w:pPr>
            <w:r>
              <w:t>0,091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обращение по заболеванию всего, в том числе в медицинских организациях</w:t>
            </w:r>
          </w:p>
        </w:tc>
        <w:tc>
          <w:tcPr>
            <w:tcW w:w="850" w:type="dxa"/>
            <w:vAlign w:val="center"/>
          </w:tcPr>
          <w:p w:rsidR="001D340C" w:rsidRDefault="001D340C">
            <w:pPr>
              <w:pStyle w:val="ConsPlusNormal"/>
              <w:jc w:val="center"/>
            </w:pPr>
            <w:r>
              <w:t>30767</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1335605</w:t>
            </w:r>
          </w:p>
        </w:tc>
        <w:tc>
          <w:tcPr>
            <w:tcW w:w="1304" w:type="dxa"/>
            <w:vAlign w:val="center"/>
          </w:tcPr>
          <w:p w:rsidR="001D340C" w:rsidRDefault="001D340C">
            <w:pPr>
              <w:pStyle w:val="ConsPlusNormal"/>
              <w:jc w:val="center"/>
            </w:pPr>
            <w:r>
              <w:t>1309117</w:t>
            </w:r>
          </w:p>
        </w:tc>
        <w:tc>
          <w:tcPr>
            <w:tcW w:w="1417" w:type="dxa"/>
            <w:vAlign w:val="center"/>
          </w:tcPr>
          <w:p w:rsidR="001D340C" w:rsidRDefault="001D340C">
            <w:pPr>
              <w:pStyle w:val="ConsPlusNormal"/>
              <w:jc w:val="center"/>
            </w:pPr>
            <w:r>
              <w:t>26488</w:t>
            </w:r>
          </w:p>
        </w:tc>
        <w:tc>
          <w:tcPr>
            <w:tcW w:w="1361" w:type="dxa"/>
            <w:vAlign w:val="center"/>
          </w:tcPr>
          <w:p w:rsidR="001D340C" w:rsidRDefault="001D340C">
            <w:pPr>
              <w:pStyle w:val="ConsPlusNormal"/>
              <w:jc w:val="center"/>
            </w:pPr>
            <w:r>
              <w:t>0,042</w:t>
            </w:r>
          </w:p>
        </w:tc>
        <w:tc>
          <w:tcPr>
            <w:tcW w:w="1361" w:type="dxa"/>
            <w:vAlign w:val="center"/>
          </w:tcPr>
          <w:p w:rsidR="001D340C" w:rsidRDefault="001D340C">
            <w:pPr>
              <w:pStyle w:val="ConsPlusNormal"/>
              <w:jc w:val="center"/>
            </w:pPr>
            <w:r>
              <w:t>1,806</w:t>
            </w:r>
          </w:p>
        </w:tc>
        <w:tc>
          <w:tcPr>
            <w:tcW w:w="1417" w:type="dxa"/>
            <w:vAlign w:val="center"/>
          </w:tcPr>
          <w:p w:rsidR="001D340C" w:rsidRDefault="001D340C">
            <w:pPr>
              <w:pStyle w:val="ConsPlusNormal"/>
              <w:jc w:val="center"/>
            </w:pPr>
            <w:r>
              <w:t>1,770</w:t>
            </w:r>
          </w:p>
        </w:tc>
        <w:tc>
          <w:tcPr>
            <w:tcW w:w="1417" w:type="dxa"/>
            <w:vAlign w:val="center"/>
          </w:tcPr>
          <w:p w:rsidR="001D340C" w:rsidRDefault="001D340C">
            <w:pPr>
              <w:pStyle w:val="ConsPlusNormal"/>
              <w:jc w:val="center"/>
            </w:pPr>
            <w:r>
              <w:t>0,036</w:t>
            </w: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481950</w:t>
            </w:r>
          </w:p>
        </w:tc>
        <w:tc>
          <w:tcPr>
            <w:tcW w:w="1304" w:type="dxa"/>
            <w:vAlign w:val="center"/>
          </w:tcPr>
          <w:p w:rsidR="001D340C" w:rsidRDefault="001D340C">
            <w:pPr>
              <w:pStyle w:val="ConsPlusNormal"/>
              <w:jc w:val="center"/>
            </w:pPr>
            <w:r>
              <w:t>481464</w:t>
            </w:r>
          </w:p>
        </w:tc>
        <w:tc>
          <w:tcPr>
            <w:tcW w:w="1417" w:type="dxa"/>
            <w:vAlign w:val="center"/>
          </w:tcPr>
          <w:p w:rsidR="001D340C" w:rsidRDefault="001D340C">
            <w:pPr>
              <w:pStyle w:val="ConsPlusNormal"/>
              <w:jc w:val="center"/>
            </w:pPr>
            <w:r>
              <w:t>486</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0,652</w:t>
            </w:r>
          </w:p>
        </w:tc>
        <w:tc>
          <w:tcPr>
            <w:tcW w:w="1417" w:type="dxa"/>
            <w:vAlign w:val="center"/>
          </w:tcPr>
          <w:p w:rsidR="001D340C" w:rsidRDefault="001D340C">
            <w:pPr>
              <w:pStyle w:val="ConsPlusNormal"/>
              <w:jc w:val="center"/>
            </w:pPr>
            <w:r>
              <w:t>0,651</w:t>
            </w:r>
          </w:p>
        </w:tc>
        <w:tc>
          <w:tcPr>
            <w:tcW w:w="1417" w:type="dxa"/>
            <w:vAlign w:val="center"/>
          </w:tcPr>
          <w:p w:rsidR="001D340C" w:rsidRDefault="001D340C">
            <w:pPr>
              <w:pStyle w:val="ConsPlusNormal"/>
              <w:jc w:val="center"/>
            </w:pPr>
            <w:r>
              <w:t>0,001</w:t>
            </w: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jc w:val="center"/>
            </w:pPr>
            <w:r>
              <w:t>30767</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801554</w:t>
            </w:r>
          </w:p>
        </w:tc>
        <w:tc>
          <w:tcPr>
            <w:tcW w:w="1304" w:type="dxa"/>
            <w:vAlign w:val="center"/>
          </w:tcPr>
          <w:p w:rsidR="001D340C" w:rsidRDefault="001D340C">
            <w:pPr>
              <w:pStyle w:val="ConsPlusNormal"/>
              <w:jc w:val="center"/>
            </w:pPr>
            <w:r>
              <w:t>775552</w:t>
            </w:r>
          </w:p>
        </w:tc>
        <w:tc>
          <w:tcPr>
            <w:tcW w:w="1417" w:type="dxa"/>
            <w:vAlign w:val="center"/>
          </w:tcPr>
          <w:p w:rsidR="001D340C" w:rsidRDefault="001D340C">
            <w:pPr>
              <w:pStyle w:val="ConsPlusNormal"/>
              <w:jc w:val="center"/>
            </w:pPr>
            <w:r>
              <w:t>26002</w:t>
            </w:r>
          </w:p>
        </w:tc>
        <w:tc>
          <w:tcPr>
            <w:tcW w:w="1361" w:type="dxa"/>
            <w:vAlign w:val="center"/>
          </w:tcPr>
          <w:p w:rsidR="001D340C" w:rsidRDefault="001D340C">
            <w:pPr>
              <w:pStyle w:val="ConsPlusNormal"/>
              <w:jc w:val="center"/>
            </w:pPr>
            <w:r>
              <w:t>0,042</w:t>
            </w:r>
          </w:p>
        </w:tc>
        <w:tc>
          <w:tcPr>
            <w:tcW w:w="1361" w:type="dxa"/>
            <w:vAlign w:val="center"/>
          </w:tcPr>
          <w:p w:rsidR="001D340C" w:rsidRDefault="001D340C">
            <w:pPr>
              <w:pStyle w:val="ConsPlusNormal"/>
              <w:jc w:val="center"/>
            </w:pPr>
            <w:r>
              <w:t>1,084</w:t>
            </w:r>
          </w:p>
        </w:tc>
        <w:tc>
          <w:tcPr>
            <w:tcW w:w="1417" w:type="dxa"/>
            <w:vAlign w:val="center"/>
          </w:tcPr>
          <w:p w:rsidR="001D340C" w:rsidRDefault="001D340C">
            <w:pPr>
              <w:pStyle w:val="ConsPlusNormal"/>
              <w:jc w:val="center"/>
            </w:pPr>
            <w:r>
              <w:t>1,049</w:t>
            </w:r>
          </w:p>
        </w:tc>
        <w:tc>
          <w:tcPr>
            <w:tcW w:w="1417" w:type="dxa"/>
            <w:vAlign w:val="center"/>
          </w:tcPr>
          <w:p w:rsidR="001D340C" w:rsidRDefault="001D340C">
            <w:pPr>
              <w:pStyle w:val="ConsPlusNormal"/>
              <w:jc w:val="center"/>
            </w:pPr>
            <w:r>
              <w:t>0,036</w:t>
            </w: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52101</w:t>
            </w:r>
          </w:p>
        </w:tc>
        <w:tc>
          <w:tcPr>
            <w:tcW w:w="1304" w:type="dxa"/>
            <w:vAlign w:val="center"/>
          </w:tcPr>
          <w:p w:rsidR="001D340C" w:rsidRDefault="001D340C">
            <w:pPr>
              <w:pStyle w:val="ConsPlusNormal"/>
              <w:jc w:val="center"/>
            </w:pPr>
            <w:r>
              <w:t>52101</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0,070</w:t>
            </w:r>
          </w:p>
        </w:tc>
        <w:tc>
          <w:tcPr>
            <w:tcW w:w="1417" w:type="dxa"/>
            <w:vAlign w:val="center"/>
          </w:tcPr>
          <w:p w:rsidR="001D340C" w:rsidRDefault="001D340C">
            <w:pPr>
              <w:pStyle w:val="ConsPlusNormal"/>
              <w:jc w:val="center"/>
            </w:pPr>
            <w:r>
              <w:t>0,070</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lastRenderedPageBreak/>
              <w:t>справочно - посещений по заболеванию</w:t>
            </w:r>
          </w:p>
        </w:tc>
        <w:tc>
          <w:tcPr>
            <w:tcW w:w="850" w:type="dxa"/>
            <w:vAlign w:val="center"/>
          </w:tcPr>
          <w:p w:rsidR="001D340C" w:rsidRDefault="001D340C">
            <w:pPr>
              <w:pStyle w:val="ConsPlusNormal"/>
              <w:jc w:val="center"/>
            </w:pPr>
            <w:r>
              <w:t>85884</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3675977</w:t>
            </w:r>
          </w:p>
        </w:tc>
        <w:tc>
          <w:tcPr>
            <w:tcW w:w="1304" w:type="dxa"/>
            <w:vAlign w:val="center"/>
          </w:tcPr>
          <w:p w:rsidR="001D340C" w:rsidRDefault="001D340C">
            <w:pPr>
              <w:pStyle w:val="ConsPlusNormal"/>
              <w:jc w:val="center"/>
            </w:pPr>
            <w:r>
              <w:t>3600071</w:t>
            </w:r>
          </w:p>
        </w:tc>
        <w:tc>
          <w:tcPr>
            <w:tcW w:w="1417" w:type="dxa"/>
            <w:vAlign w:val="center"/>
          </w:tcPr>
          <w:p w:rsidR="001D340C" w:rsidRDefault="001D340C">
            <w:pPr>
              <w:pStyle w:val="ConsPlusNormal"/>
              <w:jc w:val="center"/>
            </w:pPr>
            <w:r>
              <w:t>75906</w:t>
            </w:r>
          </w:p>
        </w:tc>
        <w:tc>
          <w:tcPr>
            <w:tcW w:w="1361" w:type="dxa"/>
            <w:vAlign w:val="center"/>
          </w:tcPr>
          <w:p w:rsidR="001D340C" w:rsidRDefault="001D340C">
            <w:pPr>
              <w:pStyle w:val="ConsPlusNormal"/>
              <w:jc w:val="center"/>
            </w:pPr>
            <w:r>
              <w:t>0,117</w:t>
            </w: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КТ</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20339</w:t>
            </w:r>
          </w:p>
        </w:tc>
        <w:tc>
          <w:tcPr>
            <w:tcW w:w="1304" w:type="dxa"/>
            <w:vAlign w:val="center"/>
          </w:tcPr>
          <w:p w:rsidR="001D340C" w:rsidRDefault="001D340C">
            <w:pPr>
              <w:pStyle w:val="ConsPlusNormal"/>
              <w:jc w:val="center"/>
            </w:pPr>
            <w:r>
              <w:t>20339</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0,0275</w:t>
            </w:r>
          </w:p>
        </w:tc>
        <w:tc>
          <w:tcPr>
            <w:tcW w:w="1417" w:type="dxa"/>
            <w:vAlign w:val="center"/>
          </w:tcPr>
          <w:p w:rsidR="001D340C" w:rsidRDefault="001D340C">
            <w:pPr>
              <w:pStyle w:val="ConsPlusNormal"/>
              <w:jc w:val="center"/>
            </w:pPr>
            <w:r>
              <w:t>0,0275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МРТ</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8801</w:t>
            </w:r>
          </w:p>
        </w:tc>
        <w:tc>
          <w:tcPr>
            <w:tcW w:w="1304" w:type="dxa"/>
            <w:vAlign w:val="center"/>
          </w:tcPr>
          <w:p w:rsidR="001D340C" w:rsidRDefault="001D340C">
            <w:pPr>
              <w:pStyle w:val="ConsPlusNormal"/>
              <w:jc w:val="center"/>
            </w:pPr>
            <w:r>
              <w:t>8801</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0,0119</w:t>
            </w:r>
          </w:p>
        </w:tc>
        <w:tc>
          <w:tcPr>
            <w:tcW w:w="1417" w:type="dxa"/>
            <w:vAlign w:val="center"/>
          </w:tcPr>
          <w:p w:rsidR="001D340C" w:rsidRDefault="001D340C">
            <w:pPr>
              <w:pStyle w:val="ConsPlusNormal"/>
              <w:jc w:val="center"/>
            </w:pPr>
            <w:r>
              <w:t>0,0119</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 xml:space="preserve">УЗИ </w:t>
            </w:r>
            <w:proofErr w:type="gramStart"/>
            <w:r>
              <w:t>сердечно-сосудистой</w:t>
            </w:r>
            <w:proofErr w:type="gramEnd"/>
            <w:r>
              <w:t xml:space="preserve"> системы</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83207</w:t>
            </w:r>
          </w:p>
        </w:tc>
        <w:tc>
          <w:tcPr>
            <w:tcW w:w="1304" w:type="dxa"/>
            <w:vAlign w:val="center"/>
          </w:tcPr>
          <w:p w:rsidR="001D340C" w:rsidRDefault="001D340C">
            <w:pPr>
              <w:pStyle w:val="ConsPlusNormal"/>
              <w:jc w:val="center"/>
            </w:pPr>
            <w:r>
              <w:t>83207</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0,1125</w:t>
            </w:r>
          </w:p>
        </w:tc>
        <w:tc>
          <w:tcPr>
            <w:tcW w:w="1417" w:type="dxa"/>
            <w:vAlign w:val="center"/>
          </w:tcPr>
          <w:p w:rsidR="001D340C" w:rsidRDefault="001D340C">
            <w:pPr>
              <w:pStyle w:val="ConsPlusNormal"/>
              <w:jc w:val="center"/>
            </w:pPr>
            <w:r>
              <w:t>0,1125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эндоскопическое исследование</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35280</w:t>
            </w:r>
          </w:p>
        </w:tc>
        <w:tc>
          <w:tcPr>
            <w:tcW w:w="1304" w:type="dxa"/>
            <w:vAlign w:val="center"/>
          </w:tcPr>
          <w:p w:rsidR="001D340C" w:rsidRDefault="001D340C">
            <w:pPr>
              <w:pStyle w:val="ConsPlusNormal"/>
              <w:jc w:val="center"/>
            </w:pPr>
            <w:r>
              <w:t>35280</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0,0477</w:t>
            </w:r>
          </w:p>
        </w:tc>
        <w:tc>
          <w:tcPr>
            <w:tcW w:w="1417" w:type="dxa"/>
            <w:vAlign w:val="center"/>
          </w:tcPr>
          <w:p w:rsidR="001D340C" w:rsidRDefault="001D340C">
            <w:pPr>
              <w:pStyle w:val="ConsPlusNormal"/>
              <w:jc w:val="center"/>
            </w:pPr>
            <w:r>
              <w:t>0,0477</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молекулярно-генетическое исследование</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518</w:t>
            </w:r>
          </w:p>
        </w:tc>
        <w:tc>
          <w:tcPr>
            <w:tcW w:w="1304" w:type="dxa"/>
            <w:vAlign w:val="center"/>
          </w:tcPr>
          <w:p w:rsidR="001D340C" w:rsidRDefault="001D340C">
            <w:pPr>
              <w:pStyle w:val="ConsPlusNormal"/>
              <w:jc w:val="center"/>
            </w:pPr>
            <w:r>
              <w:t>518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0,0007</w:t>
            </w:r>
          </w:p>
        </w:tc>
        <w:tc>
          <w:tcPr>
            <w:tcW w:w="1417" w:type="dxa"/>
            <w:vAlign w:val="center"/>
          </w:tcPr>
          <w:p w:rsidR="001D340C" w:rsidRDefault="001D340C">
            <w:pPr>
              <w:pStyle w:val="ConsPlusNormal"/>
              <w:jc w:val="center"/>
            </w:pPr>
            <w:r>
              <w:t>0,0007</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гистологическое исследование</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37055</w:t>
            </w:r>
          </w:p>
        </w:tc>
        <w:tc>
          <w:tcPr>
            <w:tcW w:w="1304" w:type="dxa"/>
            <w:vAlign w:val="center"/>
          </w:tcPr>
          <w:p w:rsidR="001D340C" w:rsidRDefault="001D340C">
            <w:pPr>
              <w:pStyle w:val="ConsPlusNormal"/>
              <w:jc w:val="center"/>
            </w:pPr>
            <w:r>
              <w:t>37055</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0,0501</w:t>
            </w:r>
          </w:p>
        </w:tc>
        <w:tc>
          <w:tcPr>
            <w:tcW w:w="1417" w:type="dxa"/>
            <w:vAlign w:val="center"/>
          </w:tcPr>
          <w:p w:rsidR="001D340C" w:rsidRDefault="001D340C">
            <w:pPr>
              <w:pStyle w:val="ConsPlusNormal"/>
              <w:jc w:val="center"/>
            </w:pPr>
            <w:r>
              <w:t>0,0501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Специализированная медицинская помощь в стационарных условиях, всего (случай госпитализации), в том числе в медицинских организациях</w:t>
            </w:r>
          </w:p>
        </w:tc>
        <w:tc>
          <w:tcPr>
            <w:tcW w:w="850" w:type="dxa"/>
            <w:vAlign w:val="center"/>
          </w:tcPr>
          <w:p w:rsidR="001D340C" w:rsidRDefault="001D340C">
            <w:pPr>
              <w:pStyle w:val="ConsPlusNormal"/>
              <w:jc w:val="center"/>
            </w:pPr>
            <w:r>
              <w:t>6184</w:t>
            </w:r>
          </w:p>
        </w:tc>
        <w:tc>
          <w:tcPr>
            <w:tcW w:w="1972" w:type="dxa"/>
            <w:vAlign w:val="center"/>
          </w:tcPr>
          <w:p w:rsidR="001D340C" w:rsidRDefault="001D340C">
            <w:pPr>
              <w:pStyle w:val="ConsPlusNormal"/>
              <w:jc w:val="center"/>
            </w:pPr>
            <w:r>
              <w:t>648</w:t>
            </w:r>
          </w:p>
        </w:tc>
        <w:tc>
          <w:tcPr>
            <w:tcW w:w="1247" w:type="dxa"/>
            <w:vAlign w:val="center"/>
          </w:tcPr>
          <w:p w:rsidR="001D340C" w:rsidRDefault="001D340C">
            <w:pPr>
              <w:pStyle w:val="ConsPlusNormal"/>
              <w:jc w:val="center"/>
            </w:pPr>
            <w:r>
              <w:t>132309</w:t>
            </w:r>
          </w:p>
        </w:tc>
        <w:tc>
          <w:tcPr>
            <w:tcW w:w="1304" w:type="dxa"/>
            <w:vAlign w:val="center"/>
          </w:tcPr>
          <w:p w:rsidR="001D340C" w:rsidRDefault="001D340C">
            <w:pPr>
              <w:pStyle w:val="ConsPlusNormal"/>
              <w:jc w:val="center"/>
            </w:pPr>
            <w:r>
              <w:t>130697</w:t>
            </w:r>
          </w:p>
        </w:tc>
        <w:tc>
          <w:tcPr>
            <w:tcW w:w="1417" w:type="dxa"/>
            <w:vAlign w:val="center"/>
          </w:tcPr>
          <w:p w:rsidR="001D340C" w:rsidRDefault="001D340C">
            <w:pPr>
              <w:pStyle w:val="ConsPlusNormal"/>
              <w:jc w:val="center"/>
            </w:pPr>
            <w:r>
              <w:t>1612</w:t>
            </w:r>
          </w:p>
        </w:tc>
        <w:tc>
          <w:tcPr>
            <w:tcW w:w="1361" w:type="dxa"/>
            <w:vAlign w:val="center"/>
          </w:tcPr>
          <w:p w:rsidR="001D340C" w:rsidRDefault="001D340C">
            <w:pPr>
              <w:pStyle w:val="ConsPlusNormal"/>
              <w:jc w:val="center"/>
            </w:pPr>
            <w:r>
              <w:t>0,0084</w:t>
            </w:r>
          </w:p>
        </w:tc>
        <w:tc>
          <w:tcPr>
            <w:tcW w:w="1361" w:type="dxa"/>
            <w:vAlign w:val="center"/>
          </w:tcPr>
          <w:p w:rsidR="001D340C" w:rsidRDefault="001D340C">
            <w:pPr>
              <w:pStyle w:val="ConsPlusNormal"/>
              <w:jc w:val="center"/>
            </w:pPr>
            <w:r>
              <w:t>0,17889</w:t>
            </w:r>
          </w:p>
        </w:tc>
        <w:tc>
          <w:tcPr>
            <w:tcW w:w="1417" w:type="dxa"/>
            <w:vAlign w:val="center"/>
          </w:tcPr>
          <w:p w:rsidR="001D340C" w:rsidRDefault="001D340C">
            <w:pPr>
              <w:pStyle w:val="ConsPlusNormal"/>
              <w:jc w:val="center"/>
            </w:pPr>
            <w:r>
              <w:t>0,17671</w:t>
            </w:r>
          </w:p>
        </w:tc>
        <w:tc>
          <w:tcPr>
            <w:tcW w:w="1417" w:type="dxa"/>
            <w:vAlign w:val="center"/>
          </w:tcPr>
          <w:p w:rsidR="001D340C" w:rsidRDefault="001D340C">
            <w:pPr>
              <w:pStyle w:val="ConsPlusNormal"/>
              <w:jc w:val="center"/>
            </w:pPr>
            <w:r>
              <w:t>0,00218</w:t>
            </w: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jc w:val="center"/>
            </w:pPr>
            <w:r>
              <w:t>2</w:t>
            </w:r>
          </w:p>
        </w:tc>
        <w:tc>
          <w:tcPr>
            <w:tcW w:w="1972" w:type="dxa"/>
            <w:vAlign w:val="center"/>
          </w:tcPr>
          <w:p w:rsidR="001D340C" w:rsidRDefault="001D340C">
            <w:pPr>
              <w:pStyle w:val="ConsPlusNormal"/>
              <w:jc w:val="center"/>
            </w:pPr>
            <w:r>
              <w:t>2</w:t>
            </w:r>
          </w:p>
        </w:tc>
        <w:tc>
          <w:tcPr>
            <w:tcW w:w="1247" w:type="dxa"/>
            <w:vAlign w:val="center"/>
          </w:tcPr>
          <w:p w:rsidR="001D340C" w:rsidRDefault="001D340C">
            <w:pPr>
              <w:pStyle w:val="ConsPlusNormal"/>
              <w:jc w:val="center"/>
            </w:pPr>
            <w:r>
              <w:t>2374</w:t>
            </w:r>
          </w:p>
        </w:tc>
        <w:tc>
          <w:tcPr>
            <w:tcW w:w="1304" w:type="dxa"/>
            <w:vAlign w:val="center"/>
          </w:tcPr>
          <w:p w:rsidR="001D340C" w:rsidRDefault="001D340C">
            <w:pPr>
              <w:pStyle w:val="ConsPlusNormal"/>
              <w:jc w:val="center"/>
            </w:pPr>
            <w:r>
              <w:t>2374</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0,000003</w:t>
            </w:r>
          </w:p>
        </w:tc>
        <w:tc>
          <w:tcPr>
            <w:tcW w:w="1361" w:type="dxa"/>
            <w:vAlign w:val="center"/>
          </w:tcPr>
          <w:p w:rsidR="001D340C" w:rsidRDefault="001D340C">
            <w:pPr>
              <w:pStyle w:val="ConsPlusNormal"/>
              <w:jc w:val="center"/>
            </w:pPr>
            <w:r>
              <w:t>0,00321</w:t>
            </w:r>
          </w:p>
        </w:tc>
        <w:tc>
          <w:tcPr>
            <w:tcW w:w="1417" w:type="dxa"/>
            <w:vAlign w:val="center"/>
          </w:tcPr>
          <w:p w:rsidR="001D340C" w:rsidRDefault="001D340C">
            <w:pPr>
              <w:pStyle w:val="ConsPlusNormal"/>
              <w:jc w:val="center"/>
            </w:pPr>
            <w:r>
              <w:t>0,00321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jc w:val="center"/>
            </w:pPr>
            <w:r>
              <w:t>5699</w:t>
            </w:r>
          </w:p>
        </w:tc>
        <w:tc>
          <w:tcPr>
            <w:tcW w:w="1972" w:type="dxa"/>
            <w:vAlign w:val="center"/>
          </w:tcPr>
          <w:p w:rsidR="001D340C" w:rsidRDefault="001D340C">
            <w:pPr>
              <w:pStyle w:val="ConsPlusNormal"/>
              <w:jc w:val="center"/>
            </w:pPr>
            <w:r>
              <w:t>163</w:t>
            </w:r>
          </w:p>
        </w:tc>
        <w:tc>
          <w:tcPr>
            <w:tcW w:w="1247" w:type="dxa"/>
            <w:vAlign w:val="center"/>
          </w:tcPr>
          <w:p w:rsidR="001D340C" w:rsidRDefault="001D340C">
            <w:pPr>
              <w:pStyle w:val="ConsPlusNormal"/>
              <w:jc w:val="center"/>
            </w:pPr>
            <w:r>
              <w:t>54464</w:t>
            </w:r>
          </w:p>
        </w:tc>
        <w:tc>
          <w:tcPr>
            <w:tcW w:w="1304" w:type="dxa"/>
            <w:vAlign w:val="center"/>
          </w:tcPr>
          <w:p w:rsidR="001D340C" w:rsidRDefault="001D340C">
            <w:pPr>
              <w:pStyle w:val="ConsPlusNormal"/>
              <w:jc w:val="center"/>
            </w:pPr>
            <w:r>
              <w:t>53224</w:t>
            </w:r>
          </w:p>
        </w:tc>
        <w:tc>
          <w:tcPr>
            <w:tcW w:w="1417" w:type="dxa"/>
            <w:vAlign w:val="center"/>
          </w:tcPr>
          <w:p w:rsidR="001D340C" w:rsidRDefault="001D340C">
            <w:pPr>
              <w:pStyle w:val="ConsPlusNormal"/>
              <w:jc w:val="center"/>
            </w:pPr>
            <w:r>
              <w:t>1240</w:t>
            </w:r>
          </w:p>
        </w:tc>
        <w:tc>
          <w:tcPr>
            <w:tcW w:w="1361" w:type="dxa"/>
            <w:vAlign w:val="center"/>
          </w:tcPr>
          <w:p w:rsidR="001D340C" w:rsidRDefault="001D340C">
            <w:pPr>
              <w:pStyle w:val="ConsPlusNormal"/>
              <w:jc w:val="center"/>
            </w:pPr>
            <w:r>
              <w:t>0,0077</w:t>
            </w:r>
          </w:p>
        </w:tc>
        <w:tc>
          <w:tcPr>
            <w:tcW w:w="1361" w:type="dxa"/>
            <w:vAlign w:val="center"/>
          </w:tcPr>
          <w:p w:rsidR="001D340C" w:rsidRDefault="001D340C">
            <w:pPr>
              <w:pStyle w:val="ConsPlusNormal"/>
              <w:jc w:val="center"/>
            </w:pPr>
            <w:r>
              <w:t>0,07364</w:t>
            </w:r>
          </w:p>
        </w:tc>
        <w:tc>
          <w:tcPr>
            <w:tcW w:w="1417" w:type="dxa"/>
            <w:vAlign w:val="center"/>
          </w:tcPr>
          <w:p w:rsidR="001D340C" w:rsidRDefault="001D340C">
            <w:pPr>
              <w:pStyle w:val="ConsPlusNormal"/>
              <w:jc w:val="center"/>
            </w:pPr>
            <w:r>
              <w:t>0,07196</w:t>
            </w:r>
          </w:p>
        </w:tc>
        <w:tc>
          <w:tcPr>
            <w:tcW w:w="1417" w:type="dxa"/>
            <w:vAlign w:val="center"/>
          </w:tcPr>
          <w:p w:rsidR="001D340C" w:rsidRDefault="001D340C">
            <w:pPr>
              <w:pStyle w:val="ConsPlusNormal"/>
              <w:jc w:val="center"/>
            </w:pPr>
            <w:r>
              <w:t>0,00168</w:t>
            </w: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jc w:val="center"/>
            </w:pPr>
            <w:r>
              <w:t>483</w:t>
            </w:r>
          </w:p>
        </w:tc>
        <w:tc>
          <w:tcPr>
            <w:tcW w:w="1972" w:type="dxa"/>
            <w:vAlign w:val="center"/>
          </w:tcPr>
          <w:p w:rsidR="001D340C" w:rsidRDefault="001D340C">
            <w:pPr>
              <w:pStyle w:val="ConsPlusNormal"/>
              <w:jc w:val="center"/>
            </w:pPr>
            <w:r>
              <w:t>483</w:t>
            </w:r>
          </w:p>
        </w:tc>
        <w:tc>
          <w:tcPr>
            <w:tcW w:w="1247" w:type="dxa"/>
            <w:vAlign w:val="center"/>
          </w:tcPr>
          <w:p w:rsidR="001D340C" w:rsidRDefault="001D340C">
            <w:pPr>
              <w:pStyle w:val="ConsPlusNormal"/>
              <w:jc w:val="center"/>
            </w:pPr>
            <w:r>
              <w:t>75471</w:t>
            </w:r>
          </w:p>
        </w:tc>
        <w:tc>
          <w:tcPr>
            <w:tcW w:w="1304" w:type="dxa"/>
            <w:vAlign w:val="center"/>
          </w:tcPr>
          <w:p w:rsidR="001D340C" w:rsidRDefault="001D340C">
            <w:pPr>
              <w:pStyle w:val="ConsPlusNormal"/>
              <w:jc w:val="center"/>
            </w:pPr>
            <w:r>
              <w:t>75099</w:t>
            </w:r>
          </w:p>
        </w:tc>
        <w:tc>
          <w:tcPr>
            <w:tcW w:w="1417" w:type="dxa"/>
            <w:vAlign w:val="center"/>
          </w:tcPr>
          <w:p w:rsidR="001D340C" w:rsidRDefault="001D340C">
            <w:pPr>
              <w:pStyle w:val="ConsPlusNormal"/>
              <w:jc w:val="center"/>
            </w:pPr>
            <w:r>
              <w:t>372</w:t>
            </w:r>
          </w:p>
        </w:tc>
        <w:tc>
          <w:tcPr>
            <w:tcW w:w="1361" w:type="dxa"/>
            <w:vAlign w:val="center"/>
          </w:tcPr>
          <w:p w:rsidR="001D340C" w:rsidRDefault="001D340C">
            <w:pPr>
              <w:pStyle w:val="ConsPlusNormal"/>
              <w:jc w:val="center"/>
            </w:pPr>
            <w:r>
              <w:t>0,0006</w:t>
            </w:r>
          </w:p>
        </w:tc>
        <w:tc>
          <w:tcPr>
            <w:tcW w:w="1361" w:type="dxa"/>
            <w:vAlign w:val="center"/>
          </w:tcPr>
          <w:p w:rsidR="001D340C" w:rsidRDefault="001D340C">
            <w:pPr>
              <w:pStyle w:val="ConsPlusNormal"/>
              <w:jc w:val="center"/>
            </w:pPr>
            <w:r>
              <w:t>0,10204</w:t>
            </w:r>
          </w:p>
        </w:tc>
        <w:tc>
          <w:tcPr>
            <w:tcW w:w="1417" w:type="dxa"/>
            <w:vAlign w:val="center"/>
          </w:tcPr>
          <w:p w:rsidR="001D340C" w:rsidRDefault="001D340C">
            <w:pPr>
              <w:pStyle w:val="ConsPlusNormal"/>
              <w:jc w:val="center"/>
            </w:pPr>
            <w:r>
              <w:t>0,10154</w:t>
            </w:r>
          </w:p>
        </w:tc>
        <w:tc>
          <w:tcPr>
            <w:tcW w:w="1417" w:type="dxa"/>
            <w:vAlign w:val="center"/>
          </w:tcPr>
          <w:p w:rsidR="001D340C" w:rsidRDefault="001D340C">
            <w:pPr>
              <w:pStyle w:val="ConsPlusNormal"/>
              <w:jc w:val="center"/>
            </w:pPr>
            <w:r>
              <w:t>0,0005</w:t>
            </w:r>
          </w:p>
        </w:tc>
      </w:tr>
      <w:tr w:rsidR="001D340C">
        <w:tc>
          <w:tcPr>
            <w:tcW w:w="4111" w:type="dxa"/>
            <w:vAlign w:val="center"/>
          </w:tcPr>
          <w:p w:rsidR="001D340C" w:rsidRDefault="001D340C">
            <w:pPr>
              <w:pStyle w:val="ConsPlusNormal"/>
            </w:pPr>
            <w:r>
              <w:t xml:space="preserve">в том числе медицинская помощь по профилю </w:t>
            </w:r>
            <w:r>
              <w:lastRenderedPageBreak/>
              <w:t>"онкология", в том числе в медицинских организациях</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8144</w:t>
            </w:r>
          </w:p>
        </w:tc>
        <w:tc>
          <w:tcPr>
            <w:tcW w:w="1304" w:type="dxa"/>
            <w:vAlign w:val="center"/>
          </w:tcPr>
          <w:p w:rsidR="001D340C" w:rsidRDefault="001D340C">
            <w:pPr>
              <w:pStyle w:val="ConsPlusNormal"/>
              <w:jc w:val="center"/>
            </w:pPr>
            <w:r>
              <w:t>8144</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0,011011</w:t>
            </w:r>
          </w:p>
        </w:tc>
        <w:tc>
          <w:tcPr>
            <w:tcW w:w="1417" w:type="dxa"/>
            <w:vAlign w:val="center"/>
          </w:tcPr>
          <w:p w:rsidR="001D340C" w:rsidRDefault="001D340C">
            <w:pPr>
              <w:pStyle w:val="ConsPlusNormal"/>
              <w:jc w:val="center"/>
            </w:pPr>
            <w:r>
              <w:t>0,011011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lastRenderedPageBreak/>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6956</w:t>
            </w:r>
          </w:p>
        </w:tc>
        <w:tc>
          <w:tcPr>
            <w:tcW w:w="1304" w:type="dxa"/>
            <w:vAlign w:val="center"/>
          </w:tcPr>
          <w:p w:rsidR="001D340C" w:rsidRDefault="001D340C">
            <w:pPr>
              <w:pStyle w:val="ConsPlusNormal"/>
              <w:jc w:val="center"/>
            </w:pPr>
            <w:r>
              <w:t>6956</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0,009405</w:t>
            </w:r>
          </w:p>
        </w:tc>
        <w:tc>
          <w:tcPr>
            <w:tcW w:w="1417" w:type="dxa"/>
            <w:vAlign w:val="center"/>
          </w:tcPr>
          <w:p w:rsidR="001D340C" w:rsidRDefault="001D340C">
            <w:pPr>
              <w:pStyle w:val="ConsPlusNormal"/>
              <w:jc w:val="center"/>
            </w:pPr>
            <w:r>
              <w:t>0,009405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1188</w:t>
            </w:r>
          </w:p>
        </w:tc>
        <w:tc>
          <w:tcPr>
            <w:tcW w:w="1304" w:type="dxa"/>
            <w:vAlign w:val="center"/>
          </w:tcPr>
          <w:p w:rsidR="001D340C" w:rsidRDefault="001D340C">
            <w:pPr>
              <w:pStyle w:val="ConsPlusNormal"/>
              <w:jc w:val="center"/>
            </w:pPr>
            <w:r>
              <w:t>1188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0,001606</w:t>
            </w:r>
          </w:p>
        </w:tc>
        <w:tc>
          <w:tcPr>
            <w:tcW w:w="1417" w:type="dxa"/>
            <w:vAlign w:val="center"/>
          </w:tcPr>
          <w:p w:rsidR="001D340C" w:rsidRDefault="001D340C">
            <w:pPr>
              <w:pStyle w:val="ConsPlusNormal"/>
              <w:jc w:val="center"/>
            </w:pPr>
            <w:r>
              <w:t>0,001606</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 том числе медицинская реабилитация (случай госпитализации) всего, в том числе в медицинских организациях</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3698</w:t>
            </w:r>
          </w:p>
        </w:tc>
        <w:tc>
          <w:tcPr>
            <w:tcW w:w="1304" w:type="dxa"/>
            <w:vAlign w:val="center"/>
          </w:tcPr>
          <w:p w:rsidR="001D340C" w:rsidRDefault="001D340C">
            <w:pPr>
              <w:pStyle w:val="ConsPlusNormal"/>
              <w:jc w:val="center"/>
            </w:pPr>
            <w:r>
              <w:t>3698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0,005</w:t>
            </w:r>
          </w:p>
        </w:tc>
        <w:tc>
          <w:tcPr>
            <w:tcW w:w="1417" w:type="dxa"/>
            <w:vAlign w:val="center"/>
          </w:tcPr>
          <w:p w:rsidR="001D340C" w:rsidRDefault="001D340C">
            <w:pPr>
              <w:pStyle w:val="ConsPlusNormal"/>
              <w:jc w:val="center"/>
            </w:pPr>
            <w:r>
              <w:t>0,005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723</w:t>
            </w:r>
          </w:p>
        </w:tc>
        <w:tc>
          <w:tcPr>
            <w:tcW w:w="1304" w:type="dxa"/>
            <w:vAlign w:val="center"/>
          </w:tcPr>
          <w:p w:rsidR="001D340C" w:rsidRDefault="001D340C">
            <w:pPr>
              <w:pStyle w:val="ConsPlusNormal"/>
              <w:jc w:val="center"/>
            </w:pPr>
            <w:r>
              <w:t>723</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0,001</w:t>
            </w:r>
          </w:p>
        </w:tc>
        <w:tc>
          <w:tcPr>
            <w:tcW w:w="1417" w:type="dxa"/>
            <w:vAlign w:val="center"/>
          </w:tcPr>
          <w:p w:rsidR="001D340C" w:rsidRDefault="001D340C">
            <w:pPr>
              <w:pStyle w:val="ConsPlusNormal"/>
              <w:jc w:val="center"/>
            </w:pPr>
            <w:r>
              <w:t>0,001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657</w:t>
            </w:r>
          </w:p>
        </w:tc>
        <w:tc>
          <w:tcPr>
            <w:tcW w:w="1304" w:type="dxa"/>
            <w:vAlign w:val="center"/>
          </w:tcPr>
          <w:p w:rsidR="001D340C" w:rsidRDefault="001D340C">
            <w:pPr>
              <w:pStyle w:val="ConsPlusNormal"/>
              <w:jc w:val="center"/>
            </w:pPr>
            <w:r>
              <w:t>657</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0,0009</w:t>
            </w:r>
          </w:p>
        </w:tc>
        <w:tc>
          <w:tcPr>
            <w:tcW w:w="1417" w:type="dxa"/>
            <w:vAlign w:val="center"/>
          </w:tcPr>
          <w:p w:rsidR="001D340C" w:rsidRDefault="001D340C">
            <w:pPr>
              <w:pStyle w:val="ConsPlusNormal"/>
              <w:jc w:val="center"/>
            </w:pPr>
            <w:r>
              <w:t>0,0009</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2318</w:t>
            </w:r>
          </w:p>
        </w:tc>
        <w:tc>
          <w:tcPr>
            <w:tcW w:w="1304" w:type="dxa"/>
            <w:vAlign w:val="center"/>
          </w:tcPr>
          <w:p w:rsidR="001D340C" w:rsidRDefault="001D340C">
            <w:pPr>
              <w:pStyle w:val="ConsPlusNormal"/>
              <w:jc w:val="center"/>
            </w:pPr>
            <w:r>
              <w:t>2318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0,0031</w:t>
            </w:r>
          </w:p>
        </w:tc>
        <w:tc>
          <w:tcPr>
            <w:tcW w:w="1417" w:type="dxa"/>
            <w:vAlign w:val="center"/>
          </w:tcPr>
          <w:p w:rsidR="001D340C" w:rsidRDefault="001D340C">
            <w:pPr>
              <w:pStyle w:val="ConsPlusNormal"/>
              <w:jc w:val="center"/>
            </w:pPr>
            <w:r>
              <w:t>0,0031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из них медицинская реабилитация (случай госпитализации) для детей в возрасте от 0 - 17 лет всего, в том числе в медицинских организациях</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925</w:t>
            </w:r>
          </w:p>
        </w:tc>
        <w:tc>
          <w:tcPr>
            <w:tcW w:w="1304" w:type="dxa"/>
            <w:vAlign w:val="center"/>
          </w:tcPr>
          <w:p w:rsidR="001D340C" w:rsidRDefault="001D340C">
            <w:pPr>
              <w:pStyle w:val="ConsPlusNormal"/>
              <w:jc w:val="center"/>
            </w:pPr>
            <w:r>
              <w:t>925</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0,001</w:t>
            </w:r>
          </w:p>
        </w:tc>
        <w:tc>
          <w:tcPr>
            <w:tcW w:w="1417" w:type="dxa"/>
            <w:vAlign w:val="center"/>
          </w:tcPr>
          <w:p w:rsidR="001D340C" w:rsidRDefault="001D340C">
            <w:pPr>
              <w:pStyle w:val="ConsPlusNormal"/>
              <w:jc w:val="center"/>
            </w:pPr>
            <w:r>
              <w:t>0,001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298</w:t>
            </w:r>
          </w:p>
        </w:tc>
        <w:tc>
          <w:tcPr>
            <w:tcW w:w="1304" w:type="dxa"/>
            <w:vAlign w:val="center"/>
          </w:tcPr>
          <w:p w:rsidR="001D340C" w:rsidRDefault="001D340C">
            <w:pPr>
              <w:pStyle w:val="ConsPlusNormal"/>
              <w:jc w:val="center"/>
            </w:pPr>
            <w:r>
              <w:t>298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0,0004</w:t>
            </w:r>
          </w:p>
        </w:tc>
        <w:tc>
          <w:tcPr>
            <w:tcW w:w="1417" w:type="dxa"/>
            <w:vAlign w:val="center"/>
          </w:tcPr>
          <w:p w:rsidR="001D340C" w:rsidRDefault="001D340C">
            <w:pPr>
              <w:pStyle w:val="ConsPlusNormal"/>
              <w:jc w:val="center"/>
            </w:pPr>
            <w:r>
              <w:t>0,0004</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lastRenderedPageBreak/>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627</w:t>
            </w:r>
          </w:p>
        </w:tc>
        <w:tc>
          <w:tcPr>
            <w:tcW w:w="1304" w:type="dxa"/>
            <w:vAlign w:val="center"/>
          </w:tcPr>
          <w:p w:rsidR="001D340C" w:rsidRDefault="001D340C">
            <w:pPr>
              <w:pStyle w:val="ConsPlusNormal"/>
              <w:jc w:val="center"/>
            </w:pPr>
            <w:r>
              <w:t>627</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0,00085</w:t>
            </w:r>
          </w:p>
        </w:tc>
        <w:tc>
          <w:tcPr>
            <w:tcW w:w="1417" w:type="dxa"/>
            <w:vAlign w:val="center"/>
          </w:tcPr>
          <w:p w:rsidR="001D340C" w:rsidRDefault="001D340C">
            <w:pPr>
              <w:pStyle w:val="ConsPlusNormal"/>
              <w:jc w:val="center"/>
            </w:pPr>
            <w:r>
              <w:t>0,00085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 том числе: высокотехнологичная медицинская помощь</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4356</w:t>
            </w:r>
          </w:p>
        </w:tc>
        <w:tc>
          <w:tcPr>
            <w:tcW w:w="1304" w:type="dxa"/>
            <w:vAlign w:val="center"/>
          </w:tcPr>
          <w:p w:rsidR="001D340C" w:rsidRDefault="001D340C">
            <w:pPr>
              <w:pStyle w:val="ConsPlusNormal"/>
              <w:jc w:val="center"/>
            </w:pPr>
            <w:r>
              <w:t>4356</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0,006</w:t>
            </w:r>
          </w:p>
        </w:tc>
        <w:tc>
          <w:tcPr>
            <w:tcW w:w="1417" w:type="dxa"/>
            <w:vAlign w:val="center"/>
          </w:tcPr>
          <w:p w:rsidR="001D340C" w:rsidRDefault="001D340C">
            <w:pPr>
              <w:pStyle w:val="ConsPlusNormal"/>
              <w:jc w:val="center"/>
            </w:pPr>
            <w:r>
              <w:t>0,006</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Медицинская помощь в условиях дневного стационара</w:t>
            </w:r>
          </w:p>
        </w:tc>
        <w:tc>
          <w:tcPr>
            <w:tcW w:w="850" w:type="dxa"/>
            <w:vAlign w:val="center"/>
          </w:tcPr>
          <w:p w:rsidR="001D340C" w:rsidRDefault="001D340C">
            <w:pPr>
              <w:pStyle w:val="ConsPlusNormal"/>
              <w:jc w:val="center"/>
            </w:pPr>
            <w:r>
              <w:t>1641</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47053</w:t>
            </w:r>
          </w:p>
        </w:tc>
        <w:tc>
          <w:tcPr>
            <w:tcW w:w="1304" w:type="dxa"/>
            <w:vAlign w:val="center"/>
          </w:tcPr>
          <w:p w:rsidR="001D340C" w:rsidRDefault="001D340C">
            <w:pPr>
              <w:pStyle w:val="ConsPlusNormal"/>
              <w:jc w:val="center"/>
            </w:pPr>
            <w:r>
              <w:t>46573</w:t>
            </w:r>
          </w:p>
        </w:tc>
        <w:tc>
          <w:tcPr>
            <w:tcW w:w="1417" w:type="dxa"/>
            <w:vAlign w:val="center"/>
          </w:tcPr>
          <w:p w:rsidR="001D340C" w:rsidRDefault="001D340C">
            <w:pPr>
              <w:pStyle w:val="ConsPlusNormal"/>
              <w:jc w:val="center"/>
            </w:pPr>
            <w:r>
              <w:t>480</w:t>
            </w:r>
          </w:p>
        </w:tc>
        <w:tc>
          <w:tcPr>
            <w:tcW w:w="1361" w:type="dxa"/>
            <w:vAlign w:val="center"/>
          </w:tcPr>
          <w:p w:rsidR="001D340C" w:rsidRDefault="001D340C">
            <w:pPr>
              <w:pStyle w:val="ConsPlusNormal"/>
              <w:jc w:val="center"/>
            </w:pPr>
            <w:r>
              <w:t>0,002</w:t>
            </w:r>
          </w:p>
        </w:tc>
        <w:tc>
          <w:tcPr>
            <w:tcW w:w="1361" w:type="dxa"/>
            <w:vAlign w:val="center"/>
          </w:tcPr>
          <w:p w:rsidR="001D340C" w:rsidRDefault="001D340C">
            <w:pPr>
              <w:pStyle w:val="ConsPlusNormal"/>
              <w:jc w:val="center"/>
            </w:pPr>
            <w:r>
              <w:t>0,06357</w:t>
            </w:r>
          </w:p>
        </w:tc>
        <w:tc>
          <w:tcPr>
            <w:tcW w:w="1417" w:type="dxa"/>
            <w:vAlign w:val="center"/>
          </w:tcPr>
          <w:p w:rsidR="001D340C" w:rsidRDefault="001D340C">
            <w:pPr>
              <w:pStyle w:val="ConsPlusNormal"/>
              <w:jc w:val="center"/>
            </w:pPr>
            <w:r>
              <w:t>0,06297</w:t>
            </w:r>
          </w:p>
        </w:tc>
        <w:tc>
          <w:tcPr>
            <w:tcW w:w="1417" w:type="dxa"/>
            <w:vAlign w:val="center"/>
          </w:tcPr>
          <w:p w:rsidR="001D340C" w:rsidRDefault="001D340C">
            <w:pPr>
              <w:pStyle w:val="ConsPlusNormal"/>
              <w:jc w:val="center"/>
            </w:pPr>
            <w:r>
              <w:t>0,0006</w:t>
            </w: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13114</w:t>
            </w:r>
          </w:p>
        </w:tc>
        <w:tc>
          <w:tcPr>
            <w:tcW w:w="1304" w:type="dxa"/>
            <w:vAlign w:val="center"/>
          </w:tcPr>
          <w:p w:rsidR="001D340C" w:rsidRDefault="001D340C">
            <w:pPr>
              <w:pStyle w:val="ConsPlusNormal"/>
              <w:jc w:val="center"/>
            </w:pPr>
            <w:r>
              <w:t>13114</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0,01773</w:t>
            </w:r>
          </w:p>
        </w:tc>
        <w:tc>
          <w:tcPr>
            <w:tcW w:w="1417" w:type="dxa"/>
            <w:vAlign w:val="center"/>
          </w:tcPr>
          <w:p w:rsidR="001D340C" w:rsidRDefault="001D340C">
            <w:pPr>
              <w:pStyle w:val="ConsPlusNormal"/>
              <w:jc w:val="center"/>
            </w:pPr>
            <w:r>
              <w:t>0,01773</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jc w:val="center"/>
            </w:pPr>
            <w:r>
              <w:t>1641</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25546</w:t>
            </w:r>
          </w:p>
        </w:tc>
        <w:tc>
          <w:tcPr>
            <w:tcW w:w="1304" w:type="dxa"/>
            <w:vAlign w:val="center"/>
          </w:tcPr>
          <w:p w:rsidR="001D340C" w:rsidRDefault="001D340C">
            <w:pPr>
              <w:pStyle w:val="ConsPlusNormal"/>
              <w:jc w:val="center"/>
            </w:pPr>
            <w:r>
              <w:t>25066</w:t>
            </w:r>
          </w:p>
        </w:tc>
        <w:tc>
          <w:tcPr>
            <w:tcW w:w="1417" w:type="dxa"/>
            <w:vAlign w:val="center"/>
          </w:tcPr>
          <w:p w:rsidR="001D340C" w:rsidRDefault="001D340C">
            <w:pPr>
              <w:pStyle w:val="ConsPlusNormal"/>
              <w:jc w:val="center"/>
            </w:pPr>
            <w:r>
              <w:t>480</w:t>
            </w:r>
          </w:p>
        </w:tc>
        <w:tc>
          <w:tcPr>
            <w:tcW w:w="1361" w:type="dxa"/>
            <w:vAlign w:val="center"/>
          </w:tcPr>
          <w:p w:rsidR="001D340C" w:rsidRDefault="001D340C">
            <w:pPr>
              <w:pStyle w:val="ConsPlusNormal"/>
              <w:jc w:val="center"/>
            </w:pPr>
            <w:r>
              <w:t>0,002</w:t>
            </w:r>
          </w:p>
        </w:tc>
        <w:tc>
          <w:tcPr>
            <w:tcW w:w="1361" w:type="dxa"/>
            <w:vAlign w:val="center"/>
          </w:tcPr>
          <w:p w:rsidR="001D340C" w:rsidRDefault="001D340C">
            <w:pPr>
              <w:pStyle w:val="ConsPlusNormal"/>
              <w:jc w:val="center"/>
            </w:pPr>
            <w:r>
              <w:t>0,03454</w:t>
            </w:r>
          </w:p>
        </w:tc>
        <w:tc>
          <w:tcPr>
            <w:tcW w:w="1417" w:type="dxa"/>
            <w:vAlign w:val="center"/>
          </w:tcPr>
          <w:p w:rsidR="001D340C" w:rsidRDefault="001D340C">
            <w:pPr>
              <w:pStyle w:val="ConsPlusNormal"/>
              <w:jc w:val="center"/>
            </w:pPr>
            <w:r>
              <w:t>0,03389</w:t>
            </w:r>
          </w:p>
        </w:tc>
        <w:tc>
          <w:tcPr>
            <w:tcW w:w="1417" w:type="dxa"/>
            <w:vAlign w:val="center"/>
          </w:tcPr>
          <w:p w:rsidR="001D340C" w:rsidRDefault="001D340C">
            <w:pPr>
              <w:pStyle w:val="ConsPlusNormal"/>
              <w:jc w:val="center"/>
            </w:pPr>
            <w:r>
              <w:t>0,0006</w:t>
            </w: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8393</w:t>
            </w:r>
          </w:p>
        </w:tc>
        <w:tc>
          <w:tcPr>
            <w:tcW w:w="1304" w:type="dxa"/>
            <w:vAlign w:val="center"/>
          </w:tcPr>
          <w:p w:rsidR="001D340C" w:rsidRDefault="001D340C">
            <w:pPr>
              <w:pStyle w:val="ConsPlusNormal"/>
              <w:jc w:val="center"/>
            </w:pPr>
            <w:r>
              <w:t>8393</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0,01135</w:t>
            </w:r>
          </w:p>
        </w:tc>
        <w:tc>
          <w:tcPr>
            <w:tcW w:w="1417" w:type="dxa"/>
            <w:vAlign w:val="center"/>
          </w:tcPr>
          <w:p w:rsidR="001D340C" w:rsidRDefault="001D340C">
            <w:pPr>
              <w:pStyle w:val="ConsPlusNormal"/>
              <w:jc w:val="center"/>
            </w:pPr>
            <w:r>
              <w:t>0,01135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 том числе медицинская помощь по профилю "онкология", в том числе в медицинских организациях</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5647</w:t>
            </w:r>
          </w:p>
        </w:tc>
        <w:tc>
          <w:tcPr>
            <w:tcW w:w="1304" w:type="dxa"/>
            <w:vAlign w:val="center"/>
          </w:tcPr>
          <w:p w:rsidR="001D340C" w:rsidRDefault="001D340C">
            <w:pPr>
              <w:pStyle w:val="ConsPlusNormal"/>
              <w:jc w:val="center"/>
            </w:pPr>
            <w:r>
              <w:t>5647</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0,0076351</w:t>
            </w:r>
          </w:p>
        </w:tc>
        <w:tc>
          <w:tcPr>
            <w:tcW w:w="1417" w:type="dxa"/>
            <w:vAlign w:val="center"/>
          </w:tcPr>
          <w:p w:rsidR="001D340C" w:rsidRDefault="001D340C">
            <w:pPr>
              <w:pStyle w:val="ConsPlusNormal"/>
              <w:jc w:val="center"/>
            </w:pPr>
            <w:r>
              <w:t>0,0076351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5402</w:t>
            </w:r>
          </w:p>
        </w:tc>
        <w:tc>
          <w:tcPr>
            <w:tcW w:w="1304" w:type="dxa"/>
            <w:vAlign w:val="center"/>
          </w:tcPr>
          <w:p w:rsidR="001D340C" w:rsidRDefault="001D340C">
            <w:pPr>
              <w:pStyle w:val="ConsPlusNormal"/>
              <w:jc w:val="center"/>
            </w:pPr>
            <w:r>
              <w:t>5402</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0,0073041</w:t>
            </w:r>
          </w:p>
        </w:tc>
        <w:tc>
          <w:tcPr>
            <w:tcW w:w="1417" w:type="dxa"/>
            <w:vAlign w:val="center"/>
          </w:tcPr>
          <w:p w:rsidR="001D340C" w:rsidRDefault="001D340C">
            <w:pPr>
              <w:pStyle w:val="ConsPlusNormal"/>
              <w:jc w:val="center"/>
            </w:pPr>
            <w:r>
              <w:t>0,0073041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245</w:t>
            </w:r>
          </w:p>
        </w:tc>
        <w:tc>
          <w:tcPr>
            <w:tcW w:w="1304" w:type="dxa"/>
            <w:vAlign w:val="center"/>
          </w:tcPr>
          <w:p w:rsidR="001D340C" w:rsidRDefault="001D340C">
            <w:pPr>
              <w:pStyle w:val="ConsPlusNormal"/>
              <w:jc w:val="center"/>
            </w:pPr>
            <w:r>
              <w:t>245</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0,000331</w:t>
            </w:r>
          </w:p>
        </w:tc>
        <w:tc>
          <w:tcPr>
            <w:tcW w:w="1417" w:type="dxa"/>
            <w:vAlign w:val="center"/>
          </w:tcPr>
          <w:p w:rsidR="001D340C" w:rsidRDefault="001D340C">
            <w:pPr>
              <w:pStyle w:val="ConsPlusNormal"/>
              <w:jc w:val="center"/>
            </w:pPr>
            <w:r>
              <w:t>0,000331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Паллиативная медицинская помощь (койко-день) всего, в том числе в медицинских организациях</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69630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69630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0,094</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0,094</w:t>
            </w:r>
          </w:p>
        </w:tc>
      </w:tr>
      <w:tr w:rsidR="001D340C">
        <w:tc>
          <w:tcPr>
            <w:tcW w:w="4111" w:type="dxa"/>
            <w:vAlign w:val="center"/>
          </w:tcPr>
          <w:p w:rsidR="001D340C" w:rsidRDefault="001D340C">
            <w:pPr>
              <w:pStyle w:val="ConsPlusNormal"/>
            </w:pPr>
            <w:r>
              <w:t>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1200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1200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0,002</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0,002</w:t>
            </w:r>
          </w:p>
        </w:tc>
      </w:tr>
      <w:tr w:rsidR="001D340C">
        <w:tc>
          <w:tcPr>
            <w:tcW w:w="4111" w:type="dxa"/>
            <w:vAlign w:val="center"/>
          </w:tcPr>
          <w:p w:rsidR="001D340C" w:rsidRDefault="001D340C">
            <w:pPr>
              <w:pStyle w:val="ConsPlusNormal"/>
            </w:pPr>
            <w:r>
              <w:lastRenderedPageBreak/>
              <w:t>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59715</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59715</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0,081</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0,081</w:t>
            </w:r>
          </w:p>
        </w:tc>
      </w:tr>
      <w:tr w:rsidR="001D340C">
        <w:tc>
          <w:tcPr>
            <w:tcW w:w="4111" w:type="dxa"/>
            <w:vAlign w:val="center"/>
          </w:tcPr>
          <w:p w:rsidR="001D340C" w:rsidRDefault="001D340C">
            <w:pPr>
              <w:pStyle w:val="ConsPlusNormal"/>
            </w:pPr>
            <w:r>
              <w:t>III уровня</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8715</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8715</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0,012</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0,012</w:t>
            </w:r>
          </w:p>
        </w:tc>
      </w:tr>
      <w:tr w:rsidR="001D340C">
        <w:tc>
          <w:tcPr>
            <w:tcW w:w="4111" w:type="dxa"/>
            <w:vAlign w:val="center"/>
          </w:tcPr>
          <w:p w:rsidR="001D340C" w:rsidRDefault="001D340C">
            <w:pPr>
              <w:pStyle w:val="ConsPlusNormal"/>
            </w:pPr>
            <w:r>
              <w:t>Высокотехнологичная медицинская помощь</w:t>
            </w:r>
          </w:p>
        </w:tc>
        <w:tc>
          <w:tcPr>
            <w:tcW w:w="850" w:type="dxa"/>
            <w:vAlign w:val="center"/>
          </w:tcPr>
          <w:p w:rsidR="001D340C" w:rsidRDefault="001D340C">
            <w:pPr>
              <w:pStyle w:val="ConsPlusNormal"/>
              <w:jc w:val="center"/>
            </w:pPr>
            <w:r>
              <w:t>2227</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0,003</w:t>
            </w: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Экстракорпоральное оплодотворение</w:t>
            </w:r>
          </w:p>
        </w:tc>
        <w:tc>
          <w:tcPr>
            <w:tcW w:w="850"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375</w:t>
            </w:r>
          </w:p>
        </w:tc>
        <w:tc>
          <w:tcPr>
            <w:tcW w:w="1304" w:type="dxa"/>
            <w:vAlign w:val="center"/>
          </w:tcPr>
          <w:p w:rsidR="001D340C" w:rsidRDefault="001D340C">
            <w:pPr>
              <w:pStyle w:val="ConsPlusNormal"/>
              <w:jc w:val="center"/>
            </w:pPr>
            <w:r>
              <w:t>375</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0,000507</w:t>
            </w:r>
          </w:p>
        </w:tc>
        <w:tc>
          <w:tcPr>
            <w:tcW w:w="1417" w:type="dxa"/>
            <w:vAlign w:val="center"/>
          </w:tcPr>
          <w:p w:rsidR="001D340C" w:rsidRDefault="001D340C">
            <w:pPr>
              <w:pStyle w:val="ConsPlusNormal"/>
              <w:jc w:val="center"/>
            </w:pPr>
            <w:r>
              <w:t>0,000507</w:t>
            </w:r>
          </w:p>
        </w:tc>
        <w:tc>
          <w:tcPr>
            <w:tcW w:w="1417" w:type="dxa"/>
            <w:vAlign w:val="center"/>
          </w:tcPr>
          <w:p w:rsidR="001D340C" w:rsidRDefault="001D340C">
            <w:pPr>
              <w:pStyle w:val="ConsPlusNormal"/>
            </w:pPr>
          </w:p>
        </w:tc>
      </w:tr>
    </w:tbl>
    <w:p w:rsidR="001D340C" w:rsidRDefault="001D340C">
      <w:pPr>
        <w:sectPr w:rsidR="001D340C">
          <w:pgSz w:w="16838" w:h="11905" w:orient="landscape"/>
          <w:pgMar w:top="1701" w:right="1134" w:bottom="850" w:left="1134" w:header="0" w:footer="0" w:gutter="0"/>
          <w:cols w:space="720"/>
        </w:sectPr>
      </w:pPr>
    </w:p>
    <w:p w:rsidR="001D340C" w:rsidRDefault="001D340C">
      <w:pPr>
        <w:pStyle w:val="ConsPlusNormal"/>
        <w:jc w:val="both"/>
      </w:pPr>
    </w:p>
    <w:p w:rsidR="001D340C" w:rsidRDefault="001D340C">
      <w:pPr>
        <w:pStyle w:val="ConsPlusNormal"/>
        <w:jc w:val="right"/>
        <w:outlineLvl w:val="2"/>
      </w:pPr>
      <w:r>
        <w:t>Таблица N 4.3.3</w:t>
      </w:r>
    </w:p>
    <w:p w:rsidR="001D340C" w:rsidRDefault="001D340C">
      <w:pPr>
        <w:pStyle w:val="ConsPlusNormal"/>
        <w:jc w:val="both"/>
      </w:pPr>
    </w:p>
    <w:p w:rsidR="001D340C" w:rsidRDefault="001D340C">
      <w:pPr>
        <w:pStyle w:val="ConsPlusTitle"/>
        <w:jc w:val="center"/>
      </w:pPr>
      <w:r>
        <w:t>УТВЕРЖДЕННЫЕ ОБЪЕМЫ</w:t>
      </w:r>
    </w:p>
    <w:p w:rsidR="001D340C" w:rsidRDefault="001D340C">
      <w:pPr>
        <w:pStyle w:val="ConsPlusTitle"/>
        <w:jc w:val="center"/>
      </w:pPr>
      <w:r>
        <w:t>МЕДИЦИНСКОЙ ПОМОЩИ НА 2022 ГОД ПО УРОВНЯМ ОКАЗАНИЯ &lt;*&gt;</w:t>
      </w:r>
    </w:p>
    <w:p w:rsidR="001D340C" w:rsidRDefault="001D340C">
      <w:pPr>
        <w:pStyle w:val="ConsPlusNormal"/>
        <w:jc w:val="center"/>
      </w:pPr>
      <w:proofErr w:type="gramStart"/>
      <w:r>
        <w:t xml:space="preserve">(в ред. </w:t>
      </w:r>
      <w:hyperlink r:id="rId61" w:history="1">
        <w:r>
          <w:rPr>
            <w:color w:val="0000FF"/>
          </w:rPr>
          <w:t>Закона</w:t>
        </w:r>
      </w:hyperlink>
      <w:r>
        <w:t xml:space="preserve"> Мурманской области</w:t>
      </w:r>
      <w:proofErr w:type="gramEnd"/>
    </w:p>
    <w:p w:rsidR="001D340C" w:rsidRDefault="001D340C">
      <w:pPr>
        <w:pStyle w:val="ConsPlusNormal"/>
        <w:jc w:val="center"/>
      </w:pPr>
      <w:r>
        <w:t>от 28.04.2020 N 2487-01-ЗМО)</w:t>
      </w:r>
    </w:p>
    <w:p w:rsidR="001D340C" w:rsidRDefault="001D340C">
      <w:pPr>
        <w:pStyle w:val="ConsPlusNormal"/>
        <w:jc w:val="both"/>
      </w:pPr>
    </w:p>
    <w:p w:rsidR="001D340C" w:rsidRDefault="001D340C">
      <w:pPr>
        <w:pStyle w:val="ConsPlusNormal"/>
        <w:ind w:firstLine="540"/>
        <w:jc w:val="both"/>
      </w:pPr>
      <w:r>
        <w:t>--------------------------------</w:t>
      </w:r>
    </w:p>
    <w:p w:rsidR="001D340C" w:rsidRDefault="001D340C">
      <w:pPr>
        <w:pStyle w:val="ConsPlusNormal"/>
        <w:spacing w:before="280"/>
        <w:ind w:firstLine="540"/>
        <w:jc w:val="both"/>
      </w:pPr>
      <w:r>
        <w:t>&lt;*&gt; Уровень оказания медицинской помощи в медицинских организациях Мурманской области определяется приказом уполномоченного органа в сфере охраны здоровья.</w:t>
      </w:r>
    </w:p>
    <w:p w:rsidR="001D340C" w:rsidRDefault="001D34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1"/>
        <w:gridCol w:w="964"/>
        <w:gridCol w:w="1972"/>
        <w:gridCol w:w="1247"/>
        <w:gridCol w:w="1304"/>
        <w:gridCol w:w="1417"/>
        <w:gridCol w:w="1361"/>
        <w:gridCol w:w="1361"/>
        <w:gridCol w:w="1417"/>
        <w:gridCol w:w="1417"/>
      </w:tblGrid>
      <w:tr w:rsidR="001D340C">
        <w:tc>
          <w:tcPr>
            <w:tcW w:w="4111" w:type="dxa"/>
            <w:vMerge w:val="restart"/>
            <w:vAlign w:val="center"/>
          </w:tcPr>
          <w:p w:rsidR="001D340C" w:rsidRDefault="001D340C">
            <w:pPr>
              <w:pStyle w:val="ConsPlusNormal"/>
              <w:jc w:val="center"/>
            </w:pPr>
            <w:r>
              <w:t>Вид медицинской помощи</w:t>
            </w:r>
          </w:p>
        </w:tc>
        <w:tc>
          <w:tcPr>
            <w:tcW w:w="2936" w:type="dxa"/>
            <w:gridSpan w:val="2"/>
            <w:vMerge w:val="restart"/>
            <w:vAlign w:val="center"/>
          </w:tcPr>
          <w:p w:rsidR="001D340C" w:rsidRDefault="001D340C">
            <w:pPr>
              <w:pStyle w:val="ConsPlusNormal"/>
              <w:jc w:val="center"/>
            </w:pPr>
            <w:r>
              <w:t>Медицинская помощь, предоставляемая за счет консолидированного бюджета Мурманской области</w:t>
            </w:r>
          </w:p>
        </w:tc>
        <w:tc>
          <w:tcPr>
            <w:tcW w:w="3968" w:type="dxa"/>
            <w:gridSpan w:val="3"/>
            <w:vMerge w:val="restart"/>
            <w:vAlign w:val="center"/>
          </w:tcPr>
          <w:p w:rsidR="001D340C" w:rsidRDefault="001D340C">
            <w:pPr>
              <w:pStyle w:val="ConsPlusNormal"/>
              <w:jc w:val="center"/>
            </w:pPr>
            <w:r>
              <w:t>Медицинская помощь в рамках территориальной программы ОМС</w:t>
            </w:r>
          </w:p>
        </w:tc>
        <w:tc>
          <w:tcPr>
            <w:tcW w:w="5556" w:type="dxa"/>
            <w:gridSpan w:val="4"/>
            <w:vAlign w:val="center"/>
          </w:tcPr>
          <w:p w:rsidR="001D340C" w:rsidRDefault="001D340C">
            <w:pPr>
              <w:pStyle w:val="ConsPlusNormal"/>
              <w:jc w:val="center"/>
            </w:pPr>
            <w:r>
              <w:t>Средние нормативы объема медицинской помощи</w:t>
            </w:r>
          </w:p>
        </w:tc>
      </w:tr>
      <w:tr w:rsidR="001D340C">
        <w:tc>
          <w:tcPr>
            <w:tcW w:w="4111" w:type="dxa"/>
            <w:vMerge/>
          </w:tcPr>
          <w:p w:rsidR="001D340C" w:rsidRDefault="001D340C"/>
        </w:tc>
        <w:tc>
          <w:tcPr>
            <w:tcW w:w="2936" w:type="dxa"/>
            <w:gridSpan w:val="2"/>
            <w:vMerge/>
          </w:tcPr>
          <w:p w:rsidR="001D340C" w:rsidRDefault="001D340C"/>
        </w:tc>
        <w:tc>
          <w:tcPr>
            <w:tcW w:w="3968" w:type="dxa"/>
            <w:gridSpan w:val="3"/>
            <w:vMerge/>
          </w:tcPr>
          <w:p w:rsidR="001D340C" w:rsidRDefault="001D340C"/>
        </w:tc>
        <w:tc>
          <w:tcPr>
            <w:tcW w:w="1361" w:type="dxa"/>
            <w:vMerge w:val="restart"/>
            <w:vAlign w:val="center"/>
          </w:tcPr>
          <w:p w:rsidR="001D340C" w:rsidRDefault="001D340C">
            <w:pPr>
              <w:pStyle w:val="ConsPlusNormal"/>
              <w:jc w:val="center"/>
            </w:pPr>
            <w:r>
              <w:t>За счет бюджетных ассигнований (на 1 жителя)</w:t>
            </w:r>
          </w:p>
        </w:tc>
        <w:tc>
          <w:tcPr>
            <w:tcW w:w="4195" w:type="dxa"/>
            <w:gridSpan w:val="3"/>
            <w:vAlign w:val="center"/>
          </w:tcPr>
          <w:p w:rsidR="001D340C" w:rsidRDefault="001D340C">
            <w:pPr>
              <w:pStyle w:val="ConsPlusNormal"/>
              <w:jc w:val="center"/>
            </w:pPr>
            <w:r>
              <w:t>В рамках территориальной программы ОМС (на 1 застрахованное лицо)</w:t>
            </w:r>
          </w:p>
        </w:tc>
      </w:tr>
      <w:tr w:rsidR="001D340C">
        <w:trPr>
          <w:trHeight w:val="570"/>
        </w:trPr>
        <w:tc>
          <w:tcPr>
            <w:tcW w:w="4111" w:type="dxa"/>
            <w:vMerge/>
          </w:tcPr>
          <w:p w:rsidR="001D340C" w:rsidRDefault="001D340C"/>
        </w:tc>
        <w:tc>
          <w:tcPr>
            <w:tcW w:w="2936" w:type="dxa"/>
            <w:gridSpan w:val="2"/>
            <w:vMerge/>
          </w:tcPr>
          <w:p w:rsidR="001D340C" w:rsidRDefault="001D340C"/>
        </w:tc>
        <w:tc>
          <w:tcPr>
            <w:tcW w:w="3968" w:type="dxa"/>
            <w:gridSpan w:val="3"/>
            <w:vMerge/>
          </w:tcPr>
          <w:p w:rsidR="001D340C" w:rsidRDefault="001D340C"/>
        </w:tc>
        <w:tc>
          <w:tcPr>
            <w:tcW w:w="1361" w:type="dxa"/>
            <w:vMerge/>
          </w:tcPr>
          <w:p w:rsidR="001D340C" w:rsidRDefault="001D340C"/>
        </w:tc>
        <w:tc>
          <w:tcPr>
            <w:tcW w:w="1361" w:type="dxa"/>
            <w:vMerge w:val="restart"/>
            <w:vAlign w:val="center"/>
          </w:tcPr>
          <w:p w:rsidR="001D340C" w:rsidRDefault="001D340C">
            <w:pPr>
              <w:pStyle w:val="ConsPlusNormal"/>
              <w:jc w:val="center"/>
            </w:pPr>
            <w:r>
              <w:t>По программе ОМС</w:t>
            </w:r>
          </w:p>
        </w:tc>
        <w:tc>
          <w:tcPr>
            <w:tcW w:w="1417" w:type="dxa"/>
            <w:vMerge w:val="restart"/>
            <w:vAlign w:val="center"/>
          </w:tcPr>
          <w:p w:rsidR="001D340C" w:rsidRDefault="001D340C">
            <w:pPr>
              <w:pStyle w:val="ConsPlusNormal"/>
              <w:jc w:val="center"/>
            </w:pPr>
            <w:r>
              <w:t>В рамках базовой программы ОМС</w:t>
            </w:r>
          </w:p>
        </w:tc>
        <w:tc>
          <w:tcPr>
            <w:tcW w:w="1417" w:type="dxa"/>
            <w:vMerge w:val="restart"/>
            <w:vAlign w:val="center"/>
          </w:tcPr>
          <w:p w:rsidR="001D340C" w:rsidRDefault="001D340C">
            <w:pPr>
              <w:pStyle w:val="ConsPlusNormal"/>
              <w:jc w:val="center"/>
            </w:pPr>
            <w:r>
              <w:t>Сверх базовой программы ОМС</w:t>
            </w:r>
          </w:p>
        </w:tc>
      </w:tr>
      <w:tr w:rsidR="001D340C">
        <w:tc>
          <w:tcPr>
            <w:tcW w:w="4111" w:type="dxa"/>
            <w:vMerge/>
          </w:tcPr>
          <w:p w:rsidR="001D340C" w:rsidRDefault="001D340C"/>
        </w:tc>
        <w:tc>
          <w:tcPr>
            <w:tcW w:w="964" w:type="dxa"/>
            <w:vAlign w:val="center"/>
          </w:tcPr>
          <w:p w:rsidR="001D340C" w:rsidRDefault="001D340C">
            <w:pPr>
              <w:pStyle w:val="ConsPlusNormal"/>
              <w:jc w:val="center"/>
            </w:pPr>
            <w:r>
              <w:t>всего</w:t>
            </w:r>
          </w:p>
        </w:tc>
        <w:tc>
          <w:tcPr>
            <w:tcW w:w="1972" w:type="dxa"/>
            <w:vAlign w:val="center"/>
          </w:tcPr>
          <w:p w:rsidR="001D340C" w:rsidRDefault="001D340C">
            <w:pPr>
              <w:pStyle w:val="ConsPlusNormal"/>
              <w:jc w:val="center"/>
            </w:pPr>
            <w:r>
              <w:t>в том числе не идентифицированным и не застрахованным в системе ОМС лицам</w:t>
            </w:r>
          </w:p>
        </w:tc>
        <w:tc>
          <w:tcPr>
            <w:tcW w:w="1247" w:type="dxa"/>
            <w:vAlign w:val="center"/>
          </w:tcPr>
          <w:p w:rsidR="001D340C" w:rsidRDefault="001D340C">
            <w:pPr>
              <w:pStyle w:val="ConsPlusNormal"/>
              <w:jc w:val="center"/>
            </w:pPr>
            <w:r>
              <w:t>Всего</w:t>
            </w:r>
          </w:p>
        </w:tc>
        <w:tc>
          <w:tcPr>
            <w:tcW w:w="1304" w:type="dxa"/>
            <w:vAlign w:val="center"/>
          </w:tcPr>
          <w:p w:rsidR="001D340C" w:rsidRDefault="001D340C">
            <w:pPr>
              <w:pStyle w:val="ConsPlusNormal"/>
              <w:jc w:val="center"/>
            </w:pPr>
            <w:r>
              <w:t>в рамках базовой программы ОМС</w:t>
            </w:r>
          </w:p>
        </w:tc>
        <w:tc>
          <w:tcPr>
            <w:tcW w:w="1417" w:type="dxa"/>
            <w:vAlign w:val="center"/>
          </w:tcPr>
          <w:p w:rsidR="001D340C" w:rsidRDefault="001D340C">
            <w:pPr>
              <w:pStyle w:val="ConsPlusNormal"/>
              <w:jc w:val="center"/>
            </w:pPr>
            <w:r>
              <w:t>сверх базовой программы ОМС</w:t>
            </w:r>
          </w:p>
        </w:tc>
        <w:tc>
          <w:tcPr>
            <w:tcW w:w="1361" w:type="dxa"/>
            <w:vMerge/>
          </w:tcPr>
          <w:p w:rsidR="001D340C" w:rsidRDefault="001D340C"/>
        </w:tc>
        <w:tc>
          <w:tcPr>
            <w:tcW w:w="1361" w:type="dxa"/>
            <w:vMerge/>
          </w:tcPr>
          <w:p w:rsidR="001D340C" w:rsidRDefault="001D340C"/>
        </w:tc>
        <w:tc>
          <w:tcPr>
            <w:tcW w:w="1417" w:type="dxa"/>
            <w:vMerge/>
          </w:tcPr>
          <w:p w:rsidR="001D340C" w:rsidRDefault="001D340C"/>
        </w:tc>
        <w:tc>
          <w:tcPr>
            <w:tcW w:w="1417" w:type="dxa"/>
            <w:vMerge/>
          </w:tcPr>
          <w:p w:rsidR="001D340C" w:rsidRDefault="001D340C"/>
        </w:tc>
      </w:tr>
      <w:tr w:rsidR="001D340C">
        <w:tc>
          <w:tcPr>
            <w:tcW w:w="4111" w:type="dxa"/>
            <w:vAlign w:val="center"/>
          </w:tcPr>
          <w:p w:rsidR="001D340C" w:rsidRDefault="001D340C">
            <w:pPr>
              <w:pStyle w:val="ConsPlusNormal"/>
            </w:pPr>
            <w:r>
              <w:lastRenderedPageBreak/>
              <w:t>Скорая медицинская помощь (вызов) всего, в том числе в медицинских организациях</w:t>
            </w:r>
          </w:p>
        </w:tc>
        <w:tc>
          <w:tcPr>
            <w:tcW w:w="964" w:type="dxa"/>
            <w:vAlign w:val="center"/>
          </w:tcPr>
          <w:p w:rsidR="001D340C" w:rsidRDefault="001D340C">
            <w:pPr>
              <w:pStyle w:val="ConsPlusNormal"/>
              <w:jc w:val="center"/>
            </w:pPr>
            <w:r>
              <w:t>9936</w:t>
            </w:r>
          </w:p>
        </w:tc>
        <w:tc>
          <w:tcPr>
            <w:tcW w:w="1972" w:type="dxa"/>
            <w:vAlign w:val="center"/>
          </w:tcPr>
          <w:p w:rsidR="001D340C" w:rsidRDefault="001D340C">
            <w:pPr>
              <w:pStyle w:val="ConsPlusNormal"/>
              <w:jc w:val="center"/>
            </w:pPr>
            <w:r>
              <w:t>4456</w:t>
            </w:r>
          </w:p>
        </w:tc>
        <w:tc>
          <w:tcPr>
            <w:tcW w:w="1247" w:type="dxa"/>
            <w:vAlign w:val="center"/>
          </w:tcPr>
          <w:p w:rsidR="001D340C" w:rsidRDefault="001D340C">
            <w:pPr>
              <w:pStyle w:val="ConsPlusNormal"/>
              <w:jc w:val="center"/>
            </w:pPr>
            <w:r>
              <w:t>222503</w:t>
            </w:r>
          </w:p>
        </w:tc>
        <w:tc>
          <w:tcPr>
            <w:tcW w:w="1304" w:type="dxa"/>
            <w:vAlign w:val="center"/>
          </w:tcPr>
          <w:p w:rsidR="001D340C" w:rsidRDefault="001D340C">
            <w:pPr>
              <w:pStyle w:val="ConsPlusNormal"/>
              <w:jc w:val="center"/>
            </w:pPr>
            <w:r>
              <w:t>222503</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0,014</w:t>
            </w:r>
          </w:p>
        </w:tc>
        <w:tc>
          <w:tcPr>
            <w:tcW w:w="1361" w:type="dxa"/>
            <w:vAlign w:val="center"/>
          </w:tcPr>
          <w:p w:rsidR="001D340C" w:rsidRDefault="001D340C">
            <w:pPr>
              <w:pStyle w:val="ConsPlusNormal"/>
              <w:jc w:val="center"/>
            </w:pPr>
            <w:r>
              <w:t>0,301</w:t>
            </w:r>
          </w:p>
        </w:tc>
        <w:tc>
          <w:tcPr>
            <w:tcW w:w="1417" w:type="dxa"/>
            <w:vAlign w:val="center"/>
          </w:tcPr>
          <w:p w:rsidR="001D340C" w:rsidRDefault="001D340C">
            <w:pPr>
              <w:pStyle w:val="ConsPlusNormal"/>
              <w:jc w:val="center"/>
            </w:pPr>
            <w:r>
              <w:t>0,301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964" w:type="dxa"/>
            <w:vAlign w:val="center"/>
          </w:tcPr>
          <w:p w:rsidR="001D340C" w:rsidRDefault="001D340C">
            <w:pPr>
              <w:pStyle w:val="ConsPlusNormal"/>
              <w:jc w:val="center"/>
            </w:pPr>
            <w:r>
              <w:t>8300</w:t>
            </w:r>
          </w:p>
        </w:tc>
        <w:tc>
          <w:tcPr>
            <w:tcW w:w="1972" w:type="dxa"/>
            <w:vAlign w:val="center"/>
          </w:tcPr>
          <w:p w:rsidR="001D340C" w:rsidRDefault="001D340C">
            <w:pPr>
              <w:pStyle w:val="ConsPlusNormal"/>
              <w:jc w:val="center"/>
            </w:pPr>
            <w:r>
              <w:t>4120</w:t>
            </w:r>
          </w:p>
        </w:tc>
        <w:tc>
          <w:tcPr>
            <w:tcW w:w="1247" w:type="dxa"/>
            <w:vAlign w:val="center"/>
          </w:tcPr>
          <w:p w:rsidR="001D340C" w:rsidRDefault="001D340C">
            <w:pPr>
              <w:pStyle w:val="ConsPlusNormal"/>
              <w:jc w:val="center"/>
            </w:pPr>
            <w:r>
              <w:t>145094</w:t>
            </w:r>
          </w:p>
        </w:tc>
        <w:tc>
          <w:tcPr>
            <w:tcW w:w="1304" w:type="dxa"/>
            <w:vAlign w:val="center"/>
          </w:tcPr>
          <w:p w:rsidR="001D340C" w:rsidRDefault="001D340C">
            <w:pPr>
              <w:pStyle w:val="ConsPlusNormal"/>
              <w:jc w:val="center"/>
            </w:pPr>
            <w:r>
              <w:t>145094</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0,011</w:t>
            </w:r>
          </w:p>
        </w:tc>
        <w:tc>
          <w:tcPr>
            <w:tcW w:w="1361" w:type="dxa"/>
            <w:vAlign w:val="center"/>
          </w:tcPr>
          <w:p w:rsidR="001D340C" w:rsidRDefault="001D340C">
            <w:pPr>
              <w:pStyle w:val="ConsPlusNormal"/>
              <w:jc w:val="center"/>
            </w:pPr>
            <w:r>
              <w:t>0,196</w:t>
            </w:r>
          </w:p>
        </w:tc>
        <w:tc>
          <w:tcPr>
            <w:tcW w:w="1417" w:type="dxa"/>
            <w:vAlign w:val="center"/>
          </w:tcPr>
          <w:p w:rsidR="001D340C" w:rsidRDefault="001D340C">
            <w:pPr>
              <w:pStyle w:val="ConsPlusNormal"/>
              <w:jc w:val="center"/>
            </w:pPr>
            <w:r>
              <w:t>0,196</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964" w:type="dxa"/>
            <w:vAlign w:val="center"/>
          </w:tcPr>
          <w:p w:rsidR="001D340C" w:rsidRDefault="001D340C">
            <w:pPr>
              <w:pStyle w:val="ConsPlusNormal"/>
              <w:jc w:val="center"/>
            </w:pPr>
            <w:r>
              <w:t>436</w:t>
            </w:r>
          </w:p>
        </w:tc>
        <w:tc>
          <w:tcPr>
            <w:tcW w:w="1972" w:type="dxa"/>
            <w:vAlign w:val="center"/>
          </w:tcPr>
          <w:p w:rsidR="001D340C" w:rsidRDefault="001D340C">
            <w:pPr>
              <w:pStyle w:val="ConsPlusNormal"/>
              <w:jc w:val="center"/>
            </w:pPr>
            <w:r>
              <w:t>336</w:t>
            </w:r>
          </w:p>
        </w:tc>
        <w:tc>
          <w:tcPr>
            <w:tcW w:w="1247" w:type="dxa"/>
            <w:vAlign w:val="center"/>
          </w:tcPr>
          <w:p w:rsidR="001D340C" w:rsidRDefault="001D340C">
            <w:pPr>
              <w:pStyle w:val="ConsPlusNormal"/>
              <w:jc w:val="center"/>
            </w:pPr>
            <w:r>
              <w:t>77409</w:t>
            </w:r>
          </w:p>
        </w:tc>
        <w:tc>
          <w:tcPr>
            <w:tcW w:w="1304" w:type="dxa"/>
            <w:vAlign w:val="center"/>
          </w:tcPr>
          <w:p w:rsidR="001D340C" w:rsidRDefault="001D340C">
            <w:pPr>
              <w:pStyle w:val="ConsPlusNormal"/>
              <w:jc w:val="center"/>
            </w:pPr>
            <w:r>
              <w:t>77409</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0,001</w:t>
            </w:r>
          </w:p>
        </w:tc>
        <w:tc>
          <w:tcPr>
            <w:tcW w:w="1361" w:type="dxa"/>
            <w:vAlign w:val="center"/>
          </w:tcPr>
          <w:p w:rsidR="001D340C" w:rsidRDefault="001D340C">
            <w:pPr>
              <w:pStyle w:val="ConsPlusNormal"/>
              <w:jc w:val="center"/>
            </w:pPr>
            <w:r>
              <w:t>0,105</w:t>
            </w:r>
          </w:p>
        </w:tc>
        <w:tc>
          <w:tcPr>
            <w:tcW w:w="1417" w:type="dxa"/>
            <w:vAlign w:val="center"/>
          </w:tcPr>
          <w:p w:rsidR="001D340C" w:rsidRDefault="001D340C">
            <w:pPr>
              <w:pStyle w:val="ConsPlusNormal"/>
              <w:jc w:val="center"/>
            </w:pPr>
            <w:r>
              <w:t>0,105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964" w:type="dxa"/>
            <w:vAlign w:val="center"/>
          </w:tcPr>
          <w:p w:rsidR="001D340C" w:rsidRDefault="001D340C">
            <w:pPr>
              <w:pStyle w:val="ConsPlusNormal"/>
              <w:jc w:val="center"/>
            </w:pPr>
            <w:r>
              <w:t>1200</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0,002</w:t>
            </w: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Медицинская помощь в амбулаторных условиях (посещений)</w:t>
            </w:r>
          </w:p>
        </w:tc>
        <w:tc>
          <w:tcPr>
            <w:tcW w:w="964" w:type="dxa"/>
            <w:vAlign w:val="center"/>
          </w:tcPr>
          <w:p w:rsidR="001D340C" w:rsidRDefault="001D340C">
            <w:pPr>
              <w:pStyle w:val="ConsPlusNormal"/>
              <w:jc w:val="center"/>
            </w:pPr>
            <w:r>
              <w:t>160528</w:t>
            </w:r>
          </w:p>
        </w:tc>
        <w:tc>
          <w:tcPr>
            <w:tcW w:w="1972" w:type="dxa"/>
            <w:vAlign w:val="center"/>
          </w:tcPr>
          <w:p w:rsidR="001D340C" w:rsidRDefault="001D340C">
            <w:pPr>
              <w:pStyle w:val="ConsPlusNormal"/>
              <w:jc w:val="center"/>
            </w:pPr>
            <w:r>
              <w:t>2828</w:t>
            </w:r>
          </w:p>
        </w:tc>
        <w:tc>
          <w:tcPr>
            <w:tcW w:w="1247" w:type="dxa"/>
            <w:vAlign w:val="center"/>
          </w:tcPr>
          <w:p w:rsidR="001D340C" w:rsidRDefault="001D340C">
            <w:pPr>
              <w:pStyle w:val="ConsPlusNormal"/>
              <w:jc w:val="center"/>
            </w:pPr>
            <w:r>
              <w:t>6384130</w:t>
            </w:r>
          </w:p>
        </w:tc>
        <w:tc>
          <w:tcPr>
            <w:tcW w:w="1304" w:type="dxa"/>
            <w:vAlign w:val="center"/>
          </w:tcPr>
          <w:p w:rsidR="001D340C" w:rsidRDefault="001D340C">
            <w:pPr>
              <w:pStyle w:val="ConsPlusNormal"/>
              <w:jc w:val="center"/>
            </w:pPr>
            <w:r>
              <w:t>6166532</w:t>
            </w:r>
          </w:p>
        </w:tc>
        <w:tc>
          <w:tcPr>
            <w:tcW w:w="1417" w:type="dxa"/>
            <w:vAlign w:val="center"/>
          </w:tcPr>
          <w:p w:rsidR="001D340C" w:rsidRDefault="001D340C">
            <w:pPr>
              <w:pStyle w:val="ConsPlusNormal"/>
              <w:jc w:val="center"/>
            </w:pPr>
            <w:r>
              <w:t>217598</w:t>
            </w:r>
          </w:p>
        </w:tc>
        <w:tc>
          <w:tcPr>
            <w:tcW w:w="1361" w:type="dxa"/>
            <w:vAlign w:val="center"/>
          </w:tcPr>
          <w:p w:rsidR="001D340C" w:rsidRDefault="001D340C">
            <w:pPr>
              <w:pStyle w:val="ConsPlusNormal"/>
              <w:jc w:val="center"/>
            </w:pPr>
            <w:r>
              <w:t>0,220</w:t>
            </w:r>
          </w:p>
        </w:tc>
        <w:tc>
          <w:tcPr>
            <w:tcW w:w="1361" w:type="dxa"/>
            <w:vAlign w:val="center"/>
          </w:tcPr>
          <w:p w:rsidR="001D340C" w:rsidRDefault="001D340C">
            <w:pPr>
              <w:pStyle w:val="ConsPlusNormal"/>
              <w:jc w:val="center"/>
            </w:pPr>
            <w:r>
              <w:t>8,63</w:t>
            </w:r>
          </w:p>
        </w:tc>
        <w:tc>
          <w:tcPr>
            <w:tcW w:w="1417" w:type="dxa"/>
            <w:vAlign w:val="center"/>
          </w:tcPr>
          <w:p w:rsidR="001D340C" w:rsidRDefault="001D340C">
            <w:pPr>
              <w:pStyle w:val="ConsPlusNormal"/>
              <w:jc w:val="center"/>
            </w:pPr>
            <w:r>
              <w:t>8,34</w:t>
            </w:r>
          </w:p>
        </w:tc>
        <w:tc>
          <w:tcPr>
            <w:tcW w:w="1417" w:type="dxa"/>
            <w:vAlign w:val="center"/>
          </w:tcPr>
          <w:p w:rsidR="001D340C" w:rsidRDefault="001D340C">
            <w:pPr>
              <w:pStyle w:val="ConsPlusNormal"/>
              <w:jc w:val="center"/>
            </w:pPr>
            <w:r>
              <w:t>0,29</w:t>
            </w:r>
          </w:p>
        </w:tc>
      </w:tr>
      <w:tr w:rsidR="001D340C">
        <w:tc>
          <w:tcPr>
            <w:tcW w:w="4111" w:type="dxa"/>
            <w:vAlign w:val="center"/>
          </w:tcPr>
          <w:p w:rsidR="001D340C" w:rsidRDefault="001D340C">
            <w:pPr>
              <w:pStyle w:val="ConsPlusNormal"/>
            </w:pPr>
            <w:r>
              <w:t xml:space="preserve">посещение 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за исключением зубного протезирования), а также посещения центров амбулаторной онкологической помощи; включая посещения по </w:t>
            </w:r>
            <w:r>
              <w:lastRenderedPageBreak/>
              <w:t>оказанию паллиативной медицинской помощи в амбулаторных условиях, в том числе на дому всего, в том числе в медицинских организациях</w:t>
            </w:r>
          </w:p>
        </w:tc>
        <w:tc>
          <w:tcPr>
            <w:tcW w:w="964" w:type="dxa"/>
            <w:vAlign w:val="center"/>
          </w:tcPr>
          <w:p w:rsidR="001D340C" w:rsidRDefault="001D340C">
            <w:pPr>
              <w:pStyle w:val="ConsPlusNormal"/>
              <w:jc w:val="center"/>
            </w:pPr>
            <w:r>
              <w:lastRenderedPageBreak/>
              <w:t>74644</w:t>
            </w:r>
          </w:p>
        </w:tc>
        <w:tc>
          <w:tcPr>
            <w:tcW w:w="1972" w:type="dxa"/>
            <w:vAlign w:val="center"/>
          </w:tcPr>
          <w:p w:rsidR="001D340C" w:rsidRDefault="001D340C">
            <w:pPr>
              <w:pStyle w:val="ConsPlusNormal"/>
              <w:jc w:val="center"/>
            </w:pPr>
            <w:r>
              <w:t>2828</w:t>
            </w:r>
          </w:p>
        </w:tc>
        <w:tc>
          <w:tcPr>
            <w:tcW w:w="1247" w:type="dxa"/>
            <w:vAlign w:val="center"/>
          </w:tcPr>
          <w:p w:rsidR="001D340C" w:rsidRDefault="001D340C">
            <w:pPr>
              <w:pStyle w:val="ConsPlusNormal"/>
              <w:jc w:val="center"/>
            </w:pPr>
            <w:r>
              <w:t>2308761</w:t>
            </w:r>
          </w:p>
        </w:tc>
        <w:tc>
          <w:tcPr>
            <w:tcW w:w="1304" w:type="dxa"/>
            <w:vAlign w:val="center"/>
          </w:tcPr>
          <w:p w:rsidR="001D340C" w:rsidRDefault="001D340C">
            <w:pPr>
              <w:pStyle w:val="ConsPlusNormal"/>
              <w:jc w:val="center"/>
            </w:pPr>
            <w:r>
              <w:t>2167069</w:t>
            </w:r>
          </w:p>
        </w:tc>
        <w:tc>
          <w:tcPr>
            <w:tcW w:w="1417" w:type="dxa"/>
            <w:vAlign w:val="center"/>
          </w:tcPr>
          <w:p w:rsidR="001D340C" w:rsidRDefault="001D340C">
            <w:pPr>
              <w:pStyle w:val="ConsPlusNormal"/>
              <w:jc w:val="center"/>
            </w:pPr>
            <w:r>
              <w:t>141692</w:t>
            </w:r>
          </w:p>
        </w:tc>
        <w:tc>
          <w:tcPr>
            <w:tcW w:w="1361" w:type="dxa"/>
            <w:vAlign w:val="center"/>
          </w:tcPr>
          <w:p w:rsidR="001D340C" w:rsidRDefault="001D340C">
            <w:pPr>
              <w:pStyle w:val="ConsPlusNormal"/>
              <w:jc w:val="center"/>
            </w:pPr>
            <w:r>
              <w:t>0,102</w:t>
            </w:r>
          </w:p>
        </w:tc>
        <w:tc>
          <w:tcPr>
            <w:tcW w:w="1361" w:type="dxa"/>
            <w:vAlign w:val="center"/>
          </w:tcPr>
          <w:p w:rsidR="001D340C" w:rsidRDefault="001D340C">
            <w:pPr>
              <w:pStyle w:val="ConsPlusNormal"/>
              <w:jc w:val="center"/>
            </w:pPr>
            <w:r>
              <w:t>3,122</w:t>
            </w:r>
          </w:p>
        </w:tc>
        <w:tc>
          <w:tcPr>
            <w:tcW w:w="1417" w:type="dxa"/>
            <w:vAlign w:val="center"/>
          </w:tcPr>
          <w:p w:rsidR="001D340C" w:rsidRDefault="001D340C">
            <w:pPr>
              <w:pStyle w:val="ConsPlusNormal"/>
              <w:jc w:val="center"/>
            </w:pPr>
            <w:r>
              <w:t>2,93</w:t>
            </w:r>
          </w:p>
        </w:tc>
        <w:tc>
          <w:tcPr>
            <w:tcW w:w="1417" w:type="dxa"/>
            <w:vAlign w:val="center"/>
          </w:tcPr>
          <w:p w:rsidR="001D340C" w:rsidRDefault="001D340C">
            <w:pPr>
              <w:pStyle w:val="ConsPlusNormal"/>
              <w:jc w:val="center"/>
            </w:pPr>
            <w:r>
              <w:t>0,19</w:t>
            </w:r>
          </w:p>
        </w:tc>
      </w:tr>
      <w:tr w:rsidR="001D340C">
        <w:tc>
          <w:tcPr>
            <w:tcW w:w="4111" w:type="dxa"/>
            <w:vAlign w:val="center"/>
          </w:tcPr>
          <w:p w:rsidR="001D340C" w:rsidRDefault="001D340C">
            <w:pPr>
              <w:pStyle w:val="ConsPlusNormal"/>
            </w:pPr>
            <w:r>
              <w:lastRenderedPageBreak/>
              <w:t>включая комплексное посещение для проведения профилактических медицинских осмотров (без учета диспансеризации)</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202654</w:t>
            </w:r>
          </w:p>
        </w:tc>
        <w:tc>
          <w:tcPr>
            <w:tcW w:w="1304" w:type="dxa"/>
            <w:vAlign w:val="center"/>
          </w:tcPr>
          <w:p w:rsidR="001D340C" w:rsidRDefault="001D340C">
            <w:pPr>
              <w:pStyle w:val="ConsPlusNormal"/>
              <w:jc w:val="center"/>
            </w:pPr>
            <w:r>
              <w:t>202654</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0,274</w:t>
            </w:r>
          </w:p>
        </w:tc>
        <w:tc>
          <w:tcPr>
            <w:tcW w:w="1417" w:type="dxa"/>
            <w:vAlign w:val="center"/>
          </w:tcPr>
          <w:p w:rsidR="001D340C" w:rsidRDefault="001D340C">
            <w:pPr>
              <w:pStyle w:val="ConsPlusNormal"/>
              <w:jc w:val="center"/>
            </w:pPr>
            <w:r>
              <w:t>0,274</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82133</w:t>
            </w:r>
          </w:p>
        </w:tc>
        <w:tc>
          <w:tcPr>
            <w:tcW w:w="1304" w:type="dxa"/>
            <w:vAlign w:val="center"/>
          </w:tcPr>
          <w:p w:rsidR="001D340C" w:rsidRDefault="001D340C">
            <w:pPr>
              <w:pStyle w:val="ConsPlusNormal"/>
              <w:jc w:val="center"/>
            </w:pPr>
            <w:r>
              <w:t>82133</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0,1111</w:t>
            </w:r>
          </w:p>
        </w:tc>
        <w:tc>
          <w:tcPr>
            <w:tcW w:w="1417" w:type="dxa"/>
            <w:vAlign w:val="center"/>
          </w:tcPr>
          <w:p w:rsidR="001D340C" w:rsidRDefault="001D340C">
            <w:pPr>
              <w:pStyle w:val="ConsPlusNormal"/>
              <w:jc w:val="center"/>
            </w:pPr>
            <w:r>
              <w:t>0,1111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118949</w:t>
            </w:r>
          </w:p>
        </w:tc>
        <w:tc>
          <w:tcPr>
            <w:tcW w:w="1304" w:type="dxa"/>
            <w:vAlign w:val="center"/>
          </w:tcPr>
          <w:p w:rsidR="001D340C" w:rsidRDefault="001D340C">
            <w:pPr>
              <w:pStyle w:val="ConsPlusNormal"/>
              <w:jc w:val="center"/>
            </w:pPr>
            <w:r>
              <w:t>118949</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0,1608</w:t>
            </w:r>
          </w:p>
        </w:tc>
        <w:tc>
          <w:tcPr>
            <w:tcW w:w="1417" w:type="dxa"/>
            <w:vAlign w:val="center"/>
          </w:tcPr>
          <w:p w:rsidR="001D340C" w:rsidRDefault="001D340C">
            <w:pPr>
              <w:pStyle w:val="ConsPlusNormal"/>
              <w:jc w:val="center"/>
            </w:pPr>
            <w:r>
              <w:t>0,1608</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1572</w:t>
            </w:r>
          </w:p>
        </w:tc>
        <w:tc>
          <w:tcPr>
            <w:tcW w:w="1304" w:type="dxa"/>
            <w:vAlign w:val="center"/>
          </w:tcPr>
          <w:p w:rsidR="001D340C" w:rsidRDefault="001D340C">
            <w:pPr>
              <w:pStyle w:val="ConsPlusNormal"/>
              <w:jc w:val="center"/>
            </w:pPr>
            <w:r>
              <w:t>1572</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0,0021</w:t>
            </w:r>
          </w:p>
        </w:tc>
        <w:tc>
          <w:tcPr>
            <w:tcW w:w="1417" w:type="dxa"/>
            <w:vAlign w:val="center"/>
          </w:tcPr>
          <w:p w:rsidR="001D340C" w:rsidRDefault="001D340C">
            <w:pPr>
              <w:pStyle w:val="ConsPlusNormal"/>
              <w:jc w:val="center"/>
            </w:pPr>
            <w:r>
              <w:t>0,0021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193039</w:t>
            </w:r>
          </w:p>
        </w:tc>
        <w:tc>
          <w:tcPr>
            <w:tcW w:w="1304" w:type="dxa"/>
            <w:vAlign w:val="center"/>
          </w:tcPr>
          <w:p w:rsidR="001D340C" w:rsidRDefault="001D340C">
            <w:pPr>
              <w:pStyle w:val="ConsPlusNormal"/>
              <w:jc w:val="center"/>
            </w:pPr>
            <w:r>
              <w:t>193039</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0,261</w:t>
            </w:r>
          </w:p>
        </w:tc>
        <w:tc>
          <w:tcPr>
            <w:tcW w:w="1417" w:type="dxa"/>
            <w:vAlign w:val="center"/>
          </w:tcPr>
          <w:p w:rsidR="001D340C" w:rsidRDefault="001D340C">
            <w:pPr>
              <w:pStyle w:val="ConsPlusNormal"/>
              <w:jc w:val="center"/>
            </w:pPr>
            <w:r>
              <w:t>0,261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85042</w:t>
            </w:r>
          </w:p>
        </w:tc>
        <w:tc>
          <w:tcPr>
            <w:tcW w:w="1304" w:type="dxa"/>
            <w:vAlign w:val="center"/>
          </w:tcPr>
          <w:p w:rsidR="001D340C" w:rsidRDefault="001D340C">
            <w:pPr>
              <w:pStyle w:val="ConsPlusNormal"/>
              <w:jc w:val="center"/>
            </w:pPr>
            <w:r>
              <w:t>85042</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0,115</w:t>
            </w:r>
          </w:p>
        </w:tc>
        <w:tc>
          <w:tcPr>
            <w:tcW w:w="1417" w:type="dxa"/>
            <w:vAlign w:val="center"/>
          </w:tcPr>
          <w:p w:rsidR="001D340C" w:rsidRDefault="001D340C">
            <w:pPr>
              <w:pStyle w:val="ConsPlusNormal"/>
              <w:jc w:val="center"/>
            </w:pPr>
            <w:r>
              <w:t>0,115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103306</w:t>
            </w:r>
          </w:p>
        </w:tc>
        <w:tc>
          <w:tcPr>
            <w:tcW w:w="1304" w:type="dxa"/>
            <w:vAlign w:val="center"/>
          </w:tcPr>
          <w:p w:rsidR="001D340C" w:rsidRDefault="001D340C">
            <w:pPr>
              <w:pStyle w:val="ConsPlusNormal"/>
              <w:jc w:val="center"/>
            </w:pPr>
            <w:r>
              <w:t>103306</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0,1397</w:t>
            </w:r>
          </w:p>
        </w:tc>
        <w:tc>
          <w:tcPr>
            <w:tcW w:w="1417" w:type="dxa"/>
            <w:vAlign w:val="center"/>
          </w:tcPr>
          <w:p w:rsidR="001D340C" w:rsidRDefault="001D340C">
            <w:pPr>
              <w:pStyle w:val="ConsPlusNormal"/>
              <w:jc w:val="center"/>
            </w:pPr>
            <w:r>
              <w:t>0,1397</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lastRenderedPageBreak/>
              <w:t>III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4691</w:t>
            </w:r>
          </w:p>
        </w:tc>
        <w:tc>
          <w:tcPr>
            <w:tcW w:w="1304" w:type="dxa"/>
            <w:vAlign w:val="center"/>
          </w:tcPr>
          <w:p w:rsidR="001D340C" w:rsidRDefault="001D340C">
            <w:pPr>
              <w:pStyle w:val="ConsPlusNormal"/>
              <w:jc w:val="center"/>
            </w:pPr>
            <w:r>
              <w:t>4691</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0,0063</w:t>
            </w:r>
          </w:p>
        </w:tc>
        <w:tc>
          <w:tcPr>
            <w:tcW w:w="1417" w:type="dxa"/>
            <w:vAlign w:val="center"/>
          </w:tcPr>
          <w:p w:rsidR="001D340C" w:rsidRDefault="001D340C">
            <w:pPr>
              <w:pStyle w:val="ConsPlusNormal"/>
              <w:jc w:val="center"/>
            </w:pPr>
            <w:r>
              <w:t>0,0063</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Посещение с иными целями</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1906520</w:t>
            </w:r>
          </w:p>
        </w:tc>
        <w:tc>
          <w:tcPr>
            <w:tcW w:w="1304" w:type="dxa"/>
            <w:vAlign w:val="center"/>
          </w:tcPr>
          <w:p w:rsidR="001D340C" w:rsidRDefault="001D340C">
            <w:pPr>
              <w:pStyle w:val="ConsPlusNormal"/>
              <w:jc w:val="center"/>
            </w:pPr>
            <w:r>
              <w:t>1771376</w:t>
            </w:r>
          </w:p>
        </w:tc>
        <w:tc>
          <w:tcPr>
            <w:tcW w:w="1417" w:type="dxa"/>
            <w:vAlign w:val="center"/>
          </w:tcPr>
          <w:p w:rsidR="001D340C" w:rsidRDefault="001D340C">
            <w:pPr>
              <w:pStyle w:val="ConsPlusNormal"/>
              <w:jc w:val="center"/>
            </w:pPr>
            <w:r>
              <w:t>135144</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2,578</w:t>
            </w:r>
          </w:p>
        </w:tc>
        <w:tc>
          <w:tcPr>
            <w:tcW w:w="1417" w:type="dxa"/>
            <w:vAlign w:val="center"/>
          </w:tcPr>
          <w:p w:rsidR="001D340C" w:rsidRDefault="001D340C">
            <w:pPr>
              <w:pStyle w:val="ConsPlusNormal"/>
              <w:jc w:val="center"/>
            </w:pPr>
            <w:r>
              <w:t>2,395</w:t>
            </w:r>
          </w:p>
        </w:tc>
        <w:tc>
          <w:tcPr>
            <w:tcW w:w="1417" w:type="dxa"/>
            <w:vAlign w:val="center"/>
          </w:tcPr>
          <w:p w:rsidR="001D340C" w:rsidRDefault="001D340C">
            <w:pPr>
              <w:pStyle w:val="ConsPlusNormal"/>
              <w:jc w:val="center"/>
            </w:pPr>
            <w:r>
              <w:t>0,183</w:t>
            </w:r>
          </w:p>
        </w:tc>
      </w:tr>
      <w:tr w:rsidR="001D340C">
        <w:tc>
          <w:tcPr>
            <w:tcW w:w="4111" w:type="dxa"/>
            <w:vAlign w:val="center"/>
          </w:tcPr>
          <w:p w:rsidR="001D340C" w:rsidRDefault="001D340C">
            <w:pPr>
              <w:pStyle w:val="ConsPlusNormal"/>
            </w:pPr>
            <w:r>
              <w:t>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747885</w:t>
            </w:r>
          </w:p>
        </w:tc>
        <w:tc>
          <w:tcPr>
            <w:tcW w:w="1304" w:type="dxa"/>
            <w:vAlign w:val="center"/>
          </w:tcPr>
          <w:p w:rsidR="001D340C" w:rsidRDefault="001D340C">
            <w:pPr>
              <w:pStyle w:val="ConsPlusNormal"/>
              <w:jc w:val="center"/>
            </w:pPr>
            <w:r>
              <w:t>746536</w:t>
            </w:r>
          </w:p>
        </w:tc>
        <w:tc>
          <w:tcPr>
            <w:tcW w:w="1417" w:type="dxa"/>
            <w:vAlign w:val="center"/>
          </w:tcPr>
          <w:p w:rsidR="001D340C" w:rsidRDefault="001D340C">
            <w:pPr>
              <w:pStyle w:val="ConsPlusNormal"/>
              <w:jc w:val="center"/>
            </w:pPr>
            <w:r>
              <w:t>1349</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1,0114</w:t>
            </w:r>
          </w:p>
        </w:tc>
        <w:tc>
          <w:tcPr>
            <w:tcW w:w="1417" w:type="dxa"/>
            <w:vAlign w:val="center"/>
          </w:tcPr>
          <w:p w:rsidR="001D340C" w:rsidRDefault="001D340C">
            <w:pPr>
              <w:pStyle w:val="ConsPlusNormal"/>
              <w:jc w:val="center"/>
            </w:pPr>
            <w:r>
              <w:t>1,0094</w:t>
            </w:r>
          </w:p>
        </w:tc>
        <w:tc>
          <w:tcPr>
            <w:tcW w:w="1417" w:type="dxa"/>
            <w:vAlign w:val="center"/>
          </w:tcPr>
          <w:p w:rsidR="001D340C" w:rsidRDefault="001D340C">
            <w:pPr>
              <w:pStyle w:val="ConsPlusNormal"/>
              <w:jc w:val="center"/>
            </w:pPr>
            <w:r>
              <w:t>0,002</w:t>
            </w:r>
          </w:p>
        </w:tc>
      </w:tr>
      <w:tr w:rsidR="001D340C">
        <w:tc>
          <w:tcPr>
            <w:tcW w:w="4111" w:type="dxa"/>
            <w:vAlign w:val="center"/>
          </w:tcPr>
          <w:p w:rsidR="001D340C" w:rsidRDefault="001D340C">
            <w:pPr>
              <w:pStyle w:val="ConsPlusNormal"/>
            </w:pPr>
            <w:r>
              <w:t>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960350</w:t>
            </w:r>
          </w:p>
        </w:tc>
        <w:tc>
          <w:tcPr>
            <w:tcW w:w="1304" w:type="dxa"/>
            <w:vAlign w:val="center"/>
          </w:tcPr>
          <w:p w:rsidR="001D340C" w:rsidRDefault="001D340C">
            <w:pPr>
              <w:pStyle w:val="ConsPlusNormal"/>
              <w:jc w:val="center"/>
            </w:pPr>
            <w:r>
              <w:t>826555</w:t>
            </w:r>
          </w:p>
        </w:tc>
        <w:tc>
          <w:tcPr>
            <w:tcW w:w="1417" w:type="dxa"/>
            <w:vAlign w:val="center"/>
          </w:tcPr>
          <w:p w:rsidR="001D340C" w:rsidRDefault="001D340C">
            <w:pPr>
              <w:pStyle w:val="ConsPlusNormal"/>
              <w:jc w:val="center"/>
            </w:pPr>
            <w:r>
              <w:t>133795</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1,2985</w:t>
            </w:r>
          </w:p>
        </w:tc>
        <w:tc>
          <w:tcPr>
            <w:tcW w:w="1417" w:type="dxa"/>
            <w:vAlign w:val="center"/>
          </w:tcPr>
          <w:p w:rsidR="001D340C" w:rsidRDefault="001D340C">
            <w:pPr>
              <w:pStyle w:val="ConsPlusNormal"/>
              <w:jc w:val="center"/>
            </w:pPr>
            <w:r>
              <w:t>1,1175</w:t>
            </w:r>
          </w:p>
        </w:tc>
        <w:tc>
          <w:tcPr>
            <w:tcW w:w="1417" w:type="dxa"/>
            <w:vAlign w:val="center"/>
          </w:tcPr>
          <w:p w:rsidR="001D340C" w:rsidRDefault="001D340C">
            <w:pPr>
              <w:pStyle w:val="ConsPlusNormal"/>
              <w:jc w:val="center"/>
            </w:pPr>
            <w:r>
              <w:t>0,181</w:t>
            </w:r>
          </w:p>
        </w:tc>
      </w:tr>
      <w:tr w:rsidR="001D340C">
        <w:tc>
          <w:tcPr>
            <w:tcW w:w="4111" w:type="dxa"/>
            <w:vAlign w:val="center"/>
          </w:tcPr>
          <w:p w:rsidR="001D340C" w:rsidRDefault="001D340C">
            <w:pPr>
              <w:pStyle w:val="ConsPlusNormal"/>
            </w:pPr>
            <w:r>
              <w:t>III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198285</w:t>
            </w:r>
          </w:p>
        </w:tc>
        <w:tc>
          <w:tcPr>
            <w:tcW w:w="1304" w:type="dxa"/>
            <w:vAlign w:val="center"/>
          </w:tcPr>
          <w:p w:rsidR="001D340C" w:rsidRDefault="001D340C">
            <w:pPr>
              <w:pStyle w:val="ConsPlusNormal"/>
              <w:jc w:val="center"/>
            </w:pPr>
            <w:r>
              <w:t>198285</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0,2681</w:t>
            </w:r>
          </w:p>
        </w:tc>
        <w:tc>
          <w:tcPr>
            <w:tcW w:w="1417" w:type="dxa"/>
            <w:vAlign w:val="center"/>
          </w:tcPr>
          <w:p w:rsidR="001D340C" w:rsidRDefault="001D340C">
            <w:pPr>
              <w:pStyle w:val="ConsPlusNormal"/>
              <w:jc w:val="center"/>
            </w:pPr>
            <w:r>
              <w:t>0,2681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 том числе посещение по паллиативной медицинской помощи</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6548</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6548</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0,009</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0,009</w:t>
            </w:r>
          </w:p>
        </w:tc>
      </w:tr>
      <w:tr w:rsidR="001D340C">
        <w:tc>
          <w:tcPr>
            <w:tcW w:w="4111" w:type="dxa"/>
            <w:vAlign w:val="center"/>
          </w:tcPr>
          <w:p w:rsidR="001D340C" w:rsidRDefault="001D340C">
            <w:pPr>
              <w:pStyle w:val="ConsPlusNormal"/>
            </w:pPr>
            <w:r>
              <w:t>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5298</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5298</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0,007</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0,007</w:t>
            </w:r>
          </w:p>
        </w:tc>
      </w:tr>
      <w:tr w:rsidR="001D340C">
        <w:tc>
          <w:tcPr>
            <w:tcW w:w="4111" w:type="dxa"/>
            <w:vAlign w:val="center"/>
          </w:tcPr>
          <w:p w:rsidR="001D340C" w:rsidRDefault="001D340C">
            <w:pPr>
              <w:pStyle w:val="ConsPlusNormal"/>
            </w:pPr>
            <w:r>
              <w:t>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1250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1250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0,002</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0,002</w:t>
            </w:r>
          </w:p>
        </w:tc>
      </w:tr>
      <w:tr w:rsidR="001D340C">
        <w:tc>
          <w:tcPr>
            <w:tcW w:w="4111" w:type="dxa"/>
            <w:vAlign w:val="center"/>
          </w:tcPr>
          <w:p w:rsidR="001D340C" w:rsidRDefault="001D340C">
            <w:pPr>
              <w:pStyle w:val="ConsPlusNormal"/>
            </w:pPr>
            <w:r>
              <w:t>III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5710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5710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0,008</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0,008</w:t>
            </w:r>
          </w:p>
        </w:tc>
      </w:tr>
      <w:tr w:rsidR="001D340C">
        <w:tc>
          <w:tcPr>
            <w:tcW w:w="4111" w:type="dxa"/>
            <w:vAlign w:val="center"/>
          </w:tcPr>
          <w:p w:rsidR="001D340C" w:rsidRDefault="001D340C">
            <w:pPr>
              <w:pStyle w:val="ConsPlusNormal"/>
            </w:pPr>
            <w:r>
              <w:t>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4460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4460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0,006</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0,006</w:t>
            </w:r>
          </w:p>
        </w:tc>
      </w:tr>
      <w:tr w:rsidR="001D340C">
        <w:tc>
          <w:tcPr>
            <w:tcW w:w="4111" w:type="dxa"/>
            <w:vAlign w:val="center"/>
          </w:tcPr>
          <w:p w:rsidR="001D340C" w:rsidRDefault="001D340C">
            <w:pPr>
              <w:pStyle w:val="ConsPlusNormal"/>
            </w:pPr>
            <w:r>
              <w:t>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1250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1250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0,002</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0,002</w:t>
            </w:r>
          </w:p>
        </w:tc>
      </w:tr>
      <w:tr w:rsidR="001D340C">
        <w:tc>
          <w:tcPr>
            <w:tcW w:w="4111" w:type="dxa"/>
            <w:vAlign w:val="center"/>
          </w:tcPr>
          <w:p w:rsidR="001D340C" w:rsidRDefault="001D340C">
            <w:pPr>
              <w:pStyle w:val="ConsPlusNormal"/>
            </w:pPr>
            <w:r>
              <w:t>III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lastRenderedPageBreak/>
              <w:t>включая посещение на дому выездными патронажными бригадами паллиативной медицинской помощи</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838</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838</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0,001</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0,001</w:t>
            </w:r>
          </w:p>
        </w:tc>
      </w:tr>
      <w:tr w:rsidR="001D340C">
        <w:tc>
          <w:tcPr>
            <w:tcW w:w="4111" w:type="dxa"/>
            <w:vAlign w:val="center"/>
          </w:tcPr>
          <w:p w:rsidR="001D340C" w:rsidRDefault="001D340C">
            <w:pPr>
              <w:pStyle w:val="ConsPlusNormal"/>
            </w:pPr>
            <w:r>
              <w:t>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838</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838</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0,001</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0,001</w:t>
            </w:r>
          </w:p>
        </w:tc>
      </w:tr>
      <w:tr w:rsidR="001D340C">
        <w:tc>
          <w:tcPr>
            <w:tcW w:w="4111" w:type="dxa"/>
            <w:vAlign w:val="center"/>
          </w:tcPr>
          <w:p w:rsidR="001D340C" w:rsidRDefault="001D340C">
            <w:pPr>
              <w:pStyle w:val="ConsPlusNormal"/>
            </w:pPr>
            <w:r>
              <w:t>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посещение по неотложной медицинской помощи всего, в том числе в медицинских организациях</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399392</w:t>
            </w:r>
          </w:p>
        </w:tc>
        <w:tc>
          <w:tcPr>
            <w:tcW w:w="1304" w:type="dxa"/>
            <w:vAlign w:val="center"/>
          </w:tcPr>
          <w:p w:rsidR="001D340C" w:rsidRDefault="001D340C">
            <w:pPr>
              <w:pStyle w:val="ConsPlusNormal"/>
              <w:jc w:val="center"/>
            </w:pPr>
            <w:r>
              <w:t>399392</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0,54</w:t>
            </w:r>
          </w:p>
        </w:tc>
        <w:tc>
          <w:tcPr>
            <w:tcW w:w="1417" w:type="dxa"/>
            <w:vAlign w:val="center"/>
          </w:tcPr>
          <w:p w:rsidR="001D340C" w:rsidRDefault="001D340C">
            <w:pPr>
              <w:pStyle w:val="ConsPlusNormal"/>
              <w:jc w:val="center"/>
            </w:pPr>
            <w:r>
              <w:t>0,54</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151360</w:t>
            </w:r>
          </w:p>
        </w:tc>
        <w:tc>
          <w:tcPr>
            <w:tcW w:w="1304" w:type="dxa"/>
            <w:vAlign w:val="center"/>
          </w:tcPr>
          <w:p w:rsidR="001D340C" w:rsidRDefault="001D340C">
            <w:pPr>
              <w:pStyle w:val="ConsPlusNormal"/>
              <w:jc w:val="center"/>
            </w:pPr>
            <w:r>
              <w:t>151360</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0,205</w:t>
            </w:r>
          </w:p>
        </w:tc>
        <w:tc>
          <w:tcPr>
            <w:tcW w:w="1417" w:type="dxa"/>
            <w:vAlign w:val="center"/>
          </w:tcPr>
          <w:p w:rsidR="001D340C" w:rsidRDefault="001D340C">
            <w:pPr>
              <w:pStyle w:val="ConsPlusNormal"/>
              <w:jc w:val="center"/>
            </w:pPr>
            <w:r>
              <w:t>0,205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180879</w:t>
            </w:r>
          </w:p>
        </w:tc>
        <w:tc>
          <w:tcPr>
            <w:tcW w:w="1304" w:type="dxa"/>
            <w:vAlign w:val="center"/>
          </w:tcPr>
          <w:p w:rsidR="001D340C" w:rsidRDefault="001D340C">
            <w:pPr>
              <w:pStyle w:val="ConsPlusNormal"/>
              <w:jc w:val="center"/>
            </w:pPr>
            <w:r>
              <w:t>180879</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0,245</w:t>
            </w:r>
          </w:p>
        </w:tc>
        <w:tc>
          <w:tcPr>
            <w:tcW w:w="1417" w:type="dxa"/>
            <w:vAlign w:val="center"/>
          </w:tcPr>
          <w:p w:rsidR="001D340C" w:rsidRDefault="001D340C">
            <w:pPr>
              <w:pStyle w:val="ConsPlusNormal"/>
              <w:jc w:val="center"/>
            </w:pPr>
            <w:r>
              <w:t>0,245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67153</w:t>
            </w:r>
          </w:p>
        </w:tc>
        <w:tc>
          <w:tcPr>
            <w:tcW w:w="1304" w:type="dxa"/>
            <w:vAlign w:val="center"/>
          </w:tcPr>
          <w:p w:rsidR="001D340C" w:rsidRDefault="001D340C">
            <w:pPr>
              <w:pStyle w:val="ConsPlusNormal"/>
              <w:jc w:val="center"/>
            </w:pPr>
            <w:r>
              <w:t>67153</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0,091</w:t>
            </w:r>
          </w:p>
        </w:tc>
        <w:tc>
          <w:tcPr>
            <w:tcW w:w="1417" w:type="dxa"/>
            <w:vAlign w:val="center"/>
          </w:tcPr>
          <w:p w:rsidR="001D340C" w:rsidRDefault="001D340C">
            <w:pPr>
              <w:pStyle w:val="ConsPlusNormal"/>
              <w:jc w:val="center"/>
            </w:pPr>
            <w:r>
              <w:t>0,091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обращение по заболеванию всего, в том числе в медицинских организациях</w:t>
            </w:r>
          </w:p>
        </w:tc>
        <w:tc>
          <w:tcPr>
            <w:tcW w:w="964" w:type="dxa"/>
            <w:vAlign w:val="center"/>
          </w:tcPr>
          <w:p w:rsidR="001D340C" w:rsidRDefault="001D340C">
            <w:pPr>
              <w:pStyle w:val="ConsPlusNormal"/>
              <w:jc w:val="center"/>
            </w:pPr>
            <w:r>
              <w:t>30767</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1335605</w:t>
            </w:r>
          </w:p>
        </w:tc>
        <w:tc>
          <w:tcPr>
            <w:tcW w:w="1304" w:type="dxa"/>
            <w:vAlign w:val="center"/>
          </w:tcPr>
          <w:p w:rsidR="001D340C" w:rsidRDefault="001D340C">
            <w:pPr>
              <w:pStyle w:val="ConsPlusNormal"/>
              <w:jc w:val="center"/>
            </w:pPr>
            <w:r>
              <w:t>1309117</w:t>
            </w:r>
          </w:p>
        </w:tc>
        <w:tc>
          <w:tcPr>
            <w:tcW w:w="1417" w:type="dxa"/>
            <w:vAlign w:val="center"/>
          </w:tcPr>
          <w:p w:rsidR="001D340C" w:rsidRDefault="001D340C">
            <w:pPr>
              <w:pStyle w:val="ConsPlusNormal"/>
              <w:jc w:val="center"/>
            </w:pPr>
            <w:r>
              <w:t>26488</w:t>
            </w:r>
          </w:p>
        </w:tc>
        <w:tc>
          <w:tcPr>
            <w:tcW w:w="1361" w:type="dxa"/>
            <w:vAlign w:val="center"/>
          </w:tcPr>
          <w:p w:rsidR="001D340C" w:rsidRDefault="001D340C">
            <w:pPr>
              <w:pStyle w:val="ConsPlusNormal"/>
              <w:jc w:val="center"/>
            </w:pPr>
            <w:r>
              <w:t>0,042</w:t>
            </w:r>
          </w:p>
        </w:tc>
        <w:tc>
          <w:tcPr>
            <w:tcW w:w="1361" w:type="dxa"/>
            <w:vAlign w:val="center"/>
          </w:tcPr>
          <w:p w:rsidR="001D340C" w:rsidRDefault="001D340C">
            <w:pPr>
              <w:pStyle w:val="ConsPlusNormal"/>
              <w:jc w:val="center"/>
            </w:pPr>
            <w:r>
              <w:t>1,806</w:t>
            </w:r>
          </w:p>
        </w:tc>
        <w:tc>
          <w:tcPr>
            <w:tcW w:w="1417" w:type="dxa"/>
            <w:vAlign w:val="center"/>
          </w:tcPr>
          <w:p w:rsidR="001D340C" w:rsidRDefault="001D340C">
            <w:pPr>
              <w:pStyle w:val="ConsPlusNormal"/>
              <w:jc w:val="center"/>
            </w:pPr>
            <w:r>
              <w:t>1,77</w:t>
            </w:r>
          </w:p>
        </w:tc>
        <w:tc>
          <w:tcPr>
            <w:tcW w:w="1417" w:type="dxa"/>
            <w:vAlign w:val="center"/>
          </w:tcPr>
          <w:p w:rsidR="001D340C" w:rsidRDefault="001D340C">
            <w:pPr>
              <w:pStyle w:val="ConsPlusNormal"/>
              <w:jc w:val="center"/>
            </w:pPr>
            <w:r>
              <w:t>0,036</w:t>
            </w:r>
          </w:p>
        </w:tc>
      </w:tr>
      <w:tr w:rsidR="001D340C">
        <w:tc>
          <w:tcPr>
            <w:tcW w:w="4111" w:type="dxa"/>
            <w:vAlign w:val="center"/>
          </w:tcPr>
          <w:p w:rsidR="001D340C" w:rsidRDefault="001D340C">
            <w:pPr>
              <w:pStyle w:val="ConsPlusNormal"/>
            </w:pPr>
            <w:r>
              <w:t>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481950</w:t>
            </w:r>
          </w:p>
        </w:tc>
        <w:tc>
          <w:tcPr>
            <w:tcW w:w="1304" w:type="dxa"/>
            <w:vAlign w:val="center"/>
          </w:tcPr>
          <w:p w:rsidR="001D340C" w:rsidRDefault="001D340C">
            <w:pPr>
              <w:pStyle w:val="ConsPlusNormal"/>
              <w:jc w:val="center"/>
            </w:pPr>
            <w:r>
              <w:t>481464</w:t>
            </w:r>
          </w:p>
        </w:tc>
        <w:tc>
          <w:tcPr>
            <w:tcW w:w="1417" w:type="dxa"/>
            <w:vAlign w:val="center"/>
          </w:tcPr>
          <w:p w:rsidR="001D340C" w:rsidRDefault="001D340C">
            <w:pPr>
              <w:pStyle w:val="ConsPlusNormal"/>
              <w:jc w:val="center"/>
            </w:pPr>
            <w:r>
              <w:t>486</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0,652</w:t>
            </w:r>
          </w:p>
        </w:tc>
        <w:tc>
          <w:tcPr>
            <w:tcW w:w="1417" w:type="dxa"/>
            <w:vAlign w:val="center"/>
          </w:tcPr>
          <w:p w:rsidR="001D340C" w:rsidRDefault="001D340C">
            <w:pPr>
              <w:pStyle w:val="ConsPlusNormal"/>
              <w:jc w:val="center"/>
            </w:pPr>
            <w:r>
              <w:t>0,651</w:t>
            </w:r>
          </w:p>
        </w:tc>
        <w:tc>
          <w:tcPr>
            <w:tcW w:w="1417" w:type="dxa"/>
            <w:vAlign w:val="center"/>
          </w:tcPr>
          <w:p w:rsidR="001D340C" w:rsidRDefault="001D340C">
            <w:pPr>
              <w:pStyle w:val="ConsPlusNormal"/>
              <w:jc w:val="center"/>
            </w:pPr>
            <w:r>
              <w:t>0,001</w:t>
            </w:r>
          </w:p>
        </w:tc>
      </w:tr>
      <w:tr w:rsidR="001D340C">
        <w:tc>
          <w:tcPr>
            <w:tcW w:w="4111" w:type="dxa"/>
            <w:vAlign w:val="center"/>
          </w:tcPr>
          <w:p w:rsidR="001D340C" w:rsidRDefault="001D340C">
            <w:pPr>
              <w:pStyle w:val="ConsPlusNormal"/>
            </w:pPr>
            <w:r>
              <w:t>II уровня</w:t>
            </w:r>
          </w:p>
        </w:tc>
        <w:tc>
          <w:tcPr>
            <w:tcW w:w="964" w:type="dxa"/>
            <w:vAlign w:val="center"/>
          </w:tcPr>
          <w:p w:rsidR="001D340C" w:rsidRDefault="001D340C">
            <w:pPr>
              <w:pStyle w:val="ConsPlusNormal"/>
              <w:jc w:val="center"/>
            </w:pPr>
            <w:r>
              <w:t>30767</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801554</w:t>
            </w:r>
          </w:p>
        </w:tc>
        <w:tc>
          <w:tcPr>
            <w:tcW w:w="1304" w:type="dxa"/>
            <w:vAlign w:val="center"/>
          </w:tcPr>
          <w:p w:rsidR="001D340C" w:rsidRDefault="001D340C">
            <w:pPr>
              <w:pStyle w:val="ConsPlusNormal"/>
              <w:jc w:val="center"/>
            </w:pPr>
            <w:r>
              <w:t>775552</w:t>
            </w:r>
          </w:p>
        </w:tc>
        <w:tc>
          <w:tcPr>
            <w:tcW w:w="1417" w:type="dxa"/>
            <w:vAlign w:val="center"/>
          </w:tcPr>
          <w:p w:rsidR="001D340C" w:rsidRDefault="001D340C">
            <w:pPr>
              <w:pStyle w:val="ConsPlusNormal"/>
              <w:jc w:val="center"/>
            </w:pPr>
            <w:r>
              <w:t>26002</w:t>
            </w:r>
          </w:p>
        </w:tc>
        <w:tc>
          <w:tcPr>
            <w:tcW w:w="1361" w:type="dxa"/>
            <w:vAlign w:val="center"/>
          </w:tcPr>
          <w:p w:rsidR="001D340C" w:rsidRDefault="001D340C">
            <w:pPr>
              <w:pStyle w:val="ConsPlusNormal"/>
              <w:jc w:val="center"/>
            </w:pPr>
            <w:r>
              <w:t>0,042</w:t>
            </w:r>
          </w:p>
        </w:tc>
        <w:tc>
          <w:tcPr>
            <w:tcW w:w="1361" w:type="dxa"/>
            <w:vAlign w:val="center"/>
          </w:tcPr>
          <w:p w:rsidR="001D340C" w:rsidRDefault="001D340C">
            <w:pPr>
              <w:pStyle w:val="ConsPlusNormal"/>
              <w:jc w:val="center"/>
            </w:pPr>
            <w:r>
              <w:t>1,084</w:t>
            </w:r>
          </w:p>
        </w:tc>
        <w:tc>
          <w:tcPr>
            <w:tcW w:w="1417" w:type="dxa"/>
            <w:vAlign w:val="center"/>
          </w:tcPr>
          <w:p w:rsidR="001D340C" w:rsidRDefault="001D340C">
            <w:pPr>
              <w:pStyle w:val="ConsPlusNormal"/>
              <w:jc w:val="center"/>
            </w:pPr>
            <w:r>
              <w:t>1,049</w:t>
            </w:r>
          </w:p>
        </w:tc>
        <w:tc>
          <w:tcPr>
            <w:tcW w:w="1417" w:type="dxa"/>
            <w:vAlign w:val="center"/>
          </w:tcPr>
          <w:p w:rsidR="001D340C" w:rsidRDefault="001D340C">
            <w:pPr>
              <w:pStyle w:val="ConsPlusNormal"/>
              <w:jc w:val="center"/>
            </w:pPr>
            <w:r>
              <w:t>0,036</w:t>
            </w:r>
          </w:p>
        </w:tc>
      </w:tr>
      <w:tr w:rsidR="001D340C">
        <w:tc>
          <w:tcPr>
            <w:tcW w:w="4111" w:type="dxa"/>
            <w:vAlign w:val="center"/>
          </w:tcPr>
          <w:p w:rsidR="001D340C" w:rsidRDefault="001D340C">
            <w:pPr>
              <w:pStyle w:val="ConsPlusNormal"/>
            </w:pPr>
            <w:r>
              <w:t>III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52101</w:t>
            </w:r>
          </w:p>
        </w:tc>
        <w:tc>
          <w:tcPr>
            <w:tcW w:w="1304" w:type="dxa"/>
            <w:vAlign w:val="center"/>
          </w:tcPr>
          <w:p w:rsidR="001D340C" w:rsidRDefault="001D340C">
            <w:pPr>
              <w:pStyle w:val="ConsPlusNormal"/>
              <w:jc w:val="center"/>
            </w:pPr>
            <w:r>
              <w:t>52101</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0,070</w:t>
            </w:r>
          </w:p>
        </w:tc>
        <w:tc>
          <w:tcPr>
            <w:tcW w:w="1417" w:type="dxa"/>
            <w:vAlign w:val="center"/>
          </w:tcPr>
          <w:p w:rsidR="001D340C" w:rsidRDefault="001D340C">
            <w:pPr>
              <w:pStyle w:val="ConsPlusNormal"/>
              <w:jc w:val="center"/>
            </w:pPr>
            <w:r>
              <w:t>0,070</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lastRenderedPageBreak/>
              <w:t>справочно - посещений по заболеванию</w:t>
            </w:r>
          </w:p>
        </w:tc>
        <w:tc>
          <w:tcPr>
            <w:tcW w:w="964" w:type="dxa"/>
            <w:vAlign w:val="center"/>
          </w:tcPr>
          <w:p w:rsidR="001D340C" w:rsidRDefault="001D340C">
            <w:pPr>
              <w:pStyle w:val="ConsPlusNormal"/>
              <w:jc w:val="center"/>
            </w:pPr>
            <w:r>
              <w:t>85884</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3675977</w:t>
            </w:r>
          </w:p>
        </w:tc>
        <w:tc>
          <w:tcPr>
            <w:tcW w:w="1304" w:type="dxa"/>
            <w:vAlign w:val="center"/>
          </w:tcPr>
          <w:p w:rsidR="001D340C" w:rsidRDefault="001D340C">
            <w:pPr>
              <w:pStyle w:val="ConsPlusNormal"/>
              <w:jc w:val="center"/>
            </w:pPr>
            <w:r>
              <w:t>3600071</w:t>
            </w:r>
          </w:p>
        </w:tc>
        <w:tc>
          <w:tcPr>
            <w:tcW w:w="1417" w:type="dxa"/>
            <w:vAlign w:val="center"/>
          </w:tcPr>
          <w:p w:rsidR="001D340C" w:rsidRDefault="001D340C">
            <w:pPr>
              <w:pStyle w:val="ConsPlusNormal"/>
              <w:jc w:val="center"/>
            </w:pPr>
            <w:r>
              <w:t>75906</w:t>
            </w:r>
          </w:p>
        </w:tc>
        <w:tc>
          <w:tcPr>
            <w:tcW w:w="1361" w:type="dxa"/>
            <w:vAlign w:val="center"/>
          </w:tcPr>
          <w:p w:rsidR="001D340C" w:rsidRDefault="001D340C">
            <w:pPr>
              <w:pStyle w:val="ConsPlusNormal"/>
              <w:jc w:val="center"/>
            </w:pPr>
            <w:r>
              <w:t>0,118</w:t>
            </w: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КТ</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20339</w:t>
            </w:r>
          </w:p>
        </w:tc>
        <w:tc>
          <w:tcPr>
            <w:tcW w:w="1304" w:type="dxa"/>
            <w:vAlign w:val="center"/>
          </w:tcPr>
          <w:p w:rsidR="001D340C" w:rsidRDefault="001D340C">
            <w:pPr>
              <w:pStyle w:val="ConsPlusNormal"/>
              <w:jc w:val="center"/>
            </w:pPr>
            <w:r>
              <w:t>20339</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0,0275</w:t>
            </w:r>
          </w:p>
        </w:tc>
        <w:tc>
          <w:tcPr>
            <w:tcW w:w="1417" w:type="dxa"/>
            <w:vAlign w:val="center"/>
          </w:tcPr>
          <w:p w:rsidR="001D340C" w:rsidRDefault="001D340C">
            <w:pPr>
              <w:pStyle w:val="ConsPlusNormal"/>
              <w:jc w:val="center"/>
            </w:pPr>
            <w:r>
              <w:t>0,0275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МРТ</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8801</w:t>
            </w:r>
          </w:p>
        </w:tc>
        <w:tc>
          <w:tcPr>
            <w:tcW w:w="1304" w:type="dxa"/>
            <w:vAlign w:val="center"/>
          </w:tcPr>
          <w:p w:rsidR="001D340C" w:rsidRDefault="001D340C">
            <w:pPr>
              <w:pStyle w:val="ConsPlusNormal"/>
              <w:jc w:val="center"/>
            </w:pPr>
            <w:r>
              <w:t>8801</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0,0119</w:t>
            </w:r>
          </w:p>
        </w:tc>
        <w:tc>
          <w:tcPr>
            <w:tcW w:w="1417" w:type="dxa"/>
            <w:vAlign w:val="center"/>
          </w:tcPr>
          <w:p w:rsidR="001D340C" w:rsidRDefault="001D340C">
            <w:pPr>
              <w:pStyle w:val="ConsPlusNormal"/>
              <w:jc w:val="center"/>
            </w:pPr>
            <w:r>
              <w:t>0,0119</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 xml:space="preserve">УЗИ </w:t>
            </w:r>
            <w:proofErr w:type="gramStart"/>
            <w:r>
              <w:t>сердечно-сосудистой</w:t>
            </w:r>
            <w:proofErr w:type="gramEnd"/>
            <w:r>
              <w:t xml:space="preserve"> системы</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83207</w:t>
            </w:r>
          </w:p>
        </w:tc>
        <w:tc>
          <w:tcPr>
            <w:tcW w:w="1304" w:type="dxa"/>
            <w:vAlign w:val="center"/>
          </w:tcPr>
          <w:p w:rsidR="001D340C" w:rsidRDefault="001D340C">
            <w:pPr>
              <w:pStyle w:val="ConsPlusNormal"/>
              <w:jc w:val="center"/>
            </w:pPr>
            <w:r>
              <w:t>83207</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0,1125</w:t>
            </w:r>
          </w:p>
        </w:tc>
        <w:tc>
          <w:tcPr>
            <w:tcW w:w="1417" w:type="dxa"/>
            <w:vAlign w:val="center"/>
          </w:tcPr>
          <w:p w:rsidR="001D340C" w:rsidRDefault="001D340C">
            <w:pPr>
              <w:pStyle w:val="ConsPlusNormal"/>
              <w:jc w:val="center"/>
            </w:pPr>
            <w:r>
              <w:t>0,1125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эндоскопическое исследование</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35280</w:t>
            </w:r>
          </w:p>
        </w:tc>
        <w:tc>
          <w:tcPr>
            <w:tcW w:w="1304" w:type="dxa"/>
            <w:vAlign w:val="center"/>
          </w:tcPr>
          <w:p w:rsidR="001D340C" w:rsidRDefault="001D340C">
            <w:pPr>
              <w:pStyle w:val="ConsPlusNormal"/>
              <w:jc w:val="center"/>
            </w:pPr>
            <w:r>
              <w:t>35280</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0,0477</w:t>
            </w:r>
          </w:p>
        </w:tc>
        <w:tc>
          <w:tcPr>
            <w:tcW w:w="1417" w:type="dxa"/>
            <w:vAlign w:val="center"/>
          </w:tcPr>
          <w:p w:rsidR="001D340C" w:rsidRDefault="001D340C">
            <w:pPr>
              <w:pStyle w:val="ConsPlusNormal"/>
              <w:jc w:val="center"/>
            </w:pPr>
            <w:r>
              <w:t>0,0477</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молекулярно-генетическое исследование</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518</w:t>
            </w:r>
          </w:p>
        </w:tc>
        <w:tc>
          <w:tcPr>
            <w:tcW w:w="1304" w:type="dxa"/>
            <w:vAlign w:val="center"/>
          </w:tcPr>
          <w:p w:rsidR="001D340C" w:rsidRDefault="001D340C">
            <w:pPr>
              <w:pStyle w:val="ConsPlusNormal"/>
              <w:jc w:val="center"/>
            </w:pPr>
            <w:r>
              <w:t>518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0,0007</w:t>
            </w:r>
          </w:p>
        </w:tc>
        <w:tc>
          <w:tcPr>
            <w:tcW w:w="1417" w:type="dxa"/>
            <w:vAlign w:val="center"/>
          </w:tcPr>
          <w:p w:rsidR="001D340C" w:rsidRDefault="001D340C">
            <w:pPr>
              <w:pStyle w:val="ConsPlusNormal"/>
              <w:jc w:val="center"/>
            </w:pPr>
            <w:r>
              <w:t>0,0007</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гистологическое исследование</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37055</w:t>
            </w:r>
          </w:p>
        </w:tc>
        <w:tc>
          <w:tcPr>
            <w:tcW w:w="1304" w:type="dxa"/>
            <w:vAlign w:val="center"/>
          </w:tcPr>
          <w:p w:rsidR="001D340C" w:rsidRDefault="001D340C">
            <w:pPr>
              <w:pStyle w:val="ConsPlusNormal"/>
              <w:jc w:val="center"/>
            </w:pPr>
            <w:r>
              <w:t>37055</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0,0501</w:t>
            </w:r>
          </w:p>
        </w:tc>
        <w:tc>
          <w:tcPr>
            <w:tcW w:w="1417" w:type="dxa"/>
            <w:vAlign w:val="center"/>
          </w:tcPr>
          <w:p w:rsidR="001D340C" w:rsidRDefault="001D340C">
            <w:pPr>
              <w:pStyle w:val="ConsPlusNormal"/>
              <w:jc w:val="center"/>
            </w:pPr>
            <w:r>
              <w:t>0,0501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Специализированная медицинская помощь в стационарных условиях, всего (случай госпитализации), в том числе в медицинских организациях</w:t>
            </w:r>
          </w:p>
        </w:tc>
        <w:tc>
          <w:tcPr>
            <w:tcW w:w="964" w:type="dxa"/>
            <w:vAlign w:val="center"/>
          </w:tcPr>
          <w:p w:rsidR="001D340C" w:rsidRDefault="001D340C">
            <w:pPr>
              <w:pStyle w:val="ConsPlusNormal"/>
              <w:jc w:val="center"/>
            </w:pPr>
            <w:r>
              <w:t>6184</w:t>
            </w:r>
          </w:p>
        </w:tc>
        <w:tc>
          <w:tcPr>
            <w:tcW w:w="1972" w:type="dxa"/>
            <w:vAlign w:val="center"/>
          </w:tcPr>
          <w:p w:rsidR="001D340C" w:rsidRDefault="001D340C">
            <w:pPr>
              <w:pStyle w:val="ConsPlusNormal"/>
              <w:jc w:val="center"/>
            </w:pPr>
            <w:r>
              <w:t>648</w:t>
            </w:r>
          </w:p>
        </w:tc>
        <w:tc>
          <w:tcPr>
            <w:tcW w:w="1247" w:type="dxa"/>
            <w:vAlign w:val="center"/>
          </w:tcPr>
          <w:p w:rsidR="001D340C" w:rsidRDefault="001D340C">
            <w:pPr>
              <w:pStyle w:val="ConsPlusNormal"/>
              <w:jc w:val="center"/>
            </w:pPr>
            <w:r>
              <w:t>132309</w:t>
            </w:r>
          </w:p>
        </w:tc>
        <w:tc>
          <w:tcPr>
            <w:tcW w:w="1304" w:type="dxa"/>
            <w:vAlign w:val="center"/>
          </w:tcPr>
          <w:p w:rsidR="001D340C" w:rsidRDefault="001D340C">
            <w:pPr>
              <w:pStyle w:val="ConsPlusNormal"/>
              <w:jc w:val="center"/>
            </w:pPr>
            <w:r>
              <w:t>130697</w:t>
            </w:r>
          </w:p>
        </w:tc>
        <w:tc>
          <w:tcPr>
            <w:tcW w:w="1417" w:type="dxa"/>
            <w:vAlign w:val="center"/>
          </w:tcPr>
          <w:p w:rsidR="001D340C" w:rsidRDefault="001D340C">
            <w:pPr>
              <w:pStyle w:val="ConsPlusNormal"/>
              <w:jc w:val="center"/>
            </w:pPr>
            <w:r>
              <w:t>1612</w:t>
            </w:r>
          </w:p>
        </w:tc>
        <w:tc>
          <w:tcPr>
            <w:tcW w:w="1361" w:type="dxa"/>
            <w:vAlign w:val="center"/>
          </w:tcPr>
          <w:p w:rsidR="001D340C" w:rsidRDefault="001D340C">
            <w:pPr>
              <w:pStyle w:val="ConsPlusNormal"/>
              <w:jc w:val="center"/>
            </w:pPr>
            <w:r>
              <w:t>0,0085</w:t>
            </w:r>
          </w:p>
        </w:tc>
        <w:tc>
          <w:tcPr>
            <w:tcW w:w="1361" w:type="dxa"/>
            <w:vAlign w:val="center"/>
          </w:tcPr>
          <w:p w:rsidR="001D340C" w:rsidRDefault="001D340C">
            <w:pPr>
              <w:pStyle w:val="ConsPlusNormal"/>
              <w:jc w:val="center"/>
            </w:pPr>
            <w:r>
              <w:t>0,17889</w:t>
            </w:r>
          </w:p>
        </w:tc>
        <w:tc>
          <w:tcPr>
            <w:tcW w:w="1417" w:type="dxa"/>
            <w:vAlign w:val="center"/>
          </w:tcPr>
          <w:p w:rsidR="001D340C" w:rsidRDefault="001D340C">
            <w:pPr>
              <w:pStyle w:val="ConsPlusNormal"/>
              <w:jc w:val="center"/>
            </w:pPr>
            <w:r>
              <w:t>0,17671</w:t>
            </w:r>
          </w:p>
        </w:tc>
        <w:tc>
          <w:tcPr>
            <w:tcW w:w="1417" w:type="dxa"/>
            <w:vAlign w:val="center"/>
          </w:tcPr>
          <w:p w:rsidR="001D340C" w:rsidRDefault="001D340C">
            <w:pPr>
              <w:pStyle w:val="ConsPlusNormal"/>
              <w:jc w:val="center"/>
            </w:pPr>
            <w:r>
              <w:t>0,00218</w:t>
            </w:r>
          </w:p>
        </w:tc>
      </w:tr>
      <w:tr w:rsidR="001D340C">
        <w:tc>
          <w:tcPr>
            <w:tcW w:w="4111" w:type="dxa"/>
            <w:vAlign w:val="center"/>
          </w:tcPr>
          <w:p w:rsidR="001D340C" w:rsidRDefault="001D340C">
            <w:pPr>
              <w:pStyle w:val="ConsPlusNormal"/>
            </w:pPr>
            <w:r>
              <w:t>I уровня</w:t>
            </w:r>
          </w:p>
        </w:tc>
        <w:tc>
          <w:tcPr>
            <w:tcW w:w="964" w:type="dxa"/>
            <w:vAlign w:val="center"/>
          </w:tcPr>
          <w:p w:rsidR="001D340C" w:rsidRDefault="001D340C">
            <w:pPr>
              <w:pStyle w:val="ConsPlusNormal"/>
              <w:jc w:val="center"/>
            </w:pPr>
            <w:r>
              <w:t>2</w:t>
            </w:r>
          </w:p>
        </w:tc>
        <w:tc>
          <w:tcPr>
            <w:tcW w:w="1972" w:type="dxa"/>
            <w:vAlign w:val="center"/>
          </w:tcPr>
          <w:p w:rsidR="001D340C" w:rsidRDefault="001D340C">
            <w:pPr>
              <w:pStyle w:val="ConsPlusNormal"/>
              <w:jc w:val="center"/>
            </w:pPr>
            <w:r>
              <w:t>2</w:t>
            </w:r>
          </w:p>
        </w:tc>
        <w:tc>
          <w:tcPr>
            <w:tcW w:w="1247" w:type="dxa"/>
            <w:vAlign w:val="center"/>
          </w:tcPr>
          <w:p w:rsidR="001D340C" w:rsidRDefault="001D340C">
            <w:pPr>
              <w:pStyle w:val="ConsPlusNormal"/>
              <w:jc w:val="center"/>
            </w:pPr>
            <w:r>
              <w:t>2374</w:t>
            </w:r>
          </w:p>
        </w:tc>
        <w:tc>
          <w:tcPr>
            <w:tcW w:w="1304" w:type="dxa"/>
            <w:vAlign w:val="center"/>
          </w:tcPr>
          <w:p w:rsidR="001D340C" w:rsidRDefault="001D340C">
            <w:pPr>
              <w:pStyle w:val="ConsPlusNormal"/>
              <w:jc w:val="center"/>
            </w:pPr>
            <w:r>
              <w:t>2374</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0,000003</w:t>
            </w:r>
          </w:p>
        </w:tc>
        <w:tc>
          <w:tcPr>
            <w:tcW w:w="1361" w:type="dxa"/>
            <w:vAlign w:val="center"/>
          </w:tcPr>
          <w:p w:rsidR="001D340C" w:rsidRDefault="001D340C">
            <w:pPr>
              <w:pStyle w:val="ConsPlusNormal"/>
              <w:jc w:val="center"/>
            </w:pPr>
            <w:r>
              <w:t>0,00321</w:t>
            </w:r>
          </w:p>
        </w:tc>
        <w:tc>
          <w:tcPr>
            <w:tcW w:w="1417" w:type="dxa"/>
            <w:vAlign w:val="center"/>
          </w:tcPr>
          <w:p w:rsidR="001D340C" w:rsidRDefault="001D340C">
            <w:pPr>
              <w:pStyle w:val="ConsPlusNormal"/>
              <w:jc w:val="center"/>
            </w:pPr>
            <w:r>
              <w:t>0,00321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964" w:type="dxa"/>
            <w:vAlign w:val="center"/>
          </w:tcPr>
          <w:p w:rsidR="001D340C" w:rsidRDefault="001D340C">
            <w:pPr>
              <w:pStyle w:val="ConsPlusNormal"/>
              <w:jc w:val="center"/>
            </w:pPr>
            <w:r>
              <w:t>5699</w:t>
            </w:r>
          </w:p>
        </w:tc>
        <w:tc>
          <w:tcPr>
            <w:tcW w:w="1972" w:type="dxa"/>
            <w:vAlign w:val="center"/>
          </w:tcPr>
          <w:p w:rsidR="001D340C" w:rsidRDefault="001D340C">
            <w:pPr>
              <w:pStyle w:val="ConsPlusNormal"/>
              <w:jc w:val="center"/>
            </w:pPr>
            <w:r>
              <w:t>163</w:t>
            </w:r>
          </w:p>
        </w:tc>
        <w:tc>
          <w:tcPr>
            <w:tcW w:w="1247" w:type="dxa"/>
            <w:vAlign w:val="center"/>
          </w:tcPr>
          <w:p w:rsidR="001D340C" w:rsidRDefault="001D340C">
            <w:pPr>
              <w:pStyle w:val="ConsPlusNormal"/>
              <w:jc w:val="center"/>
            </w:pPr>
            <w:r>
              <w:t>54464</w:t>
            </w:r>
          </w:p>
        </w:tc>
        <w:tc>
          <w:tcPr>
            <w:tcW w:w="1304" w:type="dxa"/>
            <w:vAlign w:val="center"/>
          </w:tcPr>
          <w:p w:rsidR="001D340C" w:rsidRDefault="001D340C">
            <w:pPr>
              <w:pStyle w:val="ConsPlusNormal"/>
              <w:jc w:val="center"/>
            </w:pPr>
            <w:r>
              <w:t>53224</w:t>
            </w:r>
          </w:p>
        </w:tc>
        <w:tc>
          <w:tcPr>
            <w:tcW w:w="1417" w:type="dxa"/>
            <w:vAlign w:val="center"/>
          </w:tcPr>
          <w:p w:rsidR="001D340C" w:rsidRDefault="001D340C">
            <w:pPr>
              <w:pStyle w:val="ConsPlusNormal"/>
              <w:jc w:val="center"/>
            </w:pPr>
            <w:r>
              <w:t>1240</w:t>
            </w:r>
          </w:p>
        </w:tc>
        <w:tc>
          <w:tcPr>
            <w:tcW w:w="1361" w:type="dxa"/>
            <w:vAlign w:val="center"/>
          </w:tcPr>
          <w:p w:rsidR="001D340C" w:rsidRDefault="001D340C">
            <w:pPr>
              <w:pStyle w:val="ConsPlusNormal"/>
              <w:jc w:val="center"/>
            </w:pPr>
            <w:r>
              <w:t>0,0077</w:t>
            </w:r>
          </w:p>
        </w:tc>
        <w:tc>
          <w:tcPr>
            <w:tcW w:w="1361" w:type="dxa"/>
            <w:vAlign w:val="center"/>
          </w:tcPr>
          <w:p w:rsidR="001D340C" w:rsidRDefault="001D340C">
            <w:pPr>
              <w:pStyle w:val="ConsPlusNormal"/>
              <w:jc w:val="center"/>
            </w:pPr>
            <w:r>
              <w:t>0,07364</w:t>
            </w:r>
          </w:p>
        </w:tc>
        <w:tc>
          <w:tcPr>
            <w:tcW w:w="1417" w:type="dxa"/>
            <w:vAlign w:val="center"/>
          </w:tcPr>
          <w:p w:rsidR="001D340C" w:rsidRDefault="001D340C">
            <w:pPr>
              <w:pStyle w:val="ConsPlusNormal"/>
              <w:jc w:val="center"/>
            </w:pPr>
            <w:r>
              <w:t>0,07196</w:t>
            </w:r>
          </w:p>
        </w:tc>
        <w:tc>
          <w:tcPr>
            <w:tcW w:w="1417" w:type="dxa"/>
            <w:vAlign w:val="center"/>
          </w:tcPr>
          <w:p w:rsidR="001D340C" w:rsidRDefault="001D340C">
            <w:pPr>
              <w:pStyle w:val="ConsPlusNormal"/>
              <w:jc w:val="center"/>
            </w:pPr>
            <w:r>
              <w:t>0,00168</w:t>
            </w:r>
          </w:p>
        </w:tc>
      </w:tr>
      <w:tr w:rsidR="001D340C">
        <w:tc>
          <w:tcPr>
            <w:tcW w:w="4111" w:type="dxa"/>
            <w:vAlign w:val="center"/>
          </w:tcPr>
          <w:p w:rsidR="001D340C" w:rsidRDefault="001D340C">
            <w:pPr>
              <w:pStyle w:val="ConsPlusNormal"/>
            </w:pPr>
            <w:r>
              <w:t>III уровня</w:t>
            </w:r>
          </w:p>
        </w:tc>
        <w:tc>
          <w:tcPr>
            <w:tcW w:w="964" w:type="dxa"/>
            <w:vAlign w:val="center"/>
          </w:tcPr>
          <w:p w:rsidR="001D340C" w:rsidRDefault="001D340C">
            <w:pPr>
              <w:pStyle w:val="ConsPlusNormal"/>
              <w:jc w:val="center"/>
            </w:pPr>
            <w:r>
              <w:t>483</w:t>
            </w:r>
          </w:p>
        </w:tc>
        <w:tc>
          <w:tcPr>
            <w:tcW w:w="1972" w:type="dxa"/>
            <w:vAlign w:val="center"/>
          </w:tcPr>
          <w:p w:rsidR="001D340C" w:rsidRDefault="001D340C">
            <w:pPr>
              <w:pStyle w:val="ConsPlusNormal"/>
              <w:jc w:val="center"/>
            </w:pPr>
            <w:r>
              <w:t>483</w:t>
            </w:r>
          </w:p>
        </w:tc>
        <w:tc>
          <w:tcPr>
            <w:tcW w:w="1247" w:type="dxa"/>
            <w:vAlign w:val="center"/>
          </w:tcPr>
          <w:p w:rsidR="001D340C" w:rsidRDefault="001D340C">
            <w:pPr>
              <w:pStyle w:val="ConsPlusNormal"/>
              <w:jc w:val="center"/>
            </w:pPr>
            <w:r>
              <w:t>75471</w:t>
            </w:r>
          </w:p>
        </w:tc>
        <w:tc>
          <w:tcPr>
            <w:tcW w:w="1304" w:type="dxa"/>
            <w:vAlign w:val="center"/>
          </w:tcPr>
          <w:p w:rsidR="001D340C" w:rsidRDefault="001D340C">
            <w:pPr>
              <w:pStyle w:val="ConsPlusNormal"/>
              <w:jc w:val="center"/>
            </w:pPr>
            <w:r>
              <w:t>75099</w:t>
            </w:r>
          </w:p>
        </w:tc>
        <w:tc>
          <w:tcPr>
            <w:tcW w:w="1417" w:type="dxa"/>
            <w:vAlign w:val="center"/>
          </w:tcPr>
          <w:p w:rsidR="001D340C" w:rsidRDefault="001D340C">
            <w:pPr>
              <w:pStyle w:val="ConsPlusNormal"/>
              <w:jc w:val="center"/>
            </w:pPr>
            <w:r>
              <w:t>372</w:t>
            </w:r>
          </w:p>
        </w:tc>
        <w:tc>
          <w:tcPr>
            <w:tcW w:w="1361" w:type="dxa"/>
            <w:vAlign w:val="center"/>
          </w:tcPr>
          <w:p w:rsidR="001D340C" w:rsidRDefault="001D340C">
            <w:pPr>
              <w:pStyle w:val="ConsPlusNormal"/>
              <w:jc w:val="center"/>
            </w:pPr>
            <w:r>
              <w:t>0,0006</w:t>
            </w:r>
          </w:p>
        </w:tc>
        <w:tc>
          <w:tcPr>
            <w:tcW w:w="1361" w:type="dxa"/>
            <w:vAlign w:val="center"/>
          </w:tcPr>
          <w:p w:rsidR="001D340C" w:rsidRDefault="001D340C">
            <w:pPr>
              <w:pStyle w:val="ConsPlusNormal"/>
              <w:jc w:val="center"/>
            </w:pPr>
            <w:r>
              <w:t>0,10204</w:t>
            </w:r>
          </w:p>
        </w:tc>
        <w:tc>
          <w:tcPr>
            <w:tcW w:w="1417" w:type="dxa"/>
            <w:vAlign w:val="center"/>
          </w:tcPr>
          <w:p w:rsidR="001D340C" w:rsidRDefault="001D340C">
            <w:pPr>
              <w:pStyle w:val="ConsPlusNormal"/>
              <w:jc w:val="center"/>
            </w:pPr>
            <w:r>
              <w:t>0,10154</w:t>
            </w:r>
          </w:p>
        </w:tc>
        <w:tc>
          <w:tcPr>
            <w:tcW w:w="1417" w:type="dxa"/>
            <w:vAlign w:val="center"/>
          </w:tcPr>
          <w:p w:rsidR="001D340C" w:rsidRDefault="001D340C">
            <w:pPr>
              <w:pStyle w:val="ConsPlusNormal"/>
              <w:jc w:val="center"/>
            </w:pPr>
            <w:r>
              <w:t>0,0005</w:t>
            </w:r>
          </w:p>
        </w:tc>
      </w:tr>
      <w:tr w:rsidR="001D340C">
        <w:tc>
          <w:tcPr>
            <w:tcW w:w="4111" w:type="dxa"/>
            <w:vAlign w:val="center"/>
          </w:tcPr>
          <w:p w:rsidR="001D340C" w:rsidRDefault="001D340C">
            <w:pPr>
              <w:pStyle w:val="ConsPlusNormal"/>
            </w:pPr>
            <w:r>
              <w:t xml:space="preserve">в том числе медицинская помощь по профилю </w:t>
            </w:r>
            <w:r>
              <w:lastRenderedPageBreak/>
              <w:t>"онкология", в том числе в медицинских организациях</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8958</w:t>
            </w:r>
          </w:p>
        </w:tc>
        <w:tc>
          <w:tcPr>
            <w:tcW w:w="1304" w:type="dxa"/>
            <w:vAlign w:val="center"/>
          </w:tcPr>
          <w:p w:rsidR="001D340C" w:rsidRDefault="001D340C">
            <w:pPr>
              <w:pStyle w:val="ConsPlusNormal"/>
              <w:jc w:val="center"/>
            </w:pPr>
            <w:r>
              <w:t>8958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0,121121</w:t>
            </w:r>
          </w:p>
        </w:tc>
        <w:tc>
          <w:tcPr>
            <w:tcW w:w="1417" w:type="dxa"/>
            <w:vAlign w:val="center"/>
          </w:tcPr>
          <w:p w:rsidR="001D340C" w:rsidRDefault="001D340C">
            <w:pPr>
              <w:pStyle w:val="ConsPlusNormal"/>
              <w:jc w:val="center"/>
            </w:pPr>
            <w:r>
              <w:t>0,121121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lastRenderedPageBreak/>
              <w:t>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7652</w:t>
            </w:r>
          </w:p>
        </w:tc>
        <w:tc>
          <w:tcPr>
            <w:tcW w:w="1304" w:type="dxa"/>
            <w:vAlign w:val="center"/>
          </w:tcPr>
          <w:p w:rsidR="001D340C" w:rsidRDefault="001D340C">
            <w:pPr>
              <w:pStyle w:val="ConsPlusNormal"/>
              <w:jc w:val="center"/>
            </w:pPr>
            <w:r>
              <w:t>7652</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0,010346</w:t>
            </w:r>
          </w:p>
        </w:tc>
        <w:tc>
          <w:tcPr>
            <w:tcW w:w="1417" w:type="dxa"/>
            <w:vAlign w:val="center"/>
          </w:tcPr>
          <w:p w:rsidR="001D340C" w:rsidRDefault="001D340C">
            <w:pPr>
              <w:pStyle w:val="ConsPlusNormal"/>
              <w:jc w:val="center"/>
            </w:pPr>
            <w:r>
              <w:t>0,010346</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1306</w:t>
            </w:r>
          </w:p>
        </w:tc>
        <w:tc>
          <w:tcPr>
            <w:tcW w:w="1304" w:type="dxa"/>
            <w:vAlign w:val="center"/>
          </w:tcPr>
          <w:p w:rsidR="001D340C" w:rsidRDefault="001D340C">
            <w:pPr>
              <w:pStyle w:val="ConsPlusNormal"/>
              <w:jc w:val="center"/>
            </w:pPr>
            <w:r>
              <w:t>1306</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0,001766</w:t>
            </w:r>
          </w:p>
        </w:tc>
        <w:tc>
          <w:tcPr>
            <w:tcW w:w="1417" w:type="dxa"/>
            <w:vAlign w:val="center"/>
          </w:tcPr>
          <w:p w:rsidR="001D340C" w:rsidRDefault="001D340C">
            <w:pPr>
              <w:pStyle w:val="ConsPlusNormal"/>
              <w:jc w:val="center"/>
            </w:pPr>
            <w:r>
              <w:t>0,001766</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 том числе медицинская реабилитация (случай лечения) всего, в том числе в медицинских организациях</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3698</w:t>
            </w:r>
          </w:p>
        </w:tc>
        <w:tc>
          <w:tcPr>
            <w:tcW w:w="1304" w:type="dxa"/>
            <w:vAlign w:val="center"/>
          </w:tcPr>
          <w:p w:rsidR="001D340C" w:rsidRDefault="001D340C">
            <w:pPr>
              <w:pStyle w:val="ConsPlusNormal"/>
              <w:jc w:val="center"/>
            </w:pPr>
            <w:r>
              <w:t>3698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0,005</w:t>
            </w:r>
          </w:p>
        </w:tc>
        <w:tc>
          <w:tcPr>
            <w:tcW w:w="1417" w:type="dxa"/>
            <w:vAlign w:val="center"/>
          </w:tcPr>
          <w:p w:rsidR="001D340C" w:rsidRDefault="001D340C">
            <w:pPr>
              <w:pStyle w:val="ConsPlusNormal"/>
              <w:jc w:val="center"/>
            </w:pPr>
            <w:r>
              <w:t>0,005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723</w:t>
            </w:r>
          </w:p>
        </w:tc>
        <w:tc>
          <w:tcPr>
            <w:tcW w:w="1304" w:type="dxa"/>
            <w:vAlign w:val="center"/>
          </w:tcPr>
          <w:p w:rsidR="001D340C" w:rsidRDefault="001D340C">
            <w:pPr>
              <w:pStyle w:val="ConsPlusNormal"/>
              <w:jc w:val="center"/>
            </w:pPr>
            <w:r>
              <w:t>723</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0,001</w:t>
            </w:r>
          </w:p>
        </w:tc>
        <w:tc>
          <w:tcPr>
            <w:tcW w:w="1417" w:type="dxa"/>
            <w:vAlign w:val="center"/>
          </w:tcPr>
          <w:p w:rsidR="001D340C" w:rsidRDefault="001D340C">
            <w:pPr>
              <w:pStyle w:val="ConsPlusNormal"/>
              <w:jc w:val="center"/>
            </w:pPr>
            <w:r>
              <w:t>0,001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657</w:t>
            </w:r>
          </w:p>
        </w:tc>
        <w:tc>
          <w:tcPr>
            <w:tcW w:w="1304" w:type="dxa"/>
            <w:vAlign w:val="center"/>
          </w:tcPr>
          <w:p w:rsidR="001D340C" w:rsidRDefault="001D340C">
            <w:pPr>
              <w:pStyle w:val="ConsPlusNormal"/>
              <w:jc w:val="center"/>
            </w:pPr>
            <w:r>
              <w:t>657</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0,0009</w:t>
            </w:r>
          </w:p>
        </w:tc>
        <w:tc>
          <w:tcPr>
            <w:tcW w:w="1417" w:type="dxa"/>
            <w:vAlign w:val="center"/>
          </w:tcPr>
          <w:p w:rsidR="001D340C" w:rsidRDefault="001D340C">
            <w:pPr>
              <w:pStyle w:val="ConsPlusNormal"/>
              <w:jc w:val="center"/>
            </w:pPr>
            <w:r>
              <w:t>0,0009</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2318</w:t>
            </w:r>
          </w:p>
        </w:tc>
        <w:tc>
          <w:tcPr>
            <w:tcW w:w="1304" w:type="dxa"/>
            <w:vAlign w:val="center"/>
          </w:tcPr>
          <w:p w:rsidR="001D340C" w:rsidRDefault="001D340C">
            <w:pPr>
              <w:pStyle w:val="ConsPlusNormal"/>
              <w:jc w:val="center"/>
            </w:pPr>
            <w:r>
              <w:t>2318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0,0031</w:t>
            </w:r>
          </w:p>
        </w:tc>
        <w:tc>
          <w:tcPr>
            <w:tcW w:w="1417" w:type="dxa"/>
            <w:vAlign w:val="center"/>
          </w:tcPr>
          <w:p w:rsidR="001D340C" w:rsidRDefault="001D340C">
            <w:pPr>
              <w:pStyle w:val="ConsPlusNormal"/>
              <w:jc w:val="center"/>
            </w:pPr>
            <w:r>
              <w:t>0,0031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из них медицинская реабилитация (случай госпитализации) для детей в возрасте от 0 - 17 лет всего, в том числе в медицинских организациях</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925</w:t>
            </w:r>
          </w:p>
        </w:tc>
        <w:tc>
          <w:tcPr>
            <w:tcW w:w="1304" w:type="dxa"/>
            <w:vAlign w:val="center"/>
          </w:tcPr>
          <w:p w:rsidR="001D340C" w:rsidRDefault="001D340C">
            <w:pPr>
              <w:pStyle w:val="ConsPlusNormal"/>
              <w:jc w:val="center"/>
            </w:pPr>
            <w:r>
              <w:t>925</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0,00125</w:t>
            </w:r>
          </w:p>
        </w:tc>
        <w:tc>
          <w:tcPr>
            <w:tcW w:w="1417" w:type="dxa"/>
            <w:vAlign w:val="center"/>
          </w:tcPr>
          <w:p w:rsidR="001D340C" w:rsidRDefault="001D340C">
            <w:pPr>
              <w:pStyle w:val="ConsPlusNormal"/>
              <w:jc w:val="center"/>
            </w:pPr>
            <w:r>
              <w:t>0,00125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298</w:t>
            </w:r>
          </w:p>
        </w:tc>
        <w:tc>
          <w:tcPr>
            <w:tcW w:w="1304" w:type="dxa"/>
            <w:vAlign w:val="center"/>
          </w:tcPr>
          <w:p w:rsidR="001D340C" w:rsidRDefault="001D340C">
            <w:pPr>
              <w:pStyle w:val="ConsPlusNormal"/>
              <w:jc w:val="center"/>
            </w:pPr>
            <w:r>
              <w:t>298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0,00040</w:t>
            </w:r>
          </w:p>
        </w:tc>
        <w:tc>
          <w:tcPr>
            <w:tcW w:w="1417" w:type="dxa"/>
            <w:vAlign w:val="center"/>
          </w:tcPr>
          <w:p w:rsidR="001D340C" w:rsidRDefault="001D340C">
            <w:pPr>
              <w:pStyle w:val="ConsPlusNormal"/>
              <w:jc w:val="center"/>
            </w:pPr>
            <w:r>
              <w:t>0,00040</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627</w:t>
            </w:r>
          </w:p>
        </w:tc>
        <w:tc>
          <w:tcPr>
            <w:tcW w:w="1304" w:type="dxa"/>
            <w:vAlign w:val="center"/>
          </w:tcPr>
          <w:p w:rsidR="001D340C" w:rsidRDefault="001D340C">
            <w:pPr>
              <w:pStyle w:val="ConsPlusNormal"/>
              <w:jc w:val="center"/>
            </w:pPr>
            <w:r>
              <w:t>627</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0,00085</w:t>
            </w:r>
          </w:p>
        </w:tc>
        <w:tc>
          <w:tcPr>
            <w:tcW w:w="1417" w:type="dxa"/>
            <w:vAlign w:val="center"/>
          </w:tcPr>
          <w:p w:rsidR="001D340C" w:rsidRDefault="001D340C">
            <w:pPr>
              <w:pStyle w:val="ConsPlusNormal"/>
              <w:jc w:val="center"/>
            </w:pPr>
            <w:r>
              <w:t>0,00085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lastRenderedPageBreak/>
              <w:t>в том числе: высокотехнологичная медицинская помощь</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4356</w:t>
            </w:r>
          </w:p>
        </w:tc>
        <w:tc>
          <w:tcPr>
            <w:tcW w:w="1304" w:type="dxa"/>
            <w:vAlign w:val="center"/>
          </w:tcPr>
          <w:p w:rsidR="001D340C" w:rsidRDefault="001D340C">
            <w:pPr>
              <w:pStyle w:val="ConsPlusNormal"/>
              <w:jc w:val="center"/>
            </w:pPr>
            <w:r>
              <w:t>4356</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0,006</w:t>
            </w:r>
          </w:p>
        </w:tc>
        <w:tc>
          <w:tcPr>
            <w:tcW w:w="1417" w:type="dxa"/>
            <w:vAlign w:val="center"/>
          </w:tcPr>
          <w:p w:rsidR="001D340C" w:rsidRDefault="001D340C">
            <w:pPr>
              <w:pStyle w:val="ConsPlusNormal"/>
              <w:jc w:val="center"/>
            </w:pPr>
            <w:r>
              <w:t>0,006</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Медицинская помощь в условиях дневного стационара</w:t>
            </w:r>
          </w:p>
        </w:tc>
        <w:tc>
          <w:tcPr>
            <w:tcW w:w="964" w:type="dxa"/>
            <w:vAlign w:val="center"/>
          </w:tcPr>
          <w:p w:rsidR="001D340C" w:rsidRDefault="001D340C">
            <w:pPr>
              <w:pStyle w:val="ConsPlusNormal"/>
              <w:jc w:val="center"/>
            </w:pPr>
            <w:r>
              <w:t>1641</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47068</w:t>
            </w:r>
          </w:p>
        </w:tc>
        <w:tc>
          <w:tcPr>
            <w:tcW w:w="1304" w:type="dxa"/>
            <w:vAlign w:val="center"/>
          </w:tcPr>
          <w:p w:rsidR="001D340C" w:rsidRDefault="001D340C">
            <w:pPr>
              <w:pStyle w:val="ConsPlusNormal"/>
              <w:jc w:val="center"/>
            </w:pPr>
            <w:r>
              <w:t>46588</w:t>
            </w:r>
          </w:p>
        </w:tc>
        <w:tc>
          <w:tcPr>
            <w:tcW w:w="1417" w:type="dxa"/>
            <w:vAlign w:val="center"/>
          </w:tcPr>
          <w:p w:rsidR="001D340C" w:rsidRDefault="001D340C">
            <w:pPr>
              <w:pStyle w:val="ConsPlusNormal"/>
              <w:jc w:val="center"/>
            </w:pPr>
            <w:r>
              <w:t>480</w:t>
            </w:r>
          </w:p>
        </w:tc>
        <w:tc>
          <w:tcPr>
            <w:tcW w:w="1361" w:type="dxa"/>
            <w:vAlign w:val="center"/>
          </w:tcPr>
          <w:p w:rsidR="001D340C" w:rsidRDefault="001D340C">
            <w:pPr>
              <w:pStyle w:val="ConsPlusNormal"/>
              <w:jc w:val="center"/>
            </w:pPr>
            <w:r>
              <w:t>0,002</w:t>
            </w:r>
          </w:p>
        </w:tc>
        <w:tc>
          <w:tcPr>
            <w:tcW w:w="1361" w:type="dxa"/>
            <w:vAlign w:val="center"/>
          </w:tcPr>
          <w:p w:rsidR="001D340C" w:rsidRDefault="001D340C">
            <w:pPr>
              <w:pStyle w:val="ConsPlusNormal"/>
              <w:jc w:val="center"/>
            </w:pPr>
            <w:r>
              <w:t>0,06399</w:t>
            </w:r>
          </w:p>
        </w:tc>
        <w:tc>
          <w:tcPr>
            <w:tcW w:w="1417" w:type="dxa"/>
            <w:vAlign w:val="center"/>
          </w:tcPr>
          <w:p w:rsidR="001D340C" w:rsidRDefault="001D340C">
            <w:pPr>
              <w:pStyle w:val="ConsPlusNormal"/>
              <w:jc w:val="center"/>
            </w:pPr>
            <w:r>
              <w:t>0,06299</w:t>
            </w:r>
          </w:p>
        </w:tc>
        <w:tc>
          <w:tcPr>
            <w:tcW w:w="1417" w:type="dxa"/>
            <w:vAlign w:val="center"/>
          </w:tcPr>
          <w:p w:rsidR="001D340C" w:rsidRDefault="001D340C">
            <w:pPr>
              <w:pStyle w:val="ConsPlusNormal"/>
              <w:jc w:val="center"/>
            </w:pPr>
            <w:r>
              <w:t>0,001</w:t>
            </w:r>
          </w:p>
        </w:tc>
      </w:tr>
      <w:tr w:rsidR="001D340C">
        <w:tc>
          <w:tcPr>
            <w:tcW w:w="4111" w:type="dxa"/>
            <w:vAlign w:val="center"/>
          </w:tcPr>
          <w:p w:rsidR="001D340C" w:rsidRDefault="001D340C">
            <w:pPr>
              <w:pStyle w:val="ConsPlusNormal"/>
            </w:pPr>
            <w:r>
              <w:t>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13118</w:t>
            </w:r>
          </w:p>
        </w:tc>
        <w:tc>
          <w:tcPr>
            <w:tcW w:w="1304" w:type="dxa"/>
            <w:vAlign w:val="center"/>
          </w:tcPr>
          <w:p w:rsidR="001D340C" w:rsidRDefault="001D340C">
            <w:pPr>
              <w:pStyle w:val="ConsPlusNormal"/>
              <w:jc w:val="center"/>
            </w:pPr>
            <w:r>
              <w:t>13118</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0,01774</w:t>
            </w:r>
          </w:p>
        </w:tc>
        <w:tc>
          <w:tcPr>
            <w:tcW w:w="1417" w:type="dxa"/>
            <w:vAlign w:val="center"/>
          </w:tcPr>
          <w:p w:rsidR="001D340C" w:rsidRDefault="001D340C">
            <w:pPr>
              <w:pStyle w:val="ConsPlusNormal"/>
              <w:jc w:val="center"/>
            </w:pPr>
            <w:r>
              <w:t>0,01774</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964" w:type="dxa"/>
            <w:vAlign w:val="center"/>
          </w:tcPr>
          <w:p w:rsidR="001D340C" w:rsidRDefault="001D340C">
            <w:pPr>
              <w:pStyle w:val="ConsPlusNormal"/>
              <w:jc w:val="center"/>
            </w:pPr>
            <w:r>
              <w:t>1641</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25554</w:t>
            </w:r>
          </w:p>
        </w:tc>
        <w:tc>
          <w:tcPr>
            <w:tcW w:w="1304" w:type="dxa"/>
            <w:vAlign w:val="center"/>
          </w:tcPr>
          <w:p w:rsidR="001D340C" w:rsidRDefault="001D340C">
            <w:pPr>
              <w:pStyle w:val="ConsPlusNormal"/>
              <w:jc w:val="center"/>
            </w:pPr>
            <w:r>
              <w:t>25074</w:t>
            </w:r>
          </w:p>
        </w:tc>
        <w:tc>
          <w:tcPr>
            <w:tcW w:w="1417" w:type="dxa"/>
            <w:vAlign w:val="center"/>
          </w:tcPr>
          <w:p w:rsidR="001D340C" w:rsidRDefault="001D340C">
            <w:pPr>
              <w:pStyle w:val="ConsPlusNormal"/>
              <w:jc w:val="center"/>
            </w:pPr>
            <w:r>
              <w:t>480</w:t>
            </w:r>
          </w:p>
        </w:tc>
        <w:tc>
          <w:tcPr>
            <w:tcW w:w="1361" w:type="dxa"/>
            <w:vAlign w:val="center"/>
          </w:tcPr>
          <w:p w:rsidR="001D340C" w:rsidRDefault="001D340C">
            <w:pPr>
              <w:pStyle w:val="ConsPlusNormal"/>
              <w:jc w:val="center"/>
            </w:pPr>
            <w:r>
              <w:t>0,002</w:t>
            </w:r>
          </w:p>
        </w:tc>
        <w:tc>
          <w:tcPr>
            <w:tcW w:w="1361" w:type="dxa"/>
            <w:vAlign w:val="center"/>
          </w:tcPr>
          <w:p w:rsidR="001D340C" w:rsidRDefault="001D340C">
            <w:pPr>
              <w:pStyle w:val="ConsPlusNormal"/>
              <w:jc w:val="center"/>
            </w:pPr>
            <w:r>
              <w:t>0,03455</w:t>
            </w:r>
          </w:p>
        </w:tc>
        <w:tc>
          <w:tcPr>
            <w:tcW w:w="1417" w:type="dxa"/>
            <w:vAlign w:val="center"/>
          </w:tcPr>
          <w:p w:rsidR="001D340C" w:rsidRDefault="001D340C">
            <w:pPr>
              <w:pStyle w:val="ConsPlusNormal"/>
              <w:jc w:val="center"/>
            </w:pPr>
            <w:r>
              <w:t>0,03390</w:t>
            </w:r>
          </w:p>
        </w:tc>
        <w:tc>
          <w:tcPr>
            <w:tcW w:w="1417" w:type="dxa"/>
            <w:vAlign w:val="center"/>
          </w:tcPr>
          <w:p w:rsidR="001D340C" w:rsidRDefault="001D340C">
            <w:pPr>
              <w:pStyle w:val="ConsPlusNormal"/>
              <w:jc w:val="center"/>
            </w:pPr>
            <w:r>
              <w:t>0,001</w:t>
            </w:r>
          </w:p>
        </w:tc>
      </w:tr>
      <w:tr w:rsidR="001D340C">
        <w:tc>
          <w:tcPr>
            <w:tcW w:w="4111" w:type="dxa"/>
            <w:vAlign w:val="center"/>
          </w:tcPr>
          <w:p w:rsidR="001D340C" w:rsidRDefault="001D340C">
            <w:pPr>
              <w:pStyle w:val="ConsPlusNormal"/>
            </w:pPr>
            <w:r>
              <w:t>III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8395</w:t>
            </w:r>
          </w:p>
        </w:tc>
        <w:tc>
          <w:tcPr>
            <w:tcW w:w="1304" w:type="dxa"/>
            <w:vAlign w:val="center"/>
          </w:tcPr>
          <w:p w:rsidR="001D340C" w:rsidRDefault="001D340C">
            <w:pPr>
              <w:pStyle w:val="ConsPlusNormal"/>
              <w:jc w:val="center"/>
            </w:pPr>
            <w:r>
              <w:t>8395</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0,01135</w:t>
            </w:r>
          </w:p>
        </w:tc>
        <w:tc>
          <w:tcPr>
            <w:tcW w:w="1417" w:type="dxa"/>
            <w:vAlign w:val="center"/>
          </w:tcPr>
          <w:p w:rsidR="001D340C" w:rsidRDefault="001D340C">
            <w:pPr>
              <w:pStyle w:val="ConsPlusNormal"/>
              <w:jc w:val="center"/>
            </w:pPr>
            <w:r>
              <w:t>0,01135</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в том числе медицинская помощь по профилю "онкология", в том числе в медицинских организациях</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6212</w:t>
            </w:r>
          </w:p>
        </w:tc>
        <w:tc>
          <w:tcPr>
            <w:tcW w:w="1304" w:type="dxa"/>
            <w:vAlign w:val="center"/>
          </w:tcPr>
          <w:p w:rsidR="001D340C" w:rsidRDefault="001D340C">
            <w:pPr>
              <w:pStyle w:val="ConsPlusNormal"/>
              <w:jc w:val="center"/>
            </w:pPr>
            <w:r>
              <w:t>6212</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0,0083986</w:t>
            </w:r>
          </w:p>
        </w:tc>
        <w:tc>
          <w:tcPr>
            <w:tcW w:w="1417" w:type="dxa"/>
            <w:vAlign w:val="center"/>
          </w:tcPr>
          <w:p w:rsidR="001D340C" w:rsidRDefault="001D340C">
            <w:pPr>
              <w:pStyle w:val="ConsPlusNormal"/>
              <w:jc w:val="center"/>
            </w:pPr>
            <w:r>
              <w:t>0,0083986</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5943</w:t>
            </w:r>
          </w:p>
        </w:tc>
        <w:tc>
          <w:tcPr>
            <w:tcW w:w="1304" w:type="dxa"/>
            <w:vAlign w:val="center"/>
          </w:tcPr>
          <w:p w:rsidR="001D340C" w:rsidRDefault="001D340C">
            <w:pPr>
              <w:pStyle w:val="ConsPlusNormal"/>
              <w:jc w:val="center"/>
            </w:pPr>
            <w:r>
              <w:t>5943</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0,0080348</w:t>
            </w:r>
          </w:p>
        </w:tc>
        <w:tc>
          <w:tcPr>
            <w:tcW w:w="1417" w:type="dxa"/>
            <w:vAlign w:val="center"/>
          </w:tcPr>
          <w:p w:rsidR="001D340C" w:rsidRDefault="001D340C">
            <w:pPr>
              <w:pStyle w:val="ConsPlusNormal"/>
              <w:jc w:val="center"/>
            </w:pPr>
            <w:r>
              <w:t>0,0080348</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III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269</w:t>
            </w:r>
          </w:p>
        </w:tc>
        <w:tc>
          <w:tcPr>
            <w:tcW w:w="1304" w:type="dxa"/>
            <w:vAlign w:val="center"/>
          </w:tcPr>
          <w:p w:rsidR="001D340C" w:rsidRDefault="001D340C">
            <w:pPr>
              <w:pStyle w:val="ConsPlusNormal"/>
              <w:jc w:val="center"/>
            </w:pPr>
            <w:r>
              <w:t>269</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0,0003641</w:t>
            </w:r>
          </w:p>
        </w:tc>
        <w:tc>
          <w:tcPr>
            <w:tcW w:w="1417" w:type="dxa"/>
            <w:vAlign w:val="center"/>
          </w:tcPr>
          <w:p w:rsidR="001D340C" w:rsidRDefault="001D340C">
            <w:pPr>
              <w:pStyle w:val="ConsPlusNormal"/>
              <w:jc w:val="center"/>
            </w:pPr>
            <w:r>
              <w:t>0,0003641</w:t>
            </w: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Паллиативная медицинская помощь (койко-день) всего, в том числе в медицинских организациях</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69630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69630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0,094</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0,094</w:t>
            </w:r>
          </w:p>
        </w:tc>
      </w:tr>
      <w:tr w:rsidR="001D340C">
        <w:tc>
          <w:tcPr>
            <w:tcW w:w="4111" w:type="dxa"/>
            <w:vAlign w:val="center"/>
          </w:tcPr>
          <w:p w:rsidR="001D340C" w:rsidRDefault="001D340C">
            <w:pPr>
              <w:pStyle w:val="ConsPlusNormal"/>
            </w:pPr>
            <w:r>
              <w:t>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1200</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1200</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0,002</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0,002</w:t>
            </w:r>
          </w:p>
        </w:tc>
      </w:tr>
      <w:tr w:rsidR="001D340C">
        <w:tc>
          <w:tcPr>
            <w:tcW w:w="4111" w:type="dxa"/>
            <w:vAlign w:val="center"/>
          </w:tcPr>
          <w:p w:rsidR="001D340C" w:rsidRDefault="001D340C">
            <w:pPr>
              <w:pStyle w:val="ConsPlusNormal"/>
            </w:pPr>
            <w:r>
              <w:t>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59715</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59715</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0,081</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0,081</w:t>
            </w:r>
          </w:p>
        </w:tc>
      </w:tr>
      <w:tr w:rsidR="001D340C">
        <w:tc>
          <w:tcPr>
            <w:tcW w:w="4111" w:type="dxa"/>
            <w:vAlign w:val="center"/>
          </w:tcPr>
          <w:p w:rsidR="001D340C" w:rsidRDefault="001D340C">
            <w:pPr>
              <w:pStyle w:val="ConsPlusNormal"/>
            </w:pPr>
            <w:r>
              <w:lastRenderedPageBreak/>
              <w:t>III уровня</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8715</w:t>
            </w:r>
          </w:p>
        </w:tc>
        <w:tc>
          <w:tcPr>
            <w:tcW w:w="1304" w:type="dxa"/>
            <w:vAlign w:val="center"/>
          </w:tcPr>
          <w:p w:rsidR="001D340C" w:rsidRDefault="001D340C">
            <w:pPr>
              <w:pStyle w:val="ConsPlusNormal"/>
            </w:pPr>
          </w:p>
        </w:tc>
        <w:tc>
          <w:tcPr>
            <w:tcW w:w="1417" w:type="dxa"/>
            <w:vAlign w:val="center"/>
          </w:tcPr>
          <w:p w:rsidR="001D340C" w:rsidRDefault="001D340C">
            <w:pPr>
              <w:pStyle w:val="ConsPlusNormal"/>
              <w:jc w:val="center"/>
            </w:pPr>
            <w:r>
              <w:t>8715</w:t>
            </w: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0,012</w:t>
            </w:r>
          </w:p>
        </w:tc>
        <w:tc>
          <w:tcPr>
            <w:tcW w:w="1417" w:type="dxa"/>
            <w:vAlign w:val="center"/>
          </w:tcPr>
          <w:p w:rsidR="001D340C" w:rsidRDefault="001D340C">
            <w:pPr>
              <w:pStyle w:val="ConsPlusNormal"/>
            </w:pPr>
          </w:p>
        </w:tc>
        <w:tc>
          <w:tcPr>
            <w:tcW w:w="1417" w:type="dxa"/>
            <w:vAlign w:val="center"/>
          </w:tcPr>
          <w:p w:rsidR="001D340C" w:rsidRDefault="001D340C">
            <w:pPr>
              <w:pStyle w:val="ConsPlusNormal"/>
              <w:jc w:val="center"/>
            </w:pPr>
            <w:r>
              <w:t>0,012</w:t>
            </w:r>
          </w:p>
        </w:tc>
      </w:tr>
      <w:tr w:rsidR="001D340C">
        <w:tc>
          <w:tcPr>
            <w:tcW w:w="4111" w:type="dxa"/>
            <w:vAlign w:val="center"/>
          </w:tcPr>
          <w:p w:rsidR="001D340C" w:rsidRDefault="001D340C">
            <w:pPr>
              <w:pStyle w:val="ConsPlusNormal"/>
            </w:pPr>
            <w:r>
              <w:t>Высокотехнологичная медицинская помощь</w:t>
            </w:r>
          </w:p>
        </w:tc>
        <w:tc>
          <w:tcPr>
            <w:tcW w:w="964" w:type="dxa"/>
            <w:vAlign w:val="center"/>
          </w:tcPr>
          <w:p w:rsidR="001D340C" w:rsidRDefault="001D340C">
            <w:pPr>
              <w:pStyle w:val="ConsPlusNormal"/>
              <w:jc w:val="center"/>
            </w:pPr>
            <w:r>
              <w:t>2227</w:t>
            </w:r>
          </w:p>
        </w:tc>
        <w:tc>
          <w:tcPr>
            <w:tcW w:w="1972" w:type="dxa"/>
            <w:vAlign w:val="center"/>
          </w:tcPr>
          <w:p w:rsidR="001D340C" w:rsidRDefault="001D340C">
            <w:pPr>
              <w:pStyle w:val="ConsPlusNormal"/>
            </w:pPr>
          </w:p>
        </w:tc>
        <w:tc>
          <w:tcPr>
            <w:tcW w:w="1247" w:type="dxa"/>
            <w:vAlign w:val="center"/>
          </w:tcPr>
          <w:p w:rsidR="001D340C" w:rsidRDefault="001D340C">
            <w:pPr>
              <w:pStyle w:val="ConsPlusNormal"/>
            </w:pPr>
          </w:p>
        </w:tc>
        <w:tc>
          <w:tcPr>
            <w:tcW w:w="1304" w:type="dxa"/>
            <w:vAlign w:val="center"/>
          </w:tcPr>
          <w:p w:rsidR="001D340C" w:rsidRDefault="001D340C">
            <w:pPr>
              <w:pStyle w:val="ConsPlusNormal"/>
            </w:pPr>
          </w:p>
        </w:tc>
        <w:tc>
          <w:tcPr>
            <w:tcW w:w="1417" w:type="dxa"/>
            <w:vAlign w:val="center"/>
          </w:tcPr>
          <w:p w:rsidR="001D340C" w:rsidRDefault="001D340C">
            <w:pPr>
              <w:pStyle w:val="ConsPlusNormal"/>
            </w:pPr>
          </w:p>
        </w:tc>
        <w:tc>
          <w:tcPr>
            <w:tcW w:w="1361" w:type="dxa"/>
            <w:vAlign w:val="center"/>
          </w:tcPr>
          <w:p w:rsidR="001D340C" w:rsidRDefault="001D340C">
            <w:pPr>
              <w:pStyle w:val="ConsPlusNormal"/>
              <w:jc w:val="center"/>
            </w:pPr>
            <w:r>
              <w:t>0,003</w:t>
            </w:r>
          </w:p>
        </w:tc>
        <w:tc>
          <w:tcPr>
            <w:tcW w:w="1361" w:type="dxa"/>
            <w:vAlign w:val="center"/>
          </w:tcPr>
          <w:p w:rsidR="001D340C" w:rsidRDefault="001D340C">
            <w:pPr>
              <w:pStyle w:val="ConsPlusNormal"/>
            </w:pPr>
          </w:p>
        </w:tc>
        <w:tc>
          <w:tcPr>
            <w:tcW w:w="1417" w:type="dxa"/>
            <w:vAlign w:val="center"/>
          </w:tcPr>
          <w:p w:rsidR="001D340C" w:rsidRDefault="001D340C">
            <w:pPr>
              <w:pStyle w:val="ConsPlusNormal"/>
            </w:pPr>
          </w:p>
        </w:tc>
        <w:tc>
          <w:tcPr>
            <w:tcW w:w="1417" w:type="dxa"/>
            <w:vAlign w:val="center"/>
          </w:tcPr>
          <w:p w:rsidR="001D340C" w:rsidRDefault="001D340C">
            <w:pPr>
              <w:pStyle w:val="ConsPlusNormal"/>
            </w:pPr>
          </w:p>
        </w:tc>
      </w:tr>
      <w:tr w:rsidR="001D340C">
        <w:tc>
          <w:tcPr>
            <w:tcW w:w="4111" w:type="dxa"/>
            <w:vAlign w:val="center"/>
          </w:tcPr>
          <w:p w:rsidR="001D340C" w:rsidRDefault="001D340C">
            <w:pPr>
              <w:pStyle w:val="ConsPlusNormal"/>
            </w:pPr>
            <w:r>
              <w:t>Экстракорпоральное оплодотворение</w:t>
            </w:r>
          </w:p>
        </w:tc>
        <w:tc>
          <w:tcPr>
            <w:tcW w:w="964" w:type="dxa"/>
            <w:vAlign w:val="center"/>
          </w:tcPr>
          <w:p w:rsidR="001D340C" w:rsidRDefault="001D340C">
            <w:pPr>
              <w:pStyle w:val="ConsPlusNormal"/>
            </w:pPr>
          </w:p>
        </w:tc>
        <w:tc>
          <w:tcPr>
            <w:tcW w:w="1972" w:type="dxa"/>
            <w:vAlign w:val="center"/>
          </w:tcPr>
          <w:p w:rsidR="001D340C" w:rsidRDefault="001D340C">
            <w:pPr>
              <w:pStyle w:val="ConsPlusNormal"/>
            </w:pPr>
          </w:p>
        </w:tc>
        <w:tc>
          <w:tcPr>
            <w:tcW w:w="1247" w:type="dxa"/>
            <w:vAlign w:val="center"/>
          </w:tcPr>
          <w:p w:rsidR="001D340C" w:rsidRDefault="001D340C">
            <w:pPr>
              <w:pStyle w:val="ConsPlusNormal"/>
              <w:jc w:val="center"/>
            </w:pPr>
            <w:r>
              <w:t>385</w:t>
            </w:r>
          </w:p>
        </w:tc>
        <w:tc>
          <w:tcPr>
            <w:tcW w:w="1304" w:type="dxa"/>
            <w:vAlign w:val="center"/>
          </w:tcPr>
          <w:p w:rsidR="001D340C" w:rsidRDefault="001D340C">
            <w:pPr>
              <w:pStyle w:val="ConsPlusNormal"/>
              <w:jc w:val="center"/>
            </w:pPr>
            <w:r>
              <w:t>385</w:t>
            </w:r>
          </w:p>
        </w:tc>
        <w:tc>
          <w:tcPr>
            <w:tcW w:w="1417" w:type="dxa"/>
            <w:vAlign w:val="center"/>
          </w:tcPr>
          <w:p w:rsidR="001D340C" w:rsidRDefault="001D340C">
            <w:pPr>
              <w:pStyle w:val="ConsPlusNormal"/>
            </w:pPr>
          </w:p>
        </w:tc>
        <w:tc>
          <w:tcPr>
            <w:tcW w:w="1361" w:type="dxa"/>
            <w:vAlign w:val="center"/>
          </w:tcPr>
          <w:p w:rsidR="001D340C" w:rsidRDefault="001D340C">
            <w:pPr>
              <w:pStyle w:val="ConsPlusNormal"/>
            </w:pPr>
          </w:p>
        </w:tc>
        <w:tc>
          <w:tcPr>
            <w:tcW w:w="1361" w:type="dxa"/>
            <w:vAlign w:val="center"/>
          </w:tcPr>
          <w:p w:rsidR="001D340C" w:rsidRDefault="001D340C">
            <w:pPr>
              <w:pStyle w:val="ConsPlusNormal"/>
              <w:jc w:val="center"/>
            </w:pPr>
            <w:r>
              <w:t>0,00052</w:t>
            </w:r>
          </w:p>
        </w:tc>
        <w:tc>
          <w:tcPr>
            <w:tcW w:w="1417" w:type="dxa"/>
            <w:vAlign w:val="center"/>
          </w:tcPr>
          <w:p w:rsidR="001D340C" w:rsidRDefault="001D340C">
            <w:pPr>
              <w:pStyle w:val="ConsPlusNormal"/>
              <w:jc w:val="center"/>
            </w:pPr>
            <w:r>
              <w:t>0,00052</w:t>
            </w:r>
          </w:p>
        </w:tc>
        <w:tc>
          <w:tcPr>
            <w:tcW w:w="1417" w:type="dxa"/>
            <w:vAlign w:val="center"/>
          </w:tcPr>
          <w:p w:rsidR="001D340C" w:rsidRDefault="001D340C">
            <w:pPr>
              <w:pStyle w:val="ConsPlusNormal"/>
            </w:pPr>
          </w:p>
        </w:tc>
      </w:tr>
    </w:tbl>
    <w:p w:rsidR="001D340C" w:rsidRDefault="001D340C">
      <w:pPr>
        <w:sectPr w:rsidR="001D340C">
          <w:pgSz w:w="16838" w:h="11905" w:orient="landscape"/>
          <w:pgMar w:top="1701" w:right="1134" w:bottom="850" w:left="1134" w:header="0" w:footer="0" w:gutter="0"/>
          <w:cols w:space="720"/>
        </w:sectPr>
      </w:pPr>
    </w:p>
    <w:p w:rsidR="001D340C" w:rsidRDefault="001D340C">
      <w:pPr>
        <w:pStyle w:val="ConsPlusNormal"/>
        <w:jc w:val="both"/>
      </w:pPr>
    </w:p>
    <w:p w:rsidR="001D340C" w:rsidRDefault="001D340C">
      <w:pPr>
        <w:pStyle w:val="ConsPlusNormal"/>
        <w:jc w:val="right"/>
        <w:outlineLvl w:val="2"/>
      </w:pPr>
      <w:r>
        <w:t>Таблица N 4.4</w:t>
      </w:r>
    </w:p>
    <w:p w:rsidR="001D340C" w:rsidRDefault="001D340C">
      <w:pPr>
        <w:pStyle w:val="ConsPlusNormal"/>
        <w:jc w:val="both"/>
      </w:pPr>
    </w:p>
    <w:p w:rsidR="001D340C" w:rsidRDefault="001D340C">
      <w:pPr>
        <w:pStyle w:val="ConsPlusTitle"/>
        <w:jc w:val="center"/>
      </w:pPr>
      <w:r>
        <w:t>ОБЪЕМ</w:t>
      </w:r>
    </w:p>
    <w:p w:rsidR="001D340C" w:rsidRDefault="001D340C">
      <w:pPr>
        <w:pStyle w:val="ConsPlusTitle"/>
        <w:jc w:val="center"/>
      </w:pPr>
      <w:r>
        <w:t>МЕДИЦИНСКОЙ ПОМОЩИ В АМБУЛАТОРНЫХ УСЛОВИЯХ, ОКАЗЫВАЕМОЙ</w:t>
      </w:r>
    </w:p>
    <w:p w:rsidR="001D340C" w:rsidRDefault="001D340C">
      <w:pPr>
        <w:pStyle w:val="ConsPlusTitle"/>
        <w:jc w:val="center"/>
      </w:pPr>
      <w:r>
        <w:t>С ПРОФИЛАКТИЧЕСКИМИ И ИНЫМИ ЦЕЛЯМИ,</w:t>
      </w:r>
    </w:p>
    <w:p w:rsidR="001D340C" w:rsidRDefault="001D340C">
      <w:pPr>
        <w:pStyle w:val="ConsPlusTitle"/>
        <w:jc w:val="center"/>
      </w:pPr>
      <w:r>
        <w:t>(НА 1 ЖИТЕЛЯ/ЗАСТРАХОВАННОЕ ЛИЦО) НА 2020 ГОД</w:t>
      </w:r>
    </w:p>
    <w:p w:rsidR="001D340C" w:rsidRDefault="001D340C">
      <w:pPr>
        <w:pStyle w:val="ConsPlusNormal"/>
        <w:jc w:val="center"/>
      </w:pPr>
      <w:proofErr w:type="gramStart"/>
      <w:r>
        <w:t xml:space="preserve">(в ред. </w:t>
      </w:r>
      <w:hyperlink r:id="rId62" w:history="1">
        <w:r>
          <w:rPr>
            <w:color w:val="0000FF"/>
          </w:rPr>
          <w:t>Закона</w:t>
        </w:r>
      </w:hyperlink>
      <w:r>
        <w:t xml:space="preserve"> Мурманской области</w:t>
      </w:r>
      <w:proofErr w:type="gramEnd"/>
    </w:p>
    <w:p w:rsidR="001D340C" w:rsidRDefault="001D340C">
      <w:pPr>
        <w:pStyle w:val="ConsPlusNormal"/>
        <w:jc w:val="center"/>
      </w:pPr>
      <w:r>
        <w:t>от 28.04.2020 N 2487-01-ЗМО)</w:t>
      </w:r>
    </w:p>
    <w:p w:rsidR="001D340C" w:rsidRDefault="001D34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71"/>
        <w:gridCol w:w="5102"/>
        <w:gridCol w:w="1701"/>
        <w:gridCol w:w="1247"/>
      </w:tblGrid>
      <w:tr w:rsidR="001D340C">
        <w:tc>
          <w:tcPr>
            <w:tcW w:w="971" w:type="dxa"/>
            <w:vMerge w:val="restart"/>
          </w:tcPr>
          <w:p w:rsidR="001D340C" w:rsidRDefault="001D340C">
            <w:pPr>
              <w:pStyle w:val="ConsPlusNormal"/>
              <w:jc w:val="center"/>
            </w:pPr>
            <w:r>
              <w:t>N строки</w:t>
            </w:r>
          </w:p>
        </w:tc>
        <w:tc>
          <w:tcPr>
            <w:tcW w:w="5102" w:type="dxa"/>
            <w:vMerge w:val="restart"/>
          </w:tcPr>
          <w:p w:rsidR="001D340C" w:rsidRDefault="001D340C">
            <w:pPr>
              <w:pStyle w:val="ConsPlusNormal"/>
              <w:jc w:val="center"/>
            </w:pPr>
            <w:r>
              <w:t>Показатель (на 1 жителя/застрахованное лицо)</w:t>
            </w:r>
          </w:p>
        </w:tc>
        <w:tc>
          <w:tcPr>
            <w:tcW w:w="2948" w:type="dxa"/>
            <w:gridSpan w:val="2"/>
          </w:tcPr>
          <w:p w:rsidR="001D340C" w:rsidRDefault="001D340C">
            <w:pPr>
              <w:pStyle w:val="ConsPlusNormal"/>
              <w:jc w:val="center"/>
            </w:pPr>
            <w:r>
              <w:t>Источник финансового обеспечения</w:t>
            </w:r>
          </w:p>
        </w:tc>
      </w:tr>
      <w:tr w:rsidR="001D340C">
        <w:tc>
          <w:tcPr>
            <w:tcW w:w="971" w:type="dxa"/>
            <w:vMerge/>
          </w:tcPr>
          <w:p w:rsidR="001D340C" w:rsidRDefault="001D340C"/>
        </w:tc>
        <w:tc>
          <w:tcPr>
            <w:tcW w:w="5102" w:type="dxa"/>
            <w:vMerge/>
          </w:tcPr>
          <w:p w:rsidR="001D340C" w:rsidRDefault="001D340C"/>
        </w:tc>
        <w:tc>
          <w:tcPr>
            <w:tcW w:w="1701" w:type="dxa"/>
          </w:tcPr>
          <w:p w:rsidR="001D340C" w:rsidRDefault="001D340C">
            <w:pPr>
              <w:pStyle w:val="ConsPlusNormal"/>
              <w:jc w:val="center"/>
            </w:pPr>
            <w:r>
              <w:t>Бюджетные ассигнования бюджета субъекта РФ</w:t>
            </w:r>
          </w:p>
        </w:tc>
        <w:tc>
          <w:tcPr>
            <w:tcW w:w="1247" w:type="dxa"/>
          </w:tcPr>
          <w:p w:rsidR="001D340C" w:rsidRDefault="001D340C">
            <w:pPr>
              <w:pStyle w:val="ConsPlusNormal"/>
              <w:jc w:val="center"/>
            </w:pPr>
            <w:r>
              <w:t>Средства ОМС</w:t>
            </w:r>
          </w:p>
        </w:tc>
      </w:tr>
      <w:tr w:rsidR="001D340C">
        <w:tc>
          <w:tcPr>
            <w:tcW w:w="971" w:type="dxa"/>
          </w:tcPr>
          <w:p w:rsidR="001D340C" w:rsidRDefault="001D340C">
            <w:pPr>
              <w:pStyle w:val="ConsPlusNormal"/>
              <w:jc w:val="center"/>
            </w:pPr>
            <w:r>
              <w:t>1</w:t>
            </w:r>
          </w:p>
        </w:tc>
        <w:tc>
          <w:tcPr>
            <w:tcW w:w="5102" w:type="dxa"/>
          </w:tcPr>
          <w:p w:rsidR="001D340C" w:rsidRDefault="001D340C">
            <w:pPr>
              <w:pStyle w:val="ConsPlusNormal"/>
            </w:pPr>
            <w:r>
              <w:t xml:space="preserve">Объем посещений с </w:t>
            </w:r>
            <w:proofErr w:type="gramStart"/>
            <w:r>
              <w:t>профилактической</w:t>
            </w:r>
            <w:proofErr w:type="gramEnd"/>
            <w:r>
              <w:t xml:space="preserve"> и иными целями, всего (сумма строк 2 + 3 + 4), в том числе</w:t>
            </w:r>
          </w:p>
        </w:tc>
        <w:tc>
          <w:tcPr>
            <w:tcW w:w="1701" w:type="dxa"/>
          </w:tcPr>
          <w:p w:rsidR="001D340C" w:rsidRDefault="001D340C">
            <w:pPr>
              <w:pStyle w:val="ConsPlusNormal"/>
              <w:jc w:val="center"/>
            </w:pPr>
            <w:r>
              <w:t>0,101</w:t>
            </w:r>
          </w:p>
        </w:tc>
        <w:tc>
          <w:tcPr>
            <w:tcW w:w="1247" w:type="dxa"/>
          </w:tcPr>
          <w:p w:rsidR="001D340C" w:rsidRDefault="001D340C">
            <w:pPr>
              <w:pStyle w:val="ConsPlusNormal"/>
              <w:jc w:val="center"/>
            </w:pPr>
            <w:r>
              <w:t>2,930</w:t>
            </w:r>
          </w:p>
        </w:tc>
      </w:tr>
      <w:tr w:rsidR="001D340C">
        <w:tc>
          <w:tcPr>
            <w:tcW w:w="971" w:type="dxa"/>
          </w:tcPr>
          <w:p w:rsidR="001D340C" w:rsidRDefault="001D340C">
            <w:pPr>
              <w:pStyle w:val="ConsPlusNormal"/>
              <w:jc w:val="center"/>
            </w:pPr>
            <w:r>
              <w:t>2</w:t>
            </w:r>
          </w:p>
        </w:tc>
        <w:tc>
          <w:tcPr>
            <w:tcW w:w="5102" w:type="dxa"/>
          </w:tcPr>
          <w:p w:rsidR="001D340C" w:rsidRDefault="001D340C">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01" w:type="dxa"/>
          </w:tcPr>
          <w:p w:rsidR="001D340C" w:rsidRDefault="001D340C">
            <w:pPr>
              <w:pStyle w:val="ConsPlusNormal"/>
            </w:pPr>
          </w:p>
        </w:tc>
        <w:tc>
          <w:tcPr>
            <w:tcW w:w="1247" w:type="dxa"/>
          </w:tcPr>
          <w:p w:rsidR="001D340C" w:rsidRDefault="001D340C">
            <w:pPr>
              <w:pStyle w:val="ConsPlusNormal"/>
              <w:jc w:val="center"/>
            </w:pPr>
            <w:r>
              <w:t>0,2535</w:t>
            </w:r>
          </w:p>
        </w:tc>
      </w:tr>
      <w:tr w:rsidR="001D340C">
        <w:tc>
          <w:tcPr>
            <w:tcW w:w="971" w:type="dxa"/>
          </w:tcPr>
          <w:p w:rsidR="001D340C" w:rsidRDefault="001D340C">
            <w:pPr>
              <w:pStyle w:val="ConsPlusNormal"/>
              <w:jc w:val="center"/>
            </w:pPr>
            <w:r>
              <w:t>3</w:t>
            </w:r>
          </w:p>
        </w:tc>
        <w:tc>
          <w:tcPr>
            <w:tcW w:w="5102" w:type="dxa"/>
          </w:tcPr>
          <w:p w:rsidR="001D340C" w:rsidRDefault="001D340C">
            <w:pPr>
              <w:pStyle w:val="ConsPlusNormal"/>
            </w:pPr>
            <w:r>
              <w:t>II. Норматив комплексных посещений для проведения диспансеризации</w:t>
            </w:r>
          </w:p>
        </w:tc>
        <w:tc>
          <w:tcPr>
            <w:tcW w:w="1701" w:type="dxa"/>
          </w:tcPr>
          <w:p w:rsidR="001D340C" w:rsidRDefault="001D340C">
            <w:pPr>
              <w:pStyle w:val="ConsPlusNormal"/>
            </w:pPr>
          </w:p>
        </w:tc>
        <w:tc>
          <w:tcPr>
            <w:tcW w:w="1247" w:type="dxa"/>
          </w:tcPr>
          <w:p w:rsidR="001D340C" w:rsidRDefault="001D340C">
            <w:pPr>
              <w:pStyle w:val="ConsPlusNormal"/>
              <w:jc w:val="center"/>
            </w:pPr>
            <w:r>
              <w:t>0,181</w:t>
            </w:r>
          </w:p>
        </w:tc>
      </w:tr>
      <w:tr w:rsidR="001D340C">
        <w:tc>
          <w:tcPr>
            <w:tcW w:w="971" w:type="dxa"/>
          </w:tcPr>
          <w:p w:rsidR="001D340C" w:rsidRDefault="001D340C">
            <w:pPr>
              <w:pStyle w:val="ConsPlusNormal"/>
              <w:jc w:val="center"/>
            </w:pPr>
            <w:r>
              <w:t>4</w:t>
            </w:r>
          </w:p>
        </w:tc>
        <w:tc>
          <w:tcPr>
            <w:tcW w:w="5102" w:type="dxa"/>
          </w:tcPr>
          <w:p w:rsidR="001D340C" w:rsidRDefault="001D340C">
            <w:pPr>
              <w:pStyle w:val="ConsPlusNormal"/>
            </w:pPr>
            <w:r>
              <w:t>III. Норматив посещений с иными целями (сумма строк 5 + 6 + 7 + 10 + 11 + 12 + 13 + 14), в том числе</w:t>
            </w:r>
          </w:p>
        </w:tc>
        <w:tc>
          <w:tcPr>
            <w:tcW w:w="1701" w:type="dxa"/>
          </w:tcPr>
          <w:p w:rsidR="001D340C" w:rsidRDefault="001D340C">
            <w:pPr>
              <w:pStyle w:val="ConsPlusNormal"/>
              <w:jc w:val="center"/>
            </w:pPr>
            <w:r>
              <w:t>0,101</w:t>
            </w:r>
          </w:p>
        </w:tc>
        <w:tc>
          <w:tcPr>
            <w:tcW w:w="1247" w:type="dxa"/>
          </w:tcPr>
          <w:p w:rsidR="001D340C" w:rsidRDefault="001D340C">
            <w:pPr>
              <w:pStyle w:val="ConsPlusNormal"/>
              <w:jc w:val="center"/>
            </w:pPr>
            <w:r>
              <w:t>2,4955</w:t>
            </w:r>
          </w:p>
        </w:tc>
      </w:tr>
      <w:tr w:rsidR="001D340C">
        <w:tc>
          <w:tcPr>
            <w:tcW w:w="971" w:type="dxa"/>
          </w:tcPr>
          <w:p w:rsidR="001D340C" w:rsidRDefault="001D340C">
            <w:pPr>
              <w:pStyle w:val="ConsPlusNormal"/>
              <w:jc w:val="center"/>
            </w:pPr>
            <w:r>
              <w:t>5</w:t>
            </w:r>
          </w:p>
        </w:tc>
        <w:tc>
          <w:tcPr>
            <w:tcW w:w="5102" w:type="dxa"/>
          </w:tcPr>
          <w:p w:rsidR="001D340C" w:rsidRDefault="001D340C">
            <w:pPr>
              <w:pStyle w:val="ConsPlusNormal"/>
            </w:pPr>
            <w:r>
              <w:t>1) объем посещений для проведения диспансерного наблюдения (за исключением 1-го посещения)</w:t>
            </w:r>
          </w:p>
        </w:tc>
        <w:tc>
          <w:tcPr>
            <w:tcW w:w="1701" w:type="dxa"/>
          </w:tcPr>
          <w:p w:rsidR="001D340C" w:rsidRDefault="001D340C">
            <w:pPr>
              <w:pStyle w:val="ConsPlusNormal"/>
              <w:jc w:val="center"/>
            </w:pPr>
            <w:r>
              <w:t>0,087</w:t>
            </w:r>
          </w:p>
        </w:tc>
        <w:tc>
          <w:tcPr>
            <w:tcW w:w="1247" w:type="dxa"/>
          </w:tcPr>
          <w:p w:rsidR="001D340C" w:rsidRDefault="001D340C">
            <w:pPr>
              <w:pStyle w:val="ConsPlusNormal"/>
              <w:jc w:val="center"/>
            </w:pPr>
            <w:r>
              <w:t>0,1210</w:t>
            </w:r>
          </w:p>
        </w:tc>
      </w:tr>
      <w:tr w:rsidR="001D340C">
        <w:tc>
          <w:tcPr>
            <w:tcW w:w="971" w:type="dxa"/>
          </w:tcPr>
          <w:p w:rsidR="001D340C" w:rsidRDefault="001D340C">
            <w:pPr>
              <w:pStyle w:val="ConsPlusNormal"/>
              <w:jc w:val="center"/>
            </w:pPr>
            <w:r>
              <w:t>6</w:t>
            </w:r>
          </w:p>
        </w:tc>
        <w:tc>
          <w:tcPr>
            <w:tcW w:w="5102" w:type="dxa"/>
          </w:tcPr>
          <w:p w:rsidR="001D340C" w:rsidRDefault="001D340C">
            <w:pPr>
              <w:pStyle w:val="ConsPlusNormal"/>
            </w:pPr>
            <w:r>
              <w:t>2) объем посещений для проведения 2-го этапа диспансеризации</w:t>
            </w:r>
          </w:p>
        </w:tc>
        <w:tc>
          <w:tcPr>
            <w:tcW w:w="1701" w:type="dxa"/>
          </w:tcPr>
          <w:p w:rsidR="001D340C" w:rsidRDefault="001D340C">
            <w:pPr>
              <w:pStyle w:val="ConsPlusNormal"/>
            </w:pPr>
          </w:p>
        </w:tc>
        <w:tc>
          <w:tcPr>
            <w:tcW w:w="1247" w:type="dxa"/>
          </w:tcPr>
          <w:p w:rsidR="001D340C" w:rsidRDefault="001D340C">
            <w:pPr>
              <w:pStyle w:val="ConsPlusNormal"/>
              <w:jc w:val="center"/>
            </w:pPr>
            <w:r>
              <w:t>0,0540</w:t>
            </w:r>
          </w:p>
        </w:tc>
      </w:tr>
      <w:tr w:rsidR="001D340C">
        <w:tc>
          <w:tcPr>
            <w:tcW w:w="971" w:type="dxa"/>
          </w:tcPr>
          <w:p w:rsidR="001D340C" w:rsidRDefault="001D340C">
            <w:pPr>
              <w:pStyle w:val="ConsPlusNormal"/>
              <w:jc w:val="center"/>
            </w:pPr>
            <w:r>
              <w:t>7</w:t>
            </w:r>
          </w:p>
        </w:tc>
        <w:tc>
          <w:tcPr>
            <w:tcW w:w="5102" w:type="dxa"/>
          </w:tcPr>
          <w:p w:rsidR="001D340C" w:rsidRDefault="001D340C">
            <w:pPr>
              <w:pStyle w:val="ConsPlusNormal"/>
            </w:pPr>
            <w:r>
              <w:t>3) норматив посещений для паллиативной медицинской помощи (сумма строк 8 + 9), в том числе</w:t>
            </w:r>
          </w:p>
        </w:tc>
        <w:tc>
          <w:tcPr>
            <w:tcW w:w="1701" w:type="dxa"/>
          </w:tcPr>
          <w:p w:rsidR="001D340C" w:rsidRDefault="001D340C">
            <w:pPr>
              <w:pStyle w:val="ConsPlusNormal"/>
              <w:jc w:val="center"/>
            </w:pPr>
            <w:r>
              <w:t>0,000</w:t>
            </w:r>
          </w:p>
        </w:tc>
        <w:tc>
          <w:tcPr>
            <w:tcW w:w="1247" w:type="dxa"/>
          </w:tcPr>
          <w:p w:rsidR="001D340C" w:rsidRDefault="001D340C">
            <w:pPr>
              <w:pStyle w:val="ConsPlusNormal"/>
              <w:jc w:val="center"/>
            </w:pPr>
            <w:r>
              <w:t>0,0090</w:t>
            </w:r>
          </w:p>
        </w:tc>
      </w:tr>
      <w:tr w:rsidR="001D340C">
        <w:tc>
          <w:tcPr>
            <w:tcW w:w="971" w:type="dxa"/>
          </w:tcPr>
          <w:p w:rsidR="001D340C" w:rsidRDefault="001D340C">
            <w:pPr>
              <w:pStyle w:val="ConsPlusNormal"/>
              <w:jc w:val="center"/>
            </w:pPr>
            <w:r>
              <w:lastRenderedPageBreak/>
              <w:t>8</w:t>
            </w:r>
          </w:p>
        </w:tc>
        <w:tc>
          <w:tcPr>
            <w:tcW w:w="5102" w:type="dxa"/>
          </w:tcPr>
          <w:p w:rsidR="001D340C" w:rsidRDefault="001D340C">
            <w:pPr>
              <w:pStyle w:val="ConsPlusNormal"/>
            </w:pPr>
            <w: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01" w:type="dxa"/>
          </w:tcPr>
          <w:p w:rsidR="001D340C" w:rsidRDefault="001D340C">
            <w:pPr>
              <w:pStyle w:val="ConsPlusNormal"/>
            </w:pPr>
          </w:p>
        </w:tc>
        <w:tc>
          <w:tcPr>
            <w:tcW w:w="1247" w:type="dxa"/>
          </w:tcPr>
          <w:p w:rsidR="001D340C" w:rsidRDefault="001D340C">
            <w:pPr>
              <w:pStyle w:val="ConsPlusNormal"/>
              <w:jc w:val="center"/>
            </w:pPr>
            <w:r>
              <w:t>0,0080</w:t>
            </w:r>
          </w:p>
        </w:tc>
      </w:tr>
      <w:tr w:rsidR="001D340C">
        <w:tc>
          <w:tcPr>
            <w:tcW w:w="971" w:type="dxa"/>
          </w:tcPr>
          <w:p w:rsidR="001D340C" w:rsidRDefault="001D340C">
            <w:pPr>
              <w:pStyle w:val="ConsPlusNormal"/>
              <w:jc w:val="center"/>
            </w:pPr>
            <w:r>
              <w:t>9</w:t>
            </w:r>
          </w:p>
        </w:tc>
        <w:tc>
          <w:tcPr>
            <w:tcW w:w="5102" w:type="dxa"/>
          </w:tcPr>
          <w:p w:rsidR="001D340C" w:rsidRDefault="001D340C">
            <w:pPr>
              <w:pStyle w:val="ConsPlusNormal"/>
            </w:pPr>
            <w:r>
              <w:t>3.2) норматив посещений на дому выездными патронажными бригадами</w:t>
            </w:r>
          </w:p>
        </w:tc>
        <w:tc>
          <w:tcPr>
            <w:tcW w:w="1701" w:type="dxa"/>
          </w:tcPr>
          <w:p w:rsidR="001D340C" w:rsidRDefault="001D340C">
            <w:pPr>
              <w:pStyle w:val="ConsPlusNormal"/>
            </w:pPr>
          </w:p>
        </w:tc>
        <w:tc>
          <w:tcPr>
            <w:tcW w:w="1247" w:type="dxa"/>
          </w:tcPr>
          <w:p w:rsidR="001D340C" w:rsidRDefault="001D340C">
            <w:pPr>
              <w:pStyle w:val="ConsPlusNormal"/>
              <w:jc w:val="center"/>
            </w:pPr>
            <w:r>
              <w:t>0,0010</w:t>
            </w:r>
          </w:p>
        </w:tc>
      </w:tr>
      <w:tr w:rsidR="001D340C">
        <w:tc>
          <w:tcPr>
            <w:tcW w:w="971" w:type="dxa"/>
          </w:tcPr>
          <w:p w:rsidR="001D340C" w:rsidRDefault="001D340C">
            <w:pPr>
              <w:pStyle w:val="ConsPlusNormal"/>
              <w:jc w:val="center"/>
            </w:pPr>
            <w:r>
              <w:t>10</w:t>
            </w:r>
          </w:p>
        </w:tc>
        <w:tc>
          <w:tcPr>
            <w:tcW w:w="5102" w:type="dxa"/>
          </w:tcPr>
          <w:p w:rsidR="001D340C" w:rsidRDefault="001D340C">
            <w:pPr>
              <w:pStyle w:val="ConsPlusNormal"/>
            </w:pPr>
            <w:r>
              <w:t>4) объем разовых посещений связи с заболеванием</w:t>
            </w:r>
          </w:p>
        </w:tc>
        <w:tc>
          <w:tcPr>
            <w:tcW w:w="1701" w:type="dxa"/>
          </w:tcPr>
          <w:p w:rsidR="001D340C" w:rsidRDefault="001D340C">
            <w:pPr>
              <w:pStyle w:val="ConsPlusNormal"/>
              <w:jc w:val="center"/>
            </w:pPr>
            <w:r>
              <w:t>0,004</w:t>
            </w:r>
          </w:p>
        </w:tc>
        <w:tc>
          <w:tcPr>
            <w:tcW w:w="1247" w:type="dxa"/>
          </w:tcPr>
          <w:p w:rsidR="001D340C" w:rsidRDefault="001D340C">
            <w:pPr>
              <w:pStyle w:val="ConsPlusNormal"/>
              <w:jc w:val="center"/>
            </w:pPr>
            <w:r>
              <w:t>1,2620</w:t>
            </w:r>
          </w:p>
        </w:tc>
      </w:tr>
      <w:tr w:rsidR="001D340C">
        <w:tc>
          <w:tcPr>
            <w:tcW w:w="971" w:type="dxa"/>
          </w:tcPr>
          <w:p w:rsidR="001D340C" w:rsidRDefault="001D340C">
            <w:pPr>
              <w:pStyle w:val="ConsPlusNormal"/>
              <w:jc w:val="center"/>
            </w:pPr>
            <w:r>
              <w:t>11</w:t>
            </w:r>
          </w:p>
        </w:tc>
        <w:tc>
          <w:tcPr>
            <w:tcW w:w="5102" w:type="dxa"/>
          </w:tcPr>
          <w:p w:rsidR="001D340C" w:rsidRDefault="001D340C">
            <w:pPr>
              <w:pStyle w:val="ConsPlusNormal"/>
            </w:pPr>
            <w:r>
              <w:t>5) объем посещений центров здоровья</w:t>
            </w:r>
          </w:p>
        </w:tc>
        <w:tc>
          <w:tcPr>
            <w:tcW w:w="1701" w:type="dxa"/>
          </w:tcPr>
          <w:p w:rsidR="001D340C" w:rsidRDefault="001D340C">
            <w:pPr>
              <w:pStyle w:val="ConsPlusNormal"/>
            </w:pPr>
          </w:p>
        </w:tc>
        <w:tc>
          <w:tcPr>
            <w:tcW w:w="1247" w:type="dxa"/>
          </w:tcPr>
          <w:p w:rsidR="001D340C" w:rsidRDefault="001D340C">
            <w:pPr>
              <w:pStyle w:val="ConsPlusNormal"/>
              <w:jc w:val="center"/>
            </w:pPr>
            <w:r>
              <w:t>0,0470</w:t>
            </w:r>
          </w:p>
        </w:tc>
      </w:tr>
      <w:tr w:rsidR="001D340C">
        <w:tc>
          <w:tcPr>
            <w:tcW w:w="971" w:type="dxa"/>
          </w:tcPr>
          <w:p w:rsidR="001D340C" w:rsidRDefault="001D340C">
            <w:pPr>
              <w:pStyle w:val="ConsPlusNormal"/>
              <w:jc w:val="center"/>
            </w:pPr>
            <w:r>
              <w:t>12</w:t>
            </w:r>
          </w:p>
        </w:tc>
        <w:tc>
          <w:tcPr>
            <w:tcW w:w="5102" w:type="dxa"/>
          </w:tcPr>
          <w:p w:rsidR="001D340C" w:rsidRDefault="001D340C">
            <w:pPr>
              <w:pStyle w:val="ConsPlusNormal"/>
            </w:pPr>
            <w:r>
              <w:t>6) объем посещений медицинских работников, имеющих среднее медицинское образование, ведущих самостоятельный прием</w:t>
            </w:r>
          </w:p>
        </w:tc>
        <w:tc>
          <w:tcPr>
            <w:tcW w:w="1701" w:type="dxa"/>
          </w:tcPr>
          <w:p w:rsidR="001D340C" w:rsidRDefault="001D340C">
            <w:pPr>
              <w:pStyle w:val="ConsPlusNormal"/>
              <w:jc w:val="center"/>
            </w:pPr>
            <w:r>
              <w:t>0,010</w:t>
            </w:r>
          </w:p>
        </w:tc>
        <w:tc>
          <w:tcPr>
            <w:tcW w:w="1247" w:type="dxa"/>
          </w:tcPr>
          <w:p w:rsidR="001D340C" w:rsidRDefault="001D340C">
            <w:pPr>
              <w:pStyle w:val="ConsPlusNormal"/>
              <w:jc w:val="center"/>
            </w:pPr>
            <w:r>
              <w:t>0,2704</w:t>
            </w:r>
          </w:p>
        </w:tc>
      </w:tr>
      <w:tr w:rsidR="001D340C">
        <w:tc>
          <w:tcPr>
            <w:tcW w:w="971" w:type="dxa"/>
          </w:tcPr>
          <w:p w:rsidR="001D340C" w:rsidRDefault="001D340C">
            <w:pPr>
              <w:pStyle w:val="ConsPlusNormal"/>
              <w:jc w:val="center"/>
            </w:pPr>
            <w:r>
              <w:t>13</w:t>
            </w:r>
          </w:p>
        </w:tc>
        <w:tc>
          <w:tcPr>
            <w:tcW w:w="5102" w:type="dxa"/>
          </w:tcPr>
          <w:p w:rsidR="001D340C" w:rsidRDefault="001D340C">
            <w:pPr>
              <w:pStyle w:val="ConsPlusNormal"/>
            </w:pPr>
            <w:r>
              <w:t>7) объем посещений центров амбулаторной онкологической помощи</w:t>
            </w:r>
          </w:p>
        </w:tc>
        <w:tc>
          <w:tcPr>
            <w:tcW w:w="1701" w:type="dxa"/>
          </w:tcPr>
          <w:p w:rsidR="001D340C" w:rsidRDefault="001D340C">
            <w:pPr>
              <w:pStyle w:val="ConsPlusNormal"/>
            </w:pPr>
          </w:p>
        </w:tc>
        <w:tc>
          <w:tcPr>
            <w:tcW w:w="1247" w:type="dxa"/>
          </w:tcPr>
          <w:p w:rsidR="001D340C" w:rsidRDefault="001D340C">
            <w:pPr>
              <w:pStyle w:val="ConsPlusNormal"/>
              <w:jc w:val="center"/>
            </w:pPr>
            <w:r>
              <w:t>0,0027</w:t>
            </w:r>
          </w:p>
        </w:tc>
      </w:tr>
      <w:tr w:rsidR="001D340C">
        <w:tc>
          <w:tcPr>
            <w:tcW w:w="971" w:type="dxa"/>
          </w:tcPr>
          <w:p w:rsidR="001D340C" w:rsidRDefault="001D340C">
            <w:pPr>
              <w:pStyle w:val="ConsPlusNormal"/>
              <w:jc w:val="center"/>
            </w:pPr>
            <w:r>
              <w:t>14</w:t>
            </w:r>
          </w:p>
        </w:tc>
        <w:tc>
          <w:tcPr>
            <w:tcW w:w="5102" w:type="dxa"/>
          </w:tcPr>
          <w:p w:rsidR="001D340C" w:rsidRDefault="001D340C">
            <w:pPr>
              <w:pStyle w:val="ConsPlusNormal"/>
            </w:pPr>
            <w:r>
              <w:t>8) объем посещений с другими целями (патронаж, выдача справок и иных медицинских документов и др.)</w:t>
            </w:r>
          </w:p>
        </w:tc>
        <w:tc>
          <w:tcPr>
            <w:tcW w:w="1701" w:type="dxa"/>
          </w:tcPr>
          <w:p w:rsidR="001D340C" w:rsidRDefault="001D340C">
            <w:pPr>
              <w:pStyle w:val="ConsPlusNormal"/>
            </w:pPr>
          </w:p>
        </w:tc>
        <w:tc>
          <w:tcPr>
            <w:tcW w:w="1247" w:type="dxa"/>
          </w:tcPr>
          <w:p w:rsidR="001D340C" w:rsidRDefault="001D340C">
            <w:pPr>
              <w:pStyle w:val="ConsPlusNormal"/>
              <w:jc w:val="center"/>
            </w:pPr>
            <w:r>
              <w:t>0,7294</w:t>
            </w:r>
          </w:p>
        </w:tc>
      </w:tr>
    </w:tbl>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right"/>
        <w:outlineLvl w:val="1"/>
      </w:pPr>
      <w:r>
        <w:t>Приложение N 5</w:t>
      </w:r>
    </w:p>
    <w:p w:rsidR="001D340C" w:rsidRDefault="001D340C">
      <w:pPr>
        <w:pStyle w:val="ConsPlusNormal"/>
        <w:jc w:val="right"/>
      </w:pPr>
      <w:r>
        <w:t>к Программе</w:t>
      </w:r>
    </w:p>
    <w:p w:rsidR="001D340C" w:rsidRDefault="001D340C">
      <w:pPr>
        <w:pStyle w:val="ConsPlusNormal"/>
        <w:jc w:val="both"/>
      </w:pPr>
    </w:p>
    <w:p w:rsidR="001D340C" w:rsidRDefault="001D340C">
      <w:pPr>
        <w:pStyle w:val="ConsPlusTitle"/>
        <w:jc w:val="center"/>
      </w:pPr>
      <w:bookmarkStart w:id="184" w:name="P6683"/>
      <w:bookmarkEnd w:id="184"/>
      <w:r>
        <w:t>ПОРЯДОК</w:t>
      </w:r>
    </w:p>
    <w:p w:rsidR="001D340C" w:rsidRDefault="001D340C">
      <w:pPr>
        <w:pStyle w:val="ConsPlusTitle"/>
        <w:jc w:val="center"/>
      </w:pPr>
      <w:r>
        <w:t xml:space="preserve">РЕАЛИЗАЦИИ </w:t>
      </w:r>
      <w:proofErr w:type="gramStart"/>
      <w:r>
        <w:t>УСТАНОВЛЕННОГО</w:t>
      </w:r>
      <w:proofErr w:type="gramEnd"/>
      <w:r>
        <w:t xml:space="preserve"> ЗАКОНОДАТЕЛЬСТВОМ</w:t>
      </w:r>
    </w:p>
    <w:p w:rsidR="001D340C" w:rsidRDefault="001D340C">
      <w:pPr>
        <w:pStyle w:val="ConsPlusTitle"/>
        <w:jc w:val="center"/>
      </w:pPr>
      <w:r>
        <w:t>РОССИЙСКОЙ ФЕДЕРАЦИИ ПРАВА ВНЕОЧЕРЕДНОГО ОКАЗАНИЯ</w:t>
      </w:r>
    </w:p>
    <w:p w:rsidR="001D340C" w:rsidRDefault="001D340C">
      <w:pPr>
        <w:pStyle w:val="ConsPlusTitle"/>
        <w:jc w:val="center"/>
      </w:pPr>
      <w:r>
        <w:t>МЕДИЦИНСКОЙ ПОМОЩИ ОТДЕЛЬНЫМ КАТЕГОРИЯМ ГРАЖДАН</w:t>
      </w:r>
    </w:p>
    <w:p w:rsidR="001D340C" w:rsidRDefault="001D340C">
      <w:pPr>
        <w:pStyle w:val="ConsPlusTitle"/>
        <w:jc w:val="center"/>
      </w:pPr>
      <w:r>
        <w:t>В МЕДИЦИНСКИХ ОРГАНИЗАЦИЯХ, НАХОДЯЩИХСЯ НА ТЕРРИТОРИИ</w:t>
      </w:r>
    </w:p>
    <w:p w:rsidR="001D340C" w:rsidRDefault="001D340C">
      <w:pPr>
        <w:pStyle w:val="ConsPlusTitle"/>
        <w:jc w:val="center"/>
      </w:pPr>
      <w:r>
        <w:t>МУРМАНСКОЙ ОБЛАСТИ, УЧАСТВУЮЩИХ В РЕАЛИЗАЦИИ ПРОГРАММЫ</w:t>
      </w:r>
    </w:p>
    <w:p w:rsidR="001D340C" w:rsidRDefault="001D340C">
      <w:pPr>
        <w:pStyle w:val="ConsPlusNormal"/>
        <w:jc w:val="both"/>
      </w:pPr>
    </w:p>
    <w:p w:rsidR="001D340C" w:rsidRDefault="001D340C">
      <w:pPr>
        <w:pStyle w:val="ConsPlusNormal"/>
        <w:ind w:firstLine="540"/>
        <w:jc w:val="both"/>
      </w:pPr>
      <w:r>
        <w:t>Право на внеочередное оказание медицинской помощи имеют следующие категории граждан:</w:t>
      </w:r>
    </w:p>
    <w:p w:rsidR="001D340C" w:rsidRDefault="001D340C">
      <w:pPr>
        <w:pStyle w:val="ConsPlusNormal"/>
        <w:spacing w:before="280"/>
        <w:ind w:firstLine="540"/>
        <w:jc w:val="both"/>
      </w:pPr>
      <w:r>
        <w:lastRenderedPageBreak/>
        <w:t xml:space="preserve">1) в соответствии со </w:t>
      </w:r>
      <w:hyperlink r:id="rId63" w:history="1">
        <w:r>
          <w:rPr>
            <w:color w:val="0000FF"/>
          </w:rPr>
          <w:t>статьями 14</w:t>
        </w:r>
      </w:hyperlink>
      <w:r>
        <w:t xml:space="preserve"> - </w:t>
      </w:r>
      <w:hyperlink r:id="rId64" w:history="1">
        <w:r>
          <w:rPr>
            <w:color w:val="0000FF"/>
          </w:rPr>
          <w:t>19</w:t>
        </w:r>
      </w:hyperlink>
      <w:r>
        <w:t xml:space="preserve"> и </w:t>
      </w:r>
      <w:hyperlink r:id="rId65" w:history="1">
        <w:r>
          <w:rPr>
            <w:color w:val="0000FF"/>
          </w:rPr>
          <w:t>21</w:t>
        </w:r>
      </w:hyperlink>
      <w:r>
        <w:t xml:space="preserve"> Федерального закона от 12.01.1995 N 5-ФЗ "О ветеранах" (далее - Закон о ветеранах):</w:t>
      </w:r>
    </w:p>
    <w:p w:rsidR="001D340C" w:rsidRDefault="001D340C">
      <w:pPr>
        <w:pStyle w:val="ConsPlusNormal"/>
        <w:spacing w:before="280"/>
        <w:ind w:firstLine="540"/>
        <w:jc w:val="both"/>
      </w:pPr>
      <w:r>
        <w:t>инвалиды войны;</w:t>
      </w:r>
    </w:p>
    <w:p w:rsidR="001D340C" w:rsidRDefault="001D340C">
      <w:pPr>
        <w:pStyle w:val="ConsPlusNormal"/>
        <w:spacing w:before="280"/>
        <w:ind w:firstLine="540"/>
        <w:jc w:val="both"/>
      </w:pPr>
      <w:r>
        <w:t xml:space="preserve">участники Великой Отечественной войны, указанные в </w:t>
      </w:r>
      <w:hyperlink r:id="rId66" w:history="1">
        <w:r>
          <w:rPr>
            <w:color w:val="0000FF"/>
          </w:rPr>
          <w:t>подпунктах "а"</w:t>
        </w:r>
      </w:hyperlink>
      <w:r>
        <w:t xml:space="preserve"> - </w:t>
      </w:r>
      <w:hyperlink r:id="rId67" w:history="1">
        <w:r>
          <w:rPr>
            <w:color w:val="0000FF"/>
          </w:rPr>
          <w:t>"ж"</w:t>
        </w:r>
      </w:hyperlink>
      <w:r>
        <w:t xml:space="preserve"> и </w:t>
      </w:r>
      <w:hyperlink r:id="rId68" w:history="1">
        <w:r>
          <w:rPr>
            <w:color w:val="0000FF"/>
          </w:rPr>
          <w:t>"и" подпункта 1 пункта 1 статьи 2</w:t>
        </w:r>
      </w:hyperlink>
      <w:r>
        <w:t xml:space="preserve"> Закона о ветеранах;</w:t>
      </w:r>
    </w:p>
    <w:p w:rsidR="001D340C" w:rsidRDefault="001D340C">
      <w:pPr>
        <w:pStyle w:val="ConsPlusNormal"/>
        <w:spacing w:before="280"/>
        <w:ind w:firstLine="540"/>
        <w:jc w:val="both"/>
      </w:pPr>
      <w:r>
        <w:t xml:space="preserve">ветераны боевых действий из числа лиц, указанных в </w:t>
      </w:r>
      <w:hyperlink r:id="rId69" w:history="1">
        <w:r>
          <w:rPr>
            <w:color w:val="0000FF"/>
          </w:rPr>
          <w:t>подпунктах 1</w:t>
        </w:r>
      </w:hyperlink>
      <w:r>
        <w:t xml:space="preserve"> - </w:t>
      </w:r>
      <w:hyperlink r:id="rId70" w:history="1">
        <w:r>
          <w:rPr>
            <w:color w:val="0000FF"/>
          </w:rPr>
          <w:t>4 пункта 1 статьи 3</w:t>
        </w:r>
      </w:hyperlink>
      <w:r>
        <w:t xml:space="preserve"> Закона о ветеранах;</w:t>
      </w:r>
    </w:p>
    <w:p w:rsidR="001D340C" w:rsidRDefault="001D340C">
      <w:pPr>
        <w:pStyle w:val="ConsPlusNormal"/>
        <w:spacing w:before="28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1D340C" w:rsidRDefault="001D340C">
      <w:pPr>
        <w:pStyle w:val="ConsPlusNormal"/>
        <w:spacing w:before="280"/>
        <w:ind w:firstLine="540"/>
        <w:jc w:val="both"/>
      </w:pPr>
      <w:r>
        <w:t>лица, награжденные знаком "Жителю блокадного Ленинграда";</w:t>
      </w:r>
    </w:p>
    <w:p w:rsidR="001D340C" w:rsidRDefault="001D340C">
      <w:pPr>
        <w:pStyle w:val="ConsPlusNormal"/>
        <w:spacing w:before="280"/>
        <w:ind w:firstLine="540"/>
        <w:jc w:val="both"/>
      </w:pPr>
      <w:proofErr w:type="gramStart"/>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1D340C" w:rsidRDefault="001D340C">
      <w:pPr>
        <w:pStyle w:val="ConsPlusNormal"/>
        <w:spacing w:before="280"/>
        <w:ind w:firstLine="540"/>
        <w:jc w:val="both"/>
      </w:pPr>
      <w:r>
        <w:t>нетрудоспособные члены семьи погибших (умерших) инвалидов войны, участников Великой Отечественной войны и ветеранов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1D340C" w:rsidRDefault="001D340C">
      <w:pPr>
        <w:pStyle w:val="ConsPlusNormal"/>
        <w:spacing w:before="280"/>
        <w:ind w:firstLine="540"/>
        <w:jc w:val="both"/>
      </w:pPr>
      <w:r>
        <w:t xml:space="preserve">2) в соответствии со </w:t>
      </w:r>
      <w:hyperlink r:id="rId71" w:history="1">
        <w:r>
          <w:rPr>
            <w:color w:val="0000FF"/>
          </w:rPr>
          <w:t>статьей 1.1</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1D340C" w:rsidRDefault="001D340C">
      <w:pPr>
        <w:pStyle w:val="ConsPlusNormal"/>
        <w:spacing w:before="280"/>
        <w:ind w:firstLine="540"/>
        <w:jc w:val="both"/>
      </w:pPr>
      <w:r>
        <w:t>Герои Советского Союза, Герои Российской Федерации, полные кавалеры ордена Славы;</w:t>
      </w:r>
    </w:p>
    <w:p w:rsidR="001D340C" w:rsidRDefault="001D340C">
      <w:pPr>
        <w:pStyle w:val="ConsPlusNormal"/>
        <w:spacing w:before="280"/>
        <w:ind w:firstLine="540"/>
        <w:jc w:val="both"/>
      </w:pPr>
      <w:proofErr w:type="gramStart"/>
      <w:r>
        <w:t>члены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Героев Советского Союза, Героев Российской Федерации или полных кавалеров ордена Славы;</w:t>
      </w:r>
      <w:proofErr w:type="gramEnd"/>
    </w:p>
    <w:p w:rsidR="001D340C" w:rsidRDefault="001D340C">
      <w:pPr>
        <w:pStyle w:val="ConsPlusNormal"/>
        <w:spacing w:before="280"/>
        <w:ind w:firstLine="540"/>
        <w:jc w:val="both"/>
      </w:pPr>
      <w:r>
        <w:lastRenderedPageBreak/>
        <w:t xml:space="preserve">3) в соответствии со </w:t>
      </w:r>
      <w:hyperlink r:id="rId72" w:history="1">
        <w:r>
          <w:rPr>
            <w:color w:val="0000FF"/>
          </w:rPr>
          <w:t>статьей 14</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 граждане, получившие или перенесшие лучевую болезнь, другие заболевания, и инвалиды вследствие чернобыльской катастрофы;</w:t>
      </w:r>
    </w:p>
    <w:p w:rsidR="001D340C" w:rsidRDefault="001D340C">
      <w:pPr>
        <w:pStyle w:val="ConsPlusNormal"/>
        <w:spacing w:before="280"/>
        <w:ind w:firstLine="540"/>
        <w:jc w:val="both"/>
      </w:pPr>
      <w:proofErr w:type="gramStart"/>
      <w:r>
        <w:t xml:space="preserve">4) граждане, указанные в </w:t>
      </w:r>
      <w:hyperlink r:id="rId73" w:history="1">
        <w:r>
          <w:rPr>
            <w:color w:val="0000FF"/>
          </w:rPr>
          <w:t>статье 1</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w:t>
      </w:r>
      <w:proofErr w:type="gramEnd"/>
      <w:r>
        <w:t xml:space="preserve"> </w:t>
      </w:r>
      <w:proofErr w:type="gramStart"/>
      <w:r>
        <w:t>объединении</w:t>
      </w:r>
      <w:proofErr w:type="gramEnd"/>
      <w:r>
        <w:t xml:space="preserve"> "Маяк" и сбросов радиоактивных отходов в реку Теча, а также ставшие инвалидами вследствие воздействия радиации;</w:t>
      </w:r>
    </w:p>
    <w:p w:rsidR="001D340C" w:rsidRDefault="001D340C">
      <w:pPr>
        <w:pStyle w:val="ConsPlusNormal"/>
        <w:spacing w:before="280"/>
        <w:ind w:firstLine="540"/>
        <w:jc w:val="both"/>
      </w:pPr>
      <w:proofErr w:type="gramStart"/>
      <w:r>
        <w:t xml:space="preserve">5) в соответствии со </w:t>
      </w:r>
      <w:hyperlink r:id="rId74" w:history="1">
        <w:r>
          <w:rPr>
            <w:color w:val="0000FF"/>
          </w:rPr>
          <w:t>статьей 154</w:t>
        </w:r>
      </w:hyperlink>
      <w: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75" w:history="1">
        <w:r>
          <w:rPr>
            <w:color w:val="0000FF"/>
          </w:rPr>
          <w:t>"Об общих</w:t>
        </w:r>
        <w:proofErr w:type="gramEnd"/>
        <w:r>
          <w:rPr>
            <w:color w:val="0000FF"/>
          </w:rPr>
          <w:t xml:space="preserve"> принципах организации местного самоуправления в Российской Федерации"</w:t>
        </w:r>
      </w:hyperlink>
      <w:r>
        <w:t xml:space="preserve"> -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w:t>
      </w:r>
    </w:p>
    <w:p w:rsidR="001D340C" w:rsidRDefault="001D340C">
      <w:pPr>
        <w:pStyle w:val="ConsPlusNormal"/>
        <w:spacing w:before="280"/>
        <w:ind w:firstLine="540"/>
        <w:jc w:val="both"/>
      </w:pPr>
      <w:r>
        <w:t xml:space="preserve">6) в соответствии со </w:t>
      </w:r>
      <w:hyperlink r:id="rId76" w:history="1">
        <w:r>
          <w:rPr>
            <w:color w:val="0000FF"/>
          </w:rPr>
          <w:t>статьей 7</w:t>
        </w:r>
      </w:hyperlink>
      <w:r>
        <w:t xml:space="preserve"> Закона Мурманской области от 23.12.2004 N 550-01-ЗМО "О мерах социальной поддержки отдельных категорий граждан" - реабилитированные лица и лица, пострадавшие от политических репрессий;</w:t>
      </w:r>
    </w:p>
    <w:p w:rsidR="001D340C" w:rsidRDefault="001D340C">
      <w:pPr>
        <w:pStyle w:val="ConsPlusNormal"/>
        <w:spacing w:before="280"/>
        <w:ind w:firstLine="540"/>
        <w:jc w:val="both"/>
      </w:pPr>
      <w:r>
        <w:t xml:space="preserve">7) в соответствии со </w:t>
      </w:r>
      <w:hyperlink r:id="rId77" w:history="1">
        <w:r>
          <w:rPr>
            <w:color w:val="0000FF"/>
          </w:rPr>
          <w:t>статьей 23</w:t>
        </w:r>
      </w:hyperlink>
      <w:r>
        <w:t xml:space="preserve"> Федерального закона от 20.07.2012 N 125-ФЗ "О донорстве крови и ее компонентов" - лица, награжденные знаком "Почетный донор России".</w:t>
      </w:r>
    </w:p>
    <w:p w:rsidR="001D340C" w:rsidRDefault="001D340C">
      <w:pPr>
        <w:pStyle w:val="ConsPlusNormal"/>
        <w:spacing w:before="280"/>
        <w:ind w:firstLine="540"/>
        <w:jc w:val="both"/>
      </w:pPr>
      <w:r>
        <w:t>Оказание медицинской помощи осуществляется в медицинских организациях в рамках программы государственных гарантий оказания гражданам Российской Федерации бесплатной медицинской помощи;</w:t>
      </w:r>
    </w:p>
    <w:p w:rsidR="001D340C" w:rsidRDefault="001D340C">
      <w:pPr>
        <w:pStyle w:val="ConsPlusNormal"/>
        <w:spacing w:before="280"/>
        <w:ind w:firstLine="540"/>
        <w:jc w:val="both"/>
      </w:pPr>
      <w:r>
        <w:t xml:space="preserve">8) в соответствии со </w:t>
      </w:r>
      <w:hyperlink r:id="rId78" w:history="1">
        <w:r>
          <w:rPr>
            <w:color w:val="0000FF"/>
          </w:rPr>
          <w:t>статьей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 граждане, получившие суммарную (накопленную) эффективную дозу облучения, превышающую 25 сЗв (бэр), вследствие ядерных испытаний на </w:t>
      </w:r>
      <w:r>
        <w:lastRenderedPageBreak/>
        <w:t>Семипалатинском полигоне;</w:t>
      </w:r>
    </w:p>
    <w:p w:rsidR="001D340C" w:rsidRDefault="001D340C">
      <w:pPr>
        <w:pStyle w:val="ConsPlusNormal"/>
        <w:spacing w:before="280"/>
        <w:ind w:firstLine="540"/>
        <w:jc w:val="both"/>
      </w:pPr>
      <w:r>
        <w:t xml:space="preserve">9) в соответствии с </w:t>
      </w:r>
      <w:hyperlink r:id="rId79" w:history="1">
        <w:r>
          <w:rPr>
            <w:color w:val="0000FF"/>
          </w:rPr>
          <w:t>пунктом 1</w:t>
        </w:r>
      </w:hyperlink>
      <w:r>
        <w:t xml:space="preserve"> Указа Президента Российской Федерации от 02.10.1992 N 1157 "О дополнительных мерах государственной поддержки инвалидов" - инвалиды I и II групп;</w:t>
      </w:r>
    </w:p>
    <w:p w:rsidR="001D340C" w:rsidRDefault="001D340C">
      <w:pPr>
        <w:pStyle w:val="ConsPlusNormal"/>
        <w:spacing w:before="280"/>
        <w:ind w:firstLine="540"/>
        <w:jc w:val="both"/>
      </w:pPr>
      <w:proofErr w:type="gramStart"/>
      <w:r>
        <w:t xml:space="preserve">10) в соответствии с </w:t>
      </w:r>
      <w:hyperlink r:id="rId80" w:history="1">
        <w:r>
          <w:rPr>
            <w:color w:val="0000FF"/>
          </w:rPr>
          <w:t>подпунктом 21 пункта 2 статьи 26.3</w:t>
        </w:r>
      </w:hyperlink>
      <w: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лица, удостоенные звания "Почетный гражданин Мурманской области", а также лица, удостоенные на основании правовых актов органов местного самоуправления Мурманской области звания "Почетный гражданин".</w:t>
      </w:r>
      <w:proofErr w:type="gramEnd"/>
    </w:p>
    <w:p w:rsidR="001D340C" w:rsidRDefault="001D340C">
      <w:pPr>
        <w:pStyle w:val="ConsPlusNormal"/>
        <w:spacing w:before="280"/>
        <w:ind w:firstLine="540"/>
        <w:jc w:val="both"/>
      </w:pPr>
      <w:r>
        <w:t>Медицинские организации по месту прикрепления лиц, относящихся к вышеуказанным категориям, организуют динамическое наблюдение за состоянием здоровья граждан.</w:t>
      </w:r>
    </w:p>
    <w:p w:rsidR="001D340C" w:rsidRDefault="001D340C">
      <w:pPr>
        <w:pStyle w:val="ConsPlusNormal"/>
        <w:spacing w:before="280"/>
        <w:ind w:firstLine="540"/>
        <w:jc w:val="both"/>
      </w:pPr>
      <w:r>
        <w:t>Направление граждан в медицинские организации для оказания им внеочередной специализированной медицинской помощи осуществляется на основании заключения врачебной комиссии медицинской организации по месту прикрепления с подробной выпиской и указанием цели направления.</w:t>
      </w:r>
    </w:p>
    <w:p w:rsidR="001D340C" w:rsidRDefault="001D340C">
      <w:pPr>
        <w:pStyle w:val="ConsPlusNormal"/>
        <w:spacing w:before="280"/>
        <w:ind w:firstLine="540"/>
        <w:jc w:val="both"/>
      </w:pPr>
      <w:r>
        <w:t>Медицинские организации обеспечивают консультативный прием граждан вне очереди, а по показаниям - внеочередное стационарное обследование и лечение.</w:t>
      </w:r>
    </w:p>
    <w:p w:rsidR="001D340C" w:rsidRDefault="001D340C">
      <w:pPr>
        <w:pStyle w:val="ConsPlusNormal"/>
        <w:spacing w:before="280"/>
        <w:ind w:firstLine="540"/>
        <w:jc w:val="both"/>
      </w:pPr>
      <w:r>
        <w:t>При отсутствии необходимого вида медицинской помощи врачебные комиссии медицинских организаций направляют медицинские документы по установленной форме в уполномоченный орган в сфере охраны здоровья для решения вопроса об обследовании и лечении граждан в медицинских организациях, подведомственных федеральным органам исполнительной власти.</w:t>
      </w: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right"/>
        <w:outlineLvl w:val="1"/>
      </w:pPr>
      <w:r>
        <w:t>Приложение N 6</w:t>
      </w:r>
    </w:p>
    <w:p w:rsidR="001D340C" w:rsidRDefault="001D340C">
      <w:pPr>
        <w:pStyle w:val="ConsPlusNormal"/>
        <w:jc w:val="right"/>
      </w:pPr>
      <w:r>
        <w:t>к Программе</w:t>
      </w:r>
    </w:p>
    <w:p w:rsidR="001D340C" w:rsidRDefault="001D340C">
      <w:pPr>
        <w:pStyle w:val="ConsPlusNormal"/>
        <w:jc w:val="both"/>
      </w:pPr>
    </w:p>
    <w:p w:rsidR="001D340C" w:rsidRDefault="001D340C">
      <w:pPr>
        <w:pStyle w:val="ConsPlusTitle"/>
        <w:jc w:val="center"/>
      </w:pPr>
      <w:bookmarkStart w:id="185" w:name="P6723"/>
      <w:bookmarkEnd w:id="185"/>
      <w:r>
        <w:t>ПЕРЕЧЕНЬ</w:t>
      </w:r>
    </w:p>
    <w:p w:rsidR="001D340C" w:rsidRDefault="001D340C">
      <w:pPr>
        <w:pStyle w:val="ConsPlusTitle"/>
        <w:jc w:val="center"/>
      </w:pPr>
      <w:r>
        <w:t>ЛЕКАРСТВЕННЫХ ПРЕПАРАТОВ, ОТПУСКАЕМЫХ НАСЕЛЕНИЮ</w:t>
      </w:r>
    </w:p>
    <w:p w:rsidR="001D340C" w:rsidRDefault="001D340C">
      <w:pPr>
        <w:pStyle w:val="ConsPlusTitle"/>
        <w:jc w:val="center"/>
      </w:pPr>
      <w:r>
        <w:t>В СООТВЕТСТВИИ С ПЕРЕЧНЕМ ГРУПП НАСЕЛЕНИЯ И КАТЕГОРИЙ</w:t>
      </w:r>
    </w:p>
    <w:p w:rsidR="001D340C" w:rsidRDefault="001D340C">
      <w:pPr>
        <w:pStyle w:val="ConsPlusTitle"/>
        <w:jc w:val="center"/>
      </w:pPr>
      <w:r>
        <w:t xml:space="preserve">ЗАБОЛЕВАНИЙ, ПРИ АМБУЛАТОРНОМ ЛЕЧЕНИИ КОТОРЫХ </w:t>
      </w:r>
      <w:proofErr w:type="gramStart"/>
      <w:r>
        <w:lastRenderedPageBreak/>
        <w:t>ЛЕКАРСТВЕННЫЕ</w:t>
      </w:r>
      <w:proofErr w:type="gramEnd"/>
    </w:p>
    <w:p w:rsidR="001D340C" w:rsidRDefault="001D340C">
      <w:pPr>
        <w:pStyle w:val="ConsPlusTitle"/>
        <w:jc w:val="center"/>
      </w:pPr>
      <w:r>
        <w:t>СРЕДСТВА И ИЗДЕЛИЯ МЕДИЦИНСКОГО НАЗНАЧЕНИЯ ОТПУСКАЮТСЯ</w:t>
      </w:r>
    </w:p>
    <w:p w:rsidR="001D340C" w:rsidRDefault="001D340C">
      <w:pPr>
        <w:pStyle w:val="ConsPlusTitle"/>
        <w:jc w:val="center"/>
      </w:pPr>
      <w:r>
        <w:t>ПО РЕЦЕПТАМ ВРАЧЕЙ БЕСПЛАТНО, А ТАКЖЕ В СООТВЕТСТВИИ</w:t>
      </w:r>
    </w:p>
    <w:p w:rsidR="001D340C" w:rsidRDefault="001D340C">
      <w:pPr>
        <w:pStyle w:val="ConsPlusTitle"/>
        <w:jc w:val="center"/>
      </w:pPr>
      <w:r>
        <w:t>С ПЕРЕЧНЕМ ГРУПП НАСЕЛЕНИЯ, ПРИ АМБУЛАТОРНОМ ЛЕЧЕНИИ КОТОРЫХ</w:t>
      </w:r>
    </w:p>
    <w:p w:rsidR="001D340C" w:rsidRDefault="001D340C">
      <w:pPr>
        <w:pStyle w:val="ConsPlusTitle"/>
        <w:jc w:val="center"/>
      </w:pPr>
      <w:r>
        <w:t>ЛЕКАРСТВЕННЫЕ СРЕДСТВА ОТПУСКАЮТСЯ ПО РЕЦЕПТАМ ВРАЧЕЙ</w:t>
      </w:r>
    </w:p>
    <w:p w:rsidR="001D340C" w:rsidRDefault="001D340C">
      <w:pPr>
        <w:pStyle w:val="ConsPlusTitle"/>
        <w:jc w:val="center"/>
      </w:pPr>
      <w:r>
        <w:t>С 50-ПРОЦЕНТНОЙ СКИДКОЙ</w:t>
      </w:r>
    </w:p>
    <w:p w:rsidR="001D340C" w:rsidRDefault="001D34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340C">
        <w:trPr>
          <w:jc w:val="center"/>
        </w:trPr>
        <w:tc>
          <w:tcPr>
            <w:tcW w:w="9294" w:type="dxa"/>
            <w:tcBorders>
              <w:top w:val="nil"/>
              <w:left w:val="single" w:sz="24" w:space="0" w:color="CED3F1"/>
              <w:bottom w:val="nil"/>
              <w:right w:val="single" w:sz="24" w:space="0" w:color="F4F3F8"/>
            </w:tcBorders>
            <w:shd w:val="clear" w:color="auto" w:fill="F4F3F8"/>
          </w:tcPr>
          <w:p w:rsidR="001D340C" w:rsidRDefault="001D340C">
            <w:pPr>
              <w:pStyle w:val="ConsPlusNormal"/>
              <w:jc w:val="center"/>
            </w:pPr>
            <w:r>
              <w:rPr>
                <w:color w:val="392C69"/>
              </w:rPr>
              <w:t>Список изменяющих документов</w:t>
            </w:r>
          </w:p>
          <w:p w:rsidR="001D340C" w:rsidRDefault="001D340C">
            <w:pPr>
              <w:pStyle w:val="ConsPlusNormal"/>
              <w:jc w:val="center"/>
            </w:pPr>
            <w:proofErr w:type="gramStart"/>
            <w:r>
              <w:rPr>
                <w:color w:val="392C69"/>
              </w:rPr>
              <w:t xml:space="preserve">(в ред. </w:t>
            </w:r>
            <w:hyperlink r:id="rId81" w:history="1">
              <w:r>
                <w:rPr>
                  <w:color w:val="0000FF"/>
                </w:rPr>
                <w:t>Закона</w:t>
              </w:r>
            </w:hyperlink>
            <w:r>
              <w:rPr>
                <w:color w:val="392C69"/>
              </w:rPr>
              <w:t xml:space="preserve"> Мурманской области</w:t>
            </w:r>
            <w:proofErr w:type="gramEnd"/>
          </w:p>
          <w:p w:rsidR="001D340C" w:rsidRDefault="001D340C">
            <w:pPr>
              <w:pStyle w:val="ConsPlusNormal"/>
              <w:jc w:val="center"/>
            </w:pPr>
            <w:r>
              <w:rPr>
                <w:color w:val="392C69"/>
              </w:rPr>
              <w:t>от 28.04.2020 N 2487-01-ЗМО)</w:t>
            </w:r>
          </w:p>
        </w:tc>
      </w:tr>
    </w:tbl>
    <w:p w:rsidR="001D340C" w:rsidRDefault="001D34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
        <w:gridCol w:w="3798"/>
        <w:gridCol w:w="4592"/>
      </w:tblGrid>
      <w:tr w:rsidR="001D340C">
        <w:tc>
          <w:tcPr>
            <w:tcW w:w="674" w:type="dxa"/>
          </w:tcPr>
          <w:p w:rsidR="001D340C" w:rsidRDefault="001D340C">
            <w:pPr>
              <w:pStyle w:val="ConsPlusNormal"/>
              <w:jc w:val="center"/>
            </w:pPr>
            <w:r>
              <w:t xml:space="preserve">N </w:t>
            </w:r>
            <w:proofErr w:type="gramStart"/>
            <w:r>
              <w:t>п</w:t>
            </w:r>
            <w:proofErr w:type="gramEnd"/>
            <w:r>
              <w:t>/п</w:t>
            </w:r>
          </w:p>
        </w:tc>
        <w:tc>
          <w:tcPr>
            <w:tcW w:w="3798" w:type="dxa"/>
          </w:tcPr>
          <w:p w:rsidR="001D340C" w:rsidRDefault="001D340C">
            <w:pPr>
              <w:pStyle w:val="ConsPlusNormal"/>
              <w:jc w:val="center"/>
            </w:pPr>
            <w:r>
              <w:t>Международные непатентованные наименования</w:t>
            </w:r>
          </w:p>
        </w:tc>
        <w:tc>
          <w:tcPr>
            <w:tcW w:w="4592" w:type="dxa"/>
          </w:tcPr>
          <w:p w:rsidR="001D340C" w:rsidRDefault="001D340C">
            <w:pPr>
              <w:pStyle w:val="ConsPlusNormal"/>
              <w:jc w:val="center"/>
            </w:pPr>
            <w:r>
              <w:t>Лекарственные формы</w:t>
            </w:r>
          </w:p>
        </w:tc>
      </w:tr>
      <w:tr w:rsidR="001D340C">
        <w:tc>
          <w:tcPr>
            <w:tcW w:w="674" w:type="dxa"/>
          </w:tcPr>
          <w:p w:rsidR="001D340C" w:rsidRDefault="001D340C">
            <w:pPr>
              <w:pStyle w:val="ConsPlusNormal"/>
              <w:jc w:val="center"/>
            </w:pPr>
            <w:r>
              <w:t>1</w:t>
            </w:r>
          </w:p>
        </w:tc>
        <w:tc>
          <w:tcPr>
            <w:tcW w:w="3798" w:type="dxa"/>
          </w:tcPr>
          <w:p w:rsidR="001D340C" w:rsidRDefault="001D340C">
            <w:pPr>
              <w:pStyle w:val="ConsPlusNormal"/>
            </w:pPr>
            <w:r>
              <w:t>Абакавир</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Абакавир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w:t>
            </w:r>
          </w:p>
        </w:tc>
        <w:tc>
          <w:tcPr>
            <w:tcW w:w="3798" w:type="dxa"/>
          </w:tcPr>
          <w:p w:rsidR="001D340C" w:rsidRDefault="001D340C">
            <w:pPr>
              <w:pStyle w:val="ConsPlusNormal"/>
            </w:pPr>
            <w:r>
              <w:t>Абакавир+Ламивудин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w:t>
            </w:r>
          </w:p>
        </w:tc>
        <w:tc>
          <w:tcPr>
            <w:tcW w:w="3798" w:type="dxa"/>
          </w:tcPr>
          <w:p w:rsidR="001D340C" w:rsidRDefault="001D340C">
            <w:pPr>
              <w:pStyle w:val="ConsPlusNormal"/>
            </w:pPr>
            <w:r>
              <w:t>Абакавир+Ламивудин+Зидовудин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w:t>
            </w:r>
          </w:p>
        </w:tc>
        <w:tc>
          <w:tcPr>
            <w:tcW w:w="3798" w:type="dxa"/>
          </w:tcPr>
          <w:p w:rsidR="001D340C" w:rsidRDefault="001D340C">
            <w:pPr>
              <w:pStyle w:val="ConsPlusNormal"/>
            </w:pPr>
            <w:r>
              <w:t>Абатацепт</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Абатацепт</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Абатацепт</w:t>
            </w:r>
          </w:p>
        </w:tc>
        <w:tc>
          <w:tcPr>
            <w:tcW w:w="4592" w:type="dxa"/>
          </w:tcPr>
          <w:p w:rsidR="001D340C" w:rsidRDefault="001D340C">
            <w:pPr>
              <w:pStyle w:val="ConsPlusNormal"/>
            </w:pPr>
            <w:r>
              <w:t>лиофилизат для приготовления концентрата для приготовления раствора для инфузий</w:t>
            </w:r>
          </w:p>
        </w:tc>
      </w:tr>
      <w:tr w:rsidR="001D340C">
        <w:tc>
          <w:tcPr>
            <w:tcW w:w="674" w:type="dxa"/>
          </w:tcPr>
          <w:p w:rsidR="001D340C" w:rsidRDefault="001D340C">
            <w:pPr>
              <w:pStyle w:val="ConsPlusNormal"/>
              <w:jc w:val="center"/>
            </w:pPr>
            <w:r>
              <w:t>5</w:t>
            </w:r>
          </w:p>
        </w:tc>
        <w:tc>
          <w:tcPr>
            <w:tcW w:w="3798" w:type="dxa"/>
          </w:tcPr>
          <w:p w:rsidR="001D340C" w:rsidRDefault="001D340C">
            <w:pPr>
              <w:pStyle w:val="ConsPlusNormal"/>
            </w:pPr>
            <w:r>
              <w:t>Абиратерон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6</w:t>
            </w:r>
          </w:p>
        </w:tc>
        <w:tc>
          <w:tcPr>
            <w:tcW w:w="3798" w:type="dxa"/>
          </w:tcPr>
          <w:p w:rsidR="001D340C" w:rsidRDefault="001D340C">
            <w:pPr>
              <w:pStyle w:val="ConsPlusNormal"/>
            </w:pPr>
            <w:r>
              <w:t>Агалсидаза альфа</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7</w:t>
            </w:r>
          </w:p>
        </w:tc>
        <w:tc>
          <w:tcPr>
            <w:tcW w:w="3798" w:type="dxa"/>
          </w:tcPr>
          <w:p w:rsidR="001D340C" w:rsidRDefault="001D340C">
            <w:pPr>
              <w:pStyle w:val="ConsPlusNormal"/>
            </w:pPr>
            <w:r>
              <w:t>Агалсидаза бета</w:t>
            </w:r>
          </w:p>
        </w:tc>
        <w:tc>
          <w:tcPr>
            <w:tcW w:w="4592" w:type="dxa"/>
          </w:tcPr>
          <w:p w:rsidR="001D340C" w:rsidRDefault="001D340C">
            <w:pPr>
              <w:pStyle w:val="ConsPlusNormal"/>
            </w:pPr>
            <w:r>
              <w:t>лиофилизат для приготовления концентрата для приготовления раствора для инфузий</w:t>
            </w:r>
          </w:p>
        </w:tc>
      </w:tr>
      <w:tr w:rsidR="001D340C">
        <w:tc>
          <w:tcPr>
            <w:tcW w:w="674" w:type="dxa"/>
          </w:tcPr>
          <w:p w:rsidR="001D340C" w:rsidRDefault="001D340C">
            <w:pPr>
              <w:pStyle w:val="ConsPlusNormal"/>
              <w:jc w:val="center"/>
            </w:pPr>
            <w:r>
              <w:lastRenderedPageBreak/>
              <w:t>8</w:t>
            </w:r>
          </w:p>
        </w:tc>
        <w:tc>
          <w:tcPr>
            <w:tcW w:w="3798" w:type="dxa"/>
          </w:tcPr>
          <w:p w:rsidR="001D340C" w:rsidRDefault="001D340C">
            <w:pPr>
              <w:pStyle w:val="ConsPlusNormal"/>
            </w:pPr>
            <w:r>
              <w:t>Агомелатин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9</w:t>
            </w:r>
          </w:p>
        </w:tc>
        <w:tc>
          <w:tcPr>
            <w:tcW w:w="3798" w:type="dxa"/>
          </w:tcPr>
          <w:p w:rsidR="001D340C" w:rsidRDefault="001D340C">
            <w:pPr>
              <w:pStyle w:val="ConsPlusNormal"/>
            </w:pPr>
            <w:r>
              <w:t>Адалимумаб</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10</w:t>
            </w:r>
          </w:p>
        </w:tc>
        <w:tc>
          <w:tcPr>
            <w:tcW w:w="3798" w:type="dxa"/>
          </w:tcPr>
          <w:p w:rsidR="001D340C" w:rsidRDefault="001D340C">
            <w:pPr>
              <w:pStyle w:val="ConsPlusNormal"/>
            </w:pPr>
            <w:r>
              <w:t>Адеметионин</w:t>
            </w:r>
          </w:p>
        </w:tc>
        <w:tc>
          <w:tcPr>
            <w:tcW w:w="4592" w:type="dxa"/>
          </w:tcPr>
          <w:p w:rsidR="001D340C" w:rsidRDefault="001D340C">
            <w:pPr>
              <w:pStyle w:val="ConsPlusNormal"/>
            </w:pPr>
            <w:r>
              <w:t>таблетки, покрытые кишечнорастворимой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Адеметионин</w:t>
            </w:r>
          </w:p>
        </w:tc>
        <w:tc>
          <w:tcPr>
            <w:tcW w:w="4592" w:type="dxa"/>
          </w:tcPr>
          <w:p w:rsidR="001D340C" w:rsidRDefault="001D340C">
            <w:pPr>
              <w:pStyle w:val="ConsPlusNormal"/>
            </w:pPr>
            <w:r>
              <w:t>таблетки кишечнорастворимые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Адеметионин</w:t>
            </w:r>
          </w:p>
        </w:tc>
        <w:tc>
          <w:tcPr>
            <w:tcW w:w="4592" w:type="dxa"/>
          </w:tcPr>
          <w:p w:rsidR="001D340C" w:rsidRDefault="001D340C">
            <w:pPr>
              <w:pStyle w:val="ConsPlusNormal"/>
            </w:pPr>
            <w:r>
              <w:t>таблетки кишечнорастворимые, покрытые пленочной оболочкой</w:t>
            </w:r>
          </w:p>
        </w:tc>
      </w:tr>
      <w:tr w:rsidR="001D340C">
        <w:tc>
          <w:tcPr>
            <w:tcW w:w="674" w:type="dxa"/>
          </w:tcPr>
          <w:p w:rsidR="001D340C" w:rsidRDefault="001D340C">
            <w:pPr>
              <w:pStyle w:val="ConsPlusNormal"/>
              <w:jc w:val="center"/>
            </w:pPr>
            <w:r>
              <w:t>11</w:t>
            </w:r>
          </w:p>
        </w:tc>
        <w:tc>
          <w:tcPr>
            <w:tcW w:w="3798" w:type="dxa"/>
          </w:tcPr>
          <w:p w:rsidR="001D340C" w:rsidRDefault="001D340C">
            <w:pPr>
              <w:pStyle w:val="ConsPlusNormal"/>
            </w:pPr>
            <w:r>
              <w:t>Азатиоприн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12</w:t>
            </w:r>
          </w:p>
        </w:tc>
        <w:tc>
          <w:tcPr>
            <w:tcW w:w="3798" w:type="dxa"/>
          </w:tcPr>
          <w:p w:rsidR="001D340C" w:rsidRDefault="001D340C">
            <w:pPr>
              <w:pStyle w:val="ConsPlusNormal"/>
            </w:pPr>
            <w:r>
              <w:t>Азитромицин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Азитромицин</w:t>
            </w:r>
          </w:p>
        </w:tc>
        <w:tc>
          <w:tcPr>
            <w:tcW w:w="4592" w:type="dxa"/>
          </w:tcPr>
          <w:p w:rsidR="001D340C" w:rsidRDefault="001D340C">
            <w:pPr>
              <w:pStyle w:val="ConsPlusNormal"/>
            </w:pPr>
            <w:r>
              <w:t>порошок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Азитромицин</w:t>
            </w:r>
          </w:p>
        </w:tc>
        <w:tc>
          <w:tcPr>
            <w:tcW w:w="4592" w:type="dxa"/>
          </w:tcPr>
          <w:p w:rsidR="001D340C" w:rsidRDefault="001D340C">
            <w:pPr>
              <w:pStyle w:val="ConsPlusNormal"/>
            </w:pPr>
            <w:r>
              <w:t>порошок для приготовления суспензии для приема внутрь (для детей)</w:t>
            </w:r>
          </w:p>
        </w:tc>
      </w:tr>
      <w:tr w:rsidR="001D340C">
        <w:tc>
          <w:tcPr>
            <w:tcW w:w="674" w:type="dxa"/>
          </w:tcPr>
          <w:p w:rsidR="001D340C" w:rsidRDefault="001D340C">
            <w:pPr>
              <w:pStyle w:val="ConsPlusNormal"/>
            </w:pPr>
          </w:p>
        </w:tc>
        <w:tc>
          <w:tcPr>
            <w:tcW w:w="3798" w:type="dxa"/>
          </w:tcPr>
          <w:p w:rsidR="001D340C" w:rsidRDefault="001D340C">
            <w:pPr>
              <w:pStyle w:val="ConsPlusNormal"/>
            </w:pPr>
            <w:r>
              <w:t>Азитромицин</w:t>
            </w:r>
          </w:p>
        </w:tc>
        <w:tc>
          <w:tcPr>
            <w:tcW w:w="4592" w:type="dxa"/>
          </w:tcPr>
          <w:p w:rsidR="001D340C" w:rsidRDefault="001D340C">
            <w:pPr>
              <w:pStyle w:val="ConsPlusNormal"/>
            </w:pPr>
            <w:r>
              <w:t>порошок для приготовления суспензии пролонгированного действия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Азитромицин</w:t>
            </w:r>
          </w:p>
        </w:tc>
        <w:tc>
          <w:tcPr>
            <w:tcW w:w="4592" w:type="dxa"/>
          </w:tcPr>
          <w:p w:rsidR="001D340C" w:rsidRDefault="001D340C">
            <w:pPr>
              <w:pStyle w:val="ConsPlusNormal"/>
            </w:pPr>
            <w:r>
              <w:t>таблетки диспергируемые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Азитромицин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Азитромицин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13</w:t>
            </w:r>
          </w:p>
        </w:tc>
        <w:tc>
          <w:tcPr>
            <w:tcW w:w="3798" w:type="dxa"/>
          </w:tcPr>
          <w:p w:rsidR="001D340C" w:rsidRDefault="001D340C">
            <w:pPr>
              <w:pStyle w:val="ConsPlusNormal"/>
            </w:pPr>
            <w:r>
              <w:t>Азоксимера бромид</w:t>
            </w:r>
          </w:p>
        </w:tc>
        <w:tc>
          <w:tcPr>
            <w:tcW w:w="4592" w:type="dxa"/>
          </w:tcPr>
          <w:p w:rsidR="001D340C" w:rsidRDefault="001D340C">
            <w:pPr>
              <w:pStyle w:val="ConsPlusNormal"/>
            </w:pPr>
            <w:r>
              <w:t>лиофилизат для приготовления раствора для инъекций и местного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Азоксимера бромид</w:t>
            </w:r>
          </w:p>
        </w:tc>
        <w:tc>
          <w:tcPr>
            <w:tcW w:w="4592" w:type="dxa"/>
          </w:tcPr>
          <w:p w:rsidR="001D340C" w:rsidRDefault="001D340C">
            <w:pPr>
              <w:pStyle w:val="ConsPlusNormal"/>
            </w:pPr>
            <w:r>
              <w:t>суппозитории вагинальные и ректальные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Азоксимера бромид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14</w:t>
            </w:r>
          </w:p>
        </w:tc>
        <w:tc>
          <w:tcPr>
            <w:tcW w:w="3798" w:type="dxa"/>
          </w:tcPr>
          <w:p w:rsidR="001D340C" w:rsidRDefault="001D340C">
            <w:pPr>
              <w:pStyle w:val="ConsPlusNormal"/>
            </w:pPr>
            <w:r>
              <w:t>Акситиниб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15</w:t>
            </w:r>
          </w:p>
        </w:tc>
        <w:tc>
          <w:tcPr>
            <w:tcW w:w="3798" w:type="dxa"/>
          </w:tcPr>
          <w:p w:rsidR="001D340C" w:rsidRDefault="001D340C">
            <w:pPr>
              <w:pStyle w:val="ConsPlusNormal"/>
            </w:pPr>
            <w:r>
              <w:t>Алектиниб</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16</w:t>
            </w:r>
          </w:p>
        </w:tc>
        <w:tc>
          <w:tcPr>
            <w:tcW w:w="3798" w:type="dxa"/>
          </w:tcPr>
          <w:p w:rsidR="001D340C" w:rsidRDefault="001D340C">
            <w:pPr>
              <w:pStyle w:val="ConsPlusNormal"/>
            </w:pPr>
            <w:r>
              <w:t>Алендроновая кислота</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Алендроновая кислота</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17</w:t>
            </w:r>
          </w:p>
        </w:tc>
        <w:tc>
          <w:tcPr>
            <w:tcW w:w="3798" w:type="dxa"/>
          </w:tcPr>
          <w:p w:rsidR="001D340C" w:rsidRDefault="001D340C">
            <w:pPr>
              <w:pStyle w:val="ConsPlusNormal"/>
            </w:pPr>
            <w:r>
              <w:t>Алирокумаб</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18</w:t>
            </w:r>
          </w:p>
        </w:tc>
        <w:tc>
          <w:tcPr>
            <w:tcW w:w="3798" w:type="dxa"/>
          </w:tcPr>
          <w:p w:rsidR="001D340C" w:rsidRDefault="001D340C">
            <w:pPr>
              <w:pStyle w:val="ConsPlusNormal"/>
            </w:pPr>
            <w:r>
              <w:t>Аллерген бактерий [туберкулезный рекомбинантный]</w:t>
            </w:r>
          </w:p>
        </w:tc>
        <w:tc>
          <w:tcPr>
            <w:tcW w:w="4592" w:type="dxa"/>
          </w:tcPr>
          <w:p w:rsidR="001D340C" w:rsidRDefault="001D340C">
            <w:pPr>
              <w:pStyle w:val="ConsPlusNormal"/>
            </w:pPr>
            <w:r>
              <w:t>раствор для внутрикожного введения</w:t>
            </w:r>
          </w:p>
        </w:tc>
      </w:tr>
      <w:tr w:rsidR="001D340C">
        <w:tc>
          <w:tcPr>
            <w:tcW w:w="674" w:type="dxa"/>
          </w:tcPr>
          <w:p w:rsidR="001D340C" w:rsidRDefault="001D340C">
            <w:pPr>
              <w:pStyle w:val="ConsPlusNormal"/>
              <w:jc w:val="center"/>
            </w:pPr>
            <w:r>
              <w:t>19</w:t>
            </w:r>
          </w:p>
        </w:tc>
        <w:tc>
          <w:tcPr>
            <w:tcW w:w="3798" w:type="dxa"/>
          </w:tcPr>
          <w:p w:rsidR="001D340C" w:rsidRDefault="001D340C">
            <w:pPr>
              <w:pStyle w:val="ConsPlusNormal"/>
            </w:pPr>
            <w:r>
              <w:t>Аллергены бактерий</w:t>
            </w:r>
          </w:p>
        </w:tc>
        <w:tc>
          <w:tcPr>
            <w:tcW w:w="4592" w:type="dxa"/>
          </w:tcPr>
          <w:p w:rsidR="001D340C" w:rsidRDefault="001D340C">
            <w:pPr>
              <w:pStyle w:val="ConsPlusNormal"/>
            </w:pPr>
            <w:r>
              <w:t>раствор для внутрикожного введения</w:t>
            </w:r>
          </w:p>
        </w:tc>
      </w:tr>
      <w:tr w:rsidR="001D340C">
        <w:tc>
          <w:tcPr>
            <w:tcW w:w="674" w:type="dxa"/>
          </w:tcPr>
          <w:p w:rsidR="001D340C" w:rsidRDefault="001D340C">
            <w:pPr>
              <w:pStyle w:val="ConsPlusNormal"/>
              <w:jc w:val="center"/>
            </w:pPr>
            <w:r>
              <w:t>20</w:t>
            </w:r>
          </w:p>
        </w:tc>
        <w:tc>
          <w:tcPr>
            <w:tcW w:w="3798" w:type="dxa"/>
          </w:tcPr>
          <w:p w:rsidR="001D340C" w:rsidRDefault="001D340C">
            <w:pPr>
              <w:pStyle w:val="ConsPlusNormal"/>
            </w:pPr>
            <w:r>
              <w:t>Аллопуринол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21</w:t>
            </w:r>
          </w:p>
        </w:tc>
        <w:tc>
          <w:tcPr>
            <w:tcW w:w="3798" w:type="dxa"/>
          </w:tcPr>
          <w:p w:rsidR="001D340C" w:rsidRDefault="001D340C">
            <w:pPr>
              <w:pStyle w:val="ConsPlusNormal"/>
            </w:pPr>
            <w:r>
              <w:t>Алоглиптин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22</w:t>
            </w:r>
          </w:p>
        </w:tc>
        <w:tc>
          <w:tcPr>
            <w:tcW w:w="3798" w:type="dxa"/>
          </w:tcPr>
          <w:p w:rsidR="001D340C" w:rsidRDefault="001D340C">
            <w:pPr>
              <w:pStyle w:val="ConsPlusNormal"/>
            </w:pPr>
            <w:r>
              <w:t>Алфузозин</w:t>
            </w:r>
          </w:p>
        </w:tc>
        <w:tc>
          <w:tcPr>
            <w:tcW w:w="4592" w:type="dxa"/>
          </w:tcPr>
          <w:p w:rsidR="001D340C" w:rsidRDefault="001D340C">
            <w:pPr>
              <w:pStyle w:val="ConsPlusNormal"/>
            </w:pPr>
            <w:r>
              <w:t>таблетки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Алфузозин</w:t>
            </w:r>
          </w:p>
        </w:tc>
        <w:tc>
          <w:tcPr>
            <w:tcW w:w="4592" w:type="dxa"/>
          </w:tcPr>
          <w:p w:rsidR="001D340C" w:rsidRDefault="001D340C">
            <w:pPr>
              <w:pStyle w:val="ConsPlusNormal"/>
            </w:pPr>
            <w:r>
              <w:t>таблетки пролонгированного действия,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Алфузозин</w:t>
            </w:r>
          </w:p>
        </w:tc>
        <w:tc>
          <w:tcPr>
            <w:tcW w:w="4592" w:type="dxa"/>
          </w:tcPr>
          <w:p w:rsidR="001D340C" w:rsidRDefault="001D340C">
            <w:pPr>
              <w:pStyle w:val="ConsPlusNormal"/>
            </w:pPr>
            <w:r>
              <w:t>таблетки с контролируемым высвобождением, покрытые оболочкой</w:t>
            </w:r>
          </w:p>
        </w:tc>
      </w:tr>
      <w:tr w:rsidR="001D340C">
        <w:tc>
          <w:tcPr>
            <w:tcW w:w="674" w:type="dxa"/>
          </w:tcPr>
          <w:p w:rsidR="001D340C" w:rsidRDefault="001D340C">
            <w:pPr>
              <w:pStyle w:val="ConsPlusNormal"/>
              <w:jc w:val="center"/>
            </w:pPr>
            <w:r>
              <w:t>23</w:t>
            </w:r>
          </w:p>
        </w:tc>
        <w:tc>
          <w:tcPr>
            <w:tcW w:w="3798" w:type="dxa"/>
          </w:tcPr>
          <w:p w:rsidR="001D340C" w:rsidRDefault="001D340C">
            <w:pPr>
              <w:pStyle w:val="ConsPlusNormal"/>
            </w:pPr>
            <w:r>
              <w:t>Альфакальцидол</w:t>
            </w:r>
          </w:p>
        </w:tc>
        <w:tc>
          <w:tcPr>
            <w:tcW w:w="4592" w:type="dxa"/>
          </w:tcPr>
          <w:p w:rsidR="001D340C" w:rsidRDefault="001D340C">
            <w:pPr>
              <w:pStyle w:val="ConsPlusNormal"/>
            </w:pPr>
            <w:r>
              <w:t>капли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Альфакальцидол</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Альфакальцидол</w:t>
            </w:r>
          </w:p>
        </w:tc>
        <w:tc>
          <w:tcPr>
            <w:tcW w:w="4592" w:type="dxa"/>
          </w:tcPr>
          <w:p w:rsidR="001D340C" w:rsidRDefault="001D340C">
            <w:pPr>
              <w:pStyle w:val="ConsPlusNormal"/>
            </w:pPr>
            <w:r>
              <w:t>раствор для приема внутрь (масляный)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Альфакальцидол</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24</w:t>
            </w:r>
          </w:p>
        </w:tc>
        <w:tc>
          <w:tcPr>
            <w:tcW w:w="3798" w:type="dxa"/>
          </w:tcPr>
          <w:p w:rsidR="001D340C" w:rsidRDefault="001D340C">
            <w:pPr>
              <w:pStyle w:val="ConsPlusNormal"/>
            </w:pPr>
            <w:r>
              <w:t>Амантадин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Амантадин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25</w:t>
            </w:r>
          </w:p>
        </w:tc>
        <w:tc>
          <w:tcPr>
            <w:tcW w:w="3798" w:type="dxa"/>
          </w:tcPr>
          <w:p w:rsidR="001D340C" w:rsidRDefault="001D340C">
            <w:pPr>
              <w:pStyle w:val="ConsPlusNormal"/>
            </w:pPr>
            <w:r>
              <w:t>Амбризентан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26</w:t>
            </w:r>
          </w:p>
        </w:tc>
        <w:tc>
          <w:tcPr>
            <w:tcW w:w="3798" w:type="dxa"/>
          </w:tcPr>
          <w:p w:rsidR="001D340C" w:rsidRDefault="001D340C">
            <w:pPr>
              <w:pStyle w:val="ConsPlusNormal"/>
            </w:pPr>
            <w:r>
              <w:t>Амброксол</w:t>
            </w:r>
          </w:p>
        </w:tc>
        <w:tc>
          <w:tcPr>
            <w:tcW w:w="4592" w:type="dxa"/>
          </w:tcPr>
          <w:p w:rsidR="001D340C" w:rsidRDefault="001D340C">
            <w:pPr>
              <w:pStyle w:val="ConsPlusNormal"/>
            </w:pPr>
            <w:r>
              <w:t>капсулы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Амброксол</w:t>
            </w:r>
          </w:p>
        </w:tc>
        <w:tc>
          <w:tcPr>
            <w:tcW w:w="4592" w:type="dxa"/>
          </w:tcPr>
          <w:p w:rsidR="001D340C" w:rsidRDefault="001D340C">
            <w:pPr>
              <w:pStyle w:val="ConsPlusNormal"/>
            </w:pPr>
            <w:r>
              <w:t>пастилки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Амброксол</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Амброксол</w:t>
            </w:r>
          </w:p>
        </w:tc>
        <w:tc>
          <w:tcPr>
            <w:tcW w:w="4592" w:type="dxa"/>
          </w:tcPr>
          <w:p w:rsidR="001D340C" w:rsidRDefault="001D340C">
            <w:pPr>
              <w:pStyle w:val="ConsPlusNormal"/>
            </w:pPr>
            <w:r>
              <w:t>раствор для приема внутрь и ингаляций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Амброксол</w:t>
            </w:r>
          </w:p>
        </w:tc>
        <w:tc>
          <w:tcPr>
            <w:tcW w:w="4592" w:type="dxa"/>
          </w:tcPr>
          <w:p w:rsidR="001D340C" w:rsidRDefault="001D340C">
            <w:pPr>
              <w:pStyle w:val="ConsPlusNormal"/>
            </w:pPr>
            <w:r>
              <w:t>сироп</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Амброксол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Амброксол</w:t>
            </w:r>
          </w:p>
        </w:tc>
        <w:tc>
          <w:tcPr>
            <w:tcW w:w="4592" w:type="dxa"/>
          </w:tcPr>
          <w:p w:rsidR="001D340C" w:rsidRDefault="001D340C">
            <w:pPr>
              <w:pStyle w:val="ConsPlusNormal"/>
            </w:pPr>
            <w:r>
              <w:t>таблетки диспергируемые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Амброксол</w:t>
            </w:r>
          </w:p>
        </w:tc>
        <w:tc>
          <w:tcPr>
            <w:tcW w:w="4592" w:type="dxa"/>
          </w:tcPr>
          <w:p w:rsidR="001D340C" w:rsidRDefault="001D340C">
            <w:pPr>
              <w:pStyle w:val="ConsPlusNormal"/>
            </w:pPr>
            <w:r>
              <w:t>таблетки для рассасывания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Амброксол</w:t>
            </w:r>
          </w:p>
        </w:tc>
        <w:tc>
          <w:tcPr>
            <w:tcW w:w="4592" w:type="dxa"/>
          </w:tcPr>
          <w:p w:rsidR="001D340C" w:rsidRDefault="001D340C">
            <w:pPr>
              <w:pStyle w:val="ConsPlusNormal"/>
            </w:pPr>
            <w:r>
              <w:t>таблетки шипучие</w:t>
            </w:r>
          </w:p>
        </w:tc>
      </w:tr>
      <w:tr w:rsidR="001D340C">
        <w:tc>
          <w:tcPr>
            <w:tcW w:w="674" w:type="dxa"/>
          </w:tcPr>
          <w:p w:rsidR="001D340C" w:rsidRDefault="001D340C">
            <w:pPr>
              <w:pStyle w:val="ConsPlusNormal"/>
              <w:jc w:val="center"/>
            </w:pPr>
            <w:r>
              <w:t>27</w:t>
            </w:r>
          </w:p>
        </w:tc>
        <w:tc>
          <w:tcPr>
            <w:tcW w:w="3798" w:type="dxa"/>
          </w:tcPr>
          <w:p w:rsidR="001D340C" w:rsidRDefault="001D340C">
            <w:pPr>
              <w:pStyle w:val="ConsPlusNormal"/>
            </w:pPr>
            <w:r>
              <w:t>Аминосалициловая кислота</w:t>
            </w:r>
          </w:p>
        </w:tc>
        <w:tc>
          <w:tcPr>
            <w:tcW w:w="4592" w:type="dxa"/>
          </w:tcPr>
          <w:p w:rsidR="001D340C" w:rsidRDefault="001D340C">
            <w:pPr>
              <w:pStyle w:val="ConsPlusNormal"/>
            </w:pPr>
            <w:r>
              <w:t>гранулы замедленного высвобождения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Аминосалициловая кислота</w:t>
            </w:r>
          </w:p>
        </w:tc>
        <w:tc>
          <w:tcPr>
            <w:tcW w:w="4592" w:type="dxa"/>
          </w:tcPr>
          <w:p w:rsidR="001D340C" w:rsidRDefault="001D340C">
            <w:pPr>
              <w:pStyle w:val="ConsPlusNormal"/>
            </w:pPr>
            <w:r>
              <w:t>гранулы, покрытые кишечнорастворимой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Аминосалициловая кислота</w:t>
            </w:r>
          </w:p>
        </w:tc>
        <w:tc>
          <w:tcPr>
            <w:tcW w:w="4592" w:type="dxa"/>
          </w:tcPr>
          <w:p w:rsidR="001D340C" w:rsidRDefault="001D340C">
            <w:pPr>
              <w:pStyle w:val="ConsPlusNormal"/>
            </w:pPr>
            <w:r>
              <w:t>гранулы, покрытые оболочкой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Аминосалициловая кислота</w:t>
            </w:r>
          </w:p>
        </w:tc>
        <w:tc>
          <w:tcPr>
            <w:tcW w:w="4592" w:type="dxa"/>
          </w:tcPr>
          <w:p w:rsidR="001D340C" w:rsidRDefault="001D340C">
            <w:pPr>
              <w:pStyle w:val="ConsPlusNormal"/>
            </w:pPr>
            <w:r>
              <w:t>таблетки, покрытые кишечнорастворимой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Аминосалициловая кислота</w:t>
            </w:r>
          </w:p>
        </w:tc>
        <w:tc>
          <w:tcPr>
            <w:tcW w:w="4592" w:type="dxa"/>
          </w:tcPr>
          <w:p w:rsidR="001D340C" w:rsidRDefault="001D340C">
            <w:pPr>
              <w:pStyle w:val="ConsPlusNormal"/>
            </w:pPr>
            <w:r>
              <w:t>гранулы кишечнорастворимые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Аминосалициловая кислота</w:t>
            </w:r>
          </w:p>
        </w:tc>
        <w:tc>
          <w:tcPr>
            <w:tcW w:w="4592" w:type="dxa"/>
          </w:tcPr>
          <w:p w:rsidR="001D340C" w:rsidRDefault="001D340C">
            <w:pPr>
              <w:pStyle w:val="ConsPlusNormal"/>
            </w:pPr>
            <w:r>
              <w:t>таблетки кишечнорастворимые, покрытые пленочной оболочкой</w:t>
            </w:r>
          </w:p>
        </w:tc>
      </w:tr>
      <w:tr w:rsidR="001D340C">
        <w:tc>
          <w:tcPr>
            <w:tcW w:w="674" w:type="dxa"/>
          </w:tcPr>
          <w:p w:rsidR="001D340C" w:rsidRDefault="001D340C">
            <w:pPr>
              <w:pStyle w:val="ConsPlusNormal"/>
              <w:jc w:val="center"/>
            </w:pPr>
            <w:r>
              <w:t>28</w:t>
            </w:r>
          </w:p>
        </w:tc>
        <w:tc>
          <w:tcPr>
            <w:tcW w:w="3798" w:type="dxa"/>
          </w:tcPr>
          <w:p w:rsidR="001D340C" w:rsidRDefault="001D340C">
            <w:pPr>
              <w:pStyle w:val="ConsPlusNormal"/>
            </w:pPr>
            <w:r>
              <w:t>Аминофиллин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29</w:t>
            </w:r>
          </w:p>
        </w:tc>
        <w:tc>
          <w:tcPr>
            <w:tcW w:w="3798" w:type="dxa"/>
          </w:tcPr>
          <w:p w:rsidR="001D340C" w:rsidRDefault="001D340C">
            <w:pPr>
              <w:pStyle w:val="ConsPlusNormal"/>
            </w:pPr>
            <w:r>
              <w:t>Амиодарон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30</w:t>
            </w:r>
          </w:p>
        </w:tc>
        <w:tc>
          <w:tcPr>
            <w:tcW w:w="3798" w:type="dxa"/>
          </w:tcPr>
          <w:p w:rsidR="001D340C" w:rsidRDefault="001D340C">
            <w:pPr>
              <w:pStyle w:val="ConsPlusNormal"/>
            </w:pPr>
            <w:r>
              <w:t>Амитриптилин</w:t>
            </w:r>
          </w:p>
        </w:tc>
        <w:tc>
          <w:tcPr>
            <w:tcW w:w="4592" w:type="dxa"/>
          </w:tcPr>
          <w:p w:rsidR="001D340C" w:rsidRDefault="001D340C">
            <w:pPr>
              <w:pStyle w:val="ConsPlusNormal"/>
            </w:pPr>
            <w:r>
              <w:t>капсулы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Амитриптилин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Амитриптилин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Амитриптилин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31</w:t>
            </w:r>
          </w:p>
        </w:tc>
        <w:tc>
          <w:tcPr>
            <w:tcW w:w="3798" w:type="dxa"/>
          </w:tcPr>
          <w:p w:rsidR="001D340C" w:rsidRDefault="001D340C">
            <w:pPr>
              <w:pStyle w:val="ConsPlusNormal"/>
            </w:pPr>
            <w:r>
              <w:t>Амлодипин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Амлодипин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32</w:t>
            </w:r>
          </w:p>
        </w:tc>
        <w:tc>
          <w:tcPr>
            <w:tcW w:w="3798" w:type="dxa"/>
          </w:tcPr>
          <w:p w:rsidR="001D340C" w:rsidRDefault="001D340C">
            <w:pPr>
              <w:pStyle w:val="ConsPlusNormal"/>
            </w:pPr>
            <w:r>
              <w:t>Амоксициллин</w:t>
            </w:r>
          </w:p>
        </w:tc>
        <w:tc>
          <w:tcPr>
            <w:tcW w:w="4592" w:type="dxa"/>
          </w:tcPr>
          <w:p w:rsidR="001D340C" w:rsidRDefault="001D340C">
            <w:pPr>
              <w:pStyle w:val="ConsPlusNormal"/>
            </w:pPr>
            <w:r>
              <w:t>гранулы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Амоксициллин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Амоксициллин</w:t>
            </w:r>
          </w:p>
        </w:tc>
        <w:tc>
          <w:tcPr>
            <w:tcW w:w="4592" w:type="dxa"/>
          </w:tcPr>
          <w:p w:rsidR="001D340C" w:rsidRDefault="001D340C">
            <w:pPr>
              <w:pStyle w:val="ConsPlusNormal"/>
            </w:pPr>
            <w:r>
              <w:t>порошок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Амоксициллин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Амоксициллин</w:t>
            </w:r>
          </w:p>
        </w:tc>
        <w:tc>
          <w:tcPr>
            <w:tcW w:w="4592" w:type="dxa"/>
          </w:tcPr>
          <w:p w:rsidR="001D340C" w:rsidRDefault="001D340C">
            <w:pPr>
              <w:pStyle w:val="ConsPlusNormal"/>
            </w:pPr>
            <w:r>
              <w:t>таблетки диспергируемые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Амоксициллин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33</w:t>
            </w:r>
          </w:p>
        </w:tc>
        <w:tc>
          <w:tcPr>
            <w:tcW w:w="3798" w:type="dxa"/>
          </w:tcPr>
          <w:p w:rsidR="001D340C" w:rsidRDefault="001D340C">
            <w:pPr>
              <w:pStyle w:val="ConsPlusNormal"/>
            </w:pPr>
            <w:r>
              <w:t>Амоксициллин + [Клавулановая кислота]</w:t>
            </w:r>
          </w:p>
        </w:tc>
        <w:tc>
          <w:tcPr>
            <w:tcW w:w="4592" w:type="dxa"/>
          </w:tcPr>
          <w:p w:rsidR="001D340C" w:rsidRDefault="001D340C">
            <w:pPr>
              <w:pStyle w:val="ConsPlusNormal"/>
            </w:pPr>
            <w:r>
              <w:t>порошок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Амоксициллин + [Клавулановая кислота]</w:t>
            </w:r>
          </w:p>
        </w:tc>
        <w:tc>
          <w:tcPr>
            <w:tcW w:w="4592" w:type="dxa"/>
          </w:tcPr>
          <w:p w:rsidR="001D340C" w:rsidRDefault="001D340C">
            <w:pPr>
              <w:pStyle w:val="ConsPlusNormal"/>
            </w:pPr>
            <w:r>
              <w:t>таблетки диспергируемые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Амоксициллин + [Клавулановая кислота]</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Амоксициллин + [Клавулановая кислота]</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Амоксициллин + [Клавулановая кислота]</w:t>
            </w:r>
          </w:p>
        </w:tc>
        <w:tc>
          <w:tcPr>
            <w:tcW w:w="4592" w:type="dxa"/>
          </w:tcPr>
          <w:p w:rsidR="001D340C" w:rsidRDefault="001D340C">
            <w:pPr>
              <w:pStyle w:val="ConsPlusNormal"/>
            </w:pPr>
            <w:r>
              <w:t>таблетки с модифицированным высвобождением, покрытые пленочной оболочкой</w:t>
            </w:r>
          </w:p>
        </w:tc>
      </w:tr>
      <w:tr w:rsidR="001D340C">
        <w:tc>
          <w:tcPr>
            <w:tcW w:w="674" w:type="dxa"/>
          </w:tcPr>
          <w:p w:rsidR="001D340C" w:rsidRDefault="001D340C">
            <w:pPr>
              <w:pStyle w:val="ConsPlusNormal"/>
              <w:jc w:val="center"/>
            </w:pPr>
            <w:r>
              <w:t>34</w:t>
            </w:r>
          </w:p>
        </w:tc>
        <w:tc>
          <w:tcPr>
            <w:tcW w:w="3798" w:type="dxa"/>
          </w:tcPr>
          <w:p w:rsidR="001D340C" w:rsidRDefault="001D340C">
            <w:pPr>
              <w:pStyle w:val="ConsPlusNormal"/>
            </w:pPr>
            <w:r>
              <w:t>Ампициллин</w:t>
            </w:r>
          </w:p>
        </w:tc>
        <w:tc>
          <w:tcPr>
            <w:tcW w:w="4592" w:type="dxa"/>
          </w:tcPr>
          <w:p w:rsidR="001D340C" w:rsidRDefault="001D340C">
            <w:pPr>
              <w:pStyle w:val="ConsPlusNormal"/>
            </w:pPr>
            <w:r>
              <w:t>порошок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Ампициллин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35</w:t>
            </w:r>
          </w:p>
        </w:tc>
        <w:tc>
          <w:tcPr>
            <w:tcW w:w="3798" w:type="dxa"/>
          </w:tcPr>
          <w:p w:rsidR="001D340C" w:rsidRDefault="001D340C">
            <w:pPr>
              <w:pStyle w:val="ConsPlusNormal"/>
            </w:pPr>
            <w:r>
              <w:t>Анастрозол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36</w:t>
            </w:r>
          </w:p>
        </w:tc>
        <w:tc>
          <w:tcPr>
            <w:tcW w:w="3798" w:type="dxa"/>
          </w:tcPr>
          <w:p w:rsidR="001D340C" w:rsidRDefault="001D340C">
            <w:pPr>
              <w:pStyle w:val="ConsPlusNormal"/>
            </w:pPr>
            <w:r>
              <w:t>Анатоксин дифтерийно-столбнячный</w:t>
            </w:r>
          </w:p>
        </w:tc>
        <w:tc>
          <w:tcPr>
            <w:tcW w:w="4592" w:type="dxa"/>
          </w:tcPr>
          <w:p w:rsidR="001D340C" w:rsidRDefault="001D340C">
            <w:pPr>
              <w:pStyle w:val="ConsPlusNormal"/>
            </w:pPr>
            <w:r>
              <w:t>суспензия для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Анатоксин дифтерийно-столбнячный</w:t>
            </w:r>
          </w:p>
        </w:tc>
        <w:tc>
          <w:tcPr>
            <w:tcW w:w="4592" w:type="dxa"/>
          </w:tcPr>
          <w:p w:rsidR="001D340C" w:rsidRDefault="001D340C">
            <w:pPr>
              <w:pStyle w:val="ConsPlusNormal"/>
            </w:pPr>
            <w:r>
              <w:t>суспензия для внутримышечного и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Анатоксин дифтерийно-столбнячный</w:t>
            </w:r>
          </w:p>
        </w:tc>
        <w:tc>
          <w:tcPr>
            <w:tcW w:w="4592" w:type="dxa"/>
          </w:tcPr>
          <w:p w:rsidR="001D340C" w:rsidRDefault="001D340C">
            <w:pPr>
              <w:pStyle w:val="ConsPlusNormal"/>
            </w:pPr>
            <w:r>
              <w:t>суспензия для инъекций</w:t>
            </w:r>
          </w:p>
        </w:tc>
      </w:tr>
      <w:tr w:rsidR="001D340C">
        <w:tc>
          <w:tcPr>
            <w:tcW w:w="674" w:type="dxa"/>
          </w:tcPr>
          <w:p w:rsidR="001D340C" w:rsidRDefault="001D340C">
            <w:pPr>
              <w:pStyle w:val="ConsPlusNormal"/>
              <w:jc w:val="center"/>
            </w:pPr>
            <w:r>
              <w:t>37</w:t>
            </w:r>
          </w:p>
        </w:tc>
        <w:tc>
          <w:tcPr>
            <w:tcW w:w="3798" w:type="dxa"/>
          </w:tcPr>
          <w:p w:rsidR="001D340C" w:rsidRDefault="001D340C">
            <w:pPr>
              <w:pStyle w:val="ConsPlusNormal"/>
            </w:pPr>
            <w:r>
              <w:t>Анатоксин дифтерийный</w:t>
            </w:r>
          </w:p>
        </w:tc>
        <w:tc>
          <w:tcPr>
            <w:tcW w:w="4592" w:type="dxa"/>
          </w:tcPr>
          <w:p w:rsidR="001D340C" w:rsidRDefault="001D340C">
            <w:pPr>
              <w:pStyle w:val="ConsPlusNormal"/>
            </w:pPr>
            <w:r>
              <w:t>суспензия для внутримышечного и подкожного введения</w:t>
            </w:r>
          </w:p>
        </w:tc>
      </w:tr>
      <w:tr w:rsidR="001D340C">
        <w:tc>
          <w:tcPr>
            <w:tcW w:w="674" w:type="dxa"/>
          </w:tcPr>
          <w:p w:rsidR="001D340C" w:rsidRDefault="001D340C">
            <w:pPr>
              <w:pStyle w:val="ConsPlusNormal"/>
              <w:jc w:val="center"/>
            </w:pPr>
            <w:r>
              <w:t>38</w:t>
            </w:r>
          </w:p>
        </w:tc>
        <w:tc>
          <w:tcPr>
            <w:tcW w:w="3798" w:type="dxa"/>
          </w:tcPr>
          <w:p w:rsidR="001D340C" w:rsidRDefault="001D340C">
            <w:pPr>
              <w:pStyle w:val="ConsPlusNormal"/>
            </w:pPr>
            <w:r>
              <w:t>Анатоксин столбнячный</w:t>
            </w:r>
          </w:p>
        </w:tc>
        <w:tc>
          <w:tcPr>
            <w:tcW w:w="4592" w:type="dxa"/>
          </w:tcPr>
          <w:p w:rsidR="001D340C" w:rsidRDefault="001D340C">
            <w:pPr>
              <w:pStyle w:val="ConsPlusNormal"/>
            </w:pPr>
            <w:r>
              <w:t>суспензия для подкожного введения</w:t>
            </w:r>
          </w:p>
        </w:tc>
      </w:tr>
      <w:tr w:rsidR="001D340C">
        <w:tc>
          <w:tcPr>
            <w:tcW w:w="674" w:type="dxa"/>
          </w:tcPr>
          <w:p w:rsidR="001D340C" w:rsidRDefault="001D340C">
            <w:pPr>
              <w:pStyle w:val="ConsPlusNormal"/>
              <w:jc w:val="center"/>
            </w:pPr>
            <w:r>
              <w:lastRenderedPageBreak/>
              <w:t>39</w:t>
            </w:r>
          </w:p>
        </w:tc>
        <w:tc>
          <w:tcPr>
            <w:tcW w:w="3798" w:type="dxa"/>
          </w:tcPr>
          <w:p w:rsidR="001D340C" w:rsidRDefault="001D340C">
            <w:pPr>
              <w:pStyle w:val="ConsPlusNormal"/>
            </w:pPr>
            <w:r>
              <w:t>Антиингибиторный коагулянтный комплекс</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jc w:val="center"/>
            </w:pPr>
            <w:r>
              <w:t>40</w:t>
            </w:r>
          </w:p>
        </w:tc>
        <w:tc>
          <w:tcPr>
            <w:tcW w:w="3798" w:type="dxa"/>
          </w:tcPr>
          <w:p w:rsidR="001D340C" w:rsidRDefault="001D340C">
            <w:pPr>
              <w:pStyle w:val="ConsPlusNormal"/>
            </w:pPr>
            <w:r>
              <w:t>Антитоксин ботулинический типа</w:t>
            </w:r>
            <w:proofErr w:type="gramStart"/>
            <w:r>
              <w:t xml:space="preserve"> А</w:t>
            </w:r>
            <w:proofErr w:type="gramEnd"/>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41</w:t>
            </w:r>
          </w:p>
        </w:tc>
        <w:tc>
          <w:tcPr>
            <w:tcW w:w="3798" w:type="dxa"/>
          </w:tcPr>
          <w:p w:rsidR="001D340C" w:rsidRDefault="001D340C">
            <w:pPr>
              <w:pStyle w:val="ConsPlusNormal"/>
            </w:pPr>
            <w:r>
              <w:t>Антитоксин ботулинический типа</w:t>
            </w:r>
            <w:proofErr w:type="gramStart"/>
            <w:r>
              <w:t xml:space="preserve"> В</w:t>
            </w:r>
            <w:proofErr w:type="gramEnd"/>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42</w:t>
            </w:r>
          </w:p>
        </w:tc>
        <w:tc>
          <w:tcPr>
            <w:tcW w:w="3798" w:type="dxa"/>
          </w:tcPr>
          <w:p w:rsidR="001D340C" w:rsidRDefault="001D340C">
            <w:pPr>
              <w:pStyle w:val="ConsPlusNormal"/>
            </w:pPr>
            <w:r>
              <w:t>Антитоксин ботулинический типа</w:t>
            </w:r>
            <w:proofErr w:type="gramStart"/>
            <w:r>
              <w:t xml:space="preserve"> Е</w:t>
            </w:r>
            <w:proofErr w:type="gramEnd"/>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43</w:t>
            </w:r>
          </w:p>
        </w:tc>
        <w:tc>
          <w:tcPr>
            <w:tcW w:w="3798" w:type="dxa"/>
          </w:tcPr>
          <w:p w:rsidR="001D340C" w:rsidRDefault="001D340C">
            <w:pPr>
              <w:pStyle w:val="ConsPlusNormal"/>
            </w:pPr>
            <w:r>
              <w:t>Антитоксин гангренозный</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44</w:t>
            </w:r>
          </w:p>
        </w:tc>
        <w:tc>
          <w:tcPr>
            <w:tcW w:w="3798" w:type="dxa"/>
          </w:tcPr>
          <w:p w:rsidR="001D340C" w:rsidRDefault="001D340C">
            <w:pPr>
              <w:pStyle w:val="ConsPlusNormal"/>
            </w:pPr>
            <w:r>
              <w:t>Антитоксин дифтерийный</w:t>
            </w:r>
          </w:p>
        </w:tc>
        <w:tc>
          <w:tcPr>
            <w:tcW w:w="4592" w:type="dxa"/>
          </w:tcPr>
          <w:p w:rsidR="001D340C" w:rsidRDefault="001D340C">
            <w:pPr>
              <w:pStyle w:val="ConsPlusNormal"/>
            </w:pPr>
            <w:r>
              <w:t>раствор для внутримышечного и подкожного введения</w:t>
            </w:r>
          </w:p>
        </w:tc>
      </w:tr>
      <w:tr w:rsidR="001D340C">
        <w:tc>
          <w:tcPr>
            <w:tcW w:w="674" w:type="dxa"/>
          </w:tcPr>
          <w:p w:rsidR="001D340C" w:rsidRDefault="001D340C">
            <w:pPr>
              <w:pStyle w:val="ConsPlusNormal"/>
              <w:jc w:val="center"/>
            </w:pPr>
            <w:r>
              <w:t>45</w:t>
            </w:r>
          </w:p>
        </w:tc>
        <w:tc>
          <w:tcPr>
            <w:tcW w:w="3798" w:type="dxa"/>
          </w:tcPr>
          <w:p w:rsidR="001D340C" w:rsidRDefault="001D340C">
            <w:pPr>
              <w:pStyle w:val="ConsPlusNormal"/>
            </w:pPr>
            <w:r>
              <w:t>Антитоксин столбнячный</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46</w:t>
            </w:r>
          </w:p>
        </w:tc>
        <w:tc>
          <w:tcPr>
            <w:tcW w:w="3798" w:type="dxa"/>
          </w:tcPr>
          <w:p w:rsidR="001D340C" w:rsidRDefault="001D340C">
            <w:pPr>
              <w:pStyle w:val="ConsPlusNormal"/>
            </w:pPr>
            <w:r>
              <w:t>Антитоксин яда гадюки обыкновенной</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47</w:t>
            </w:r>
          </w:p>
        </w:tc>
        <w:tc>
          <w:tcPr>
            <w:tcW w:w="3798" w:type="dxa"/>
          </w:tcPr>
          <w:p w:rsidR="001D340C" w:rsidRDefault="001D340C">
            <w:pPr>
              <w:pStyle w:val="ConsPlusNormal"/>
            </w:pPr>
            <w:r>
              <w:t>Апиксабан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48</w:t>
            </w:r>
          </w:p>
        </w:tc>
        <w:tc>
          <w:tcPr>
            <w:tcW w:w="3798" w:type="dxa"/>
          </w:tcPr>
          <w:p w:rsidR="001D340C" w:rsidRDefault="001D340C">
            <w:pPr>
              <w:pStyle w:val="ConsPlusNormal"/>
            </w:pPr>
            <w:r>
              <w:t>Апремиласт</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49</w:t>
            </w:r>
          </w:p>
        </w:tc>
        <w:tc>
          <w:tcPr>
            <w:tcW w:w="3798" w:type="dxa"/>
          </w:tcPr>
          <w:p w:rsidR="001D340C" w:rsidRDefault="001D340C">
            <w:pPr>
              <w:pStyle w:val="ConsPlusNormal"/>
            </w:pPr>
            <w:r>
              <w:t>Аскорбиновая кислота</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Аскорбиновая кислота</w:t>
            </w:r>
          </w:p>
        </w:tc>
        <w:tc>
          <w:tcPr>
            <w:tcW w:w="4592" w:type="dxa"/>
          </w:tcPr>
          <w:p w:rsidR="001D340C" w:rsidRDefault="001D340C">
            <w:pPr>
              <w:pStyle w:val="ConsPlusNormal"/>
            </w:pPr>
            <w:r>
              <w:t>драже</w:t>
            </w:r>
          </w:p>
        </w:tc>
      </w:tr>
      <w:tr w:rsidR="001D340C">
        <w:tc>
          <w:tcPr>
            <w:tcW w:w="674" w:type="dxa"/>
          </w:tcPr>
          <w:p w:rsidR="001D340C" w:rsidRDefault="001D340C">
            <w:pPr>
              <w:pStyle w:val="ConsPlusNormal"/>
            </w:pPr>
          </w:p>
        </w:tc>
        <w:tc>
          <w:tcPr>
            <w:tcW w:w="3798" w:type="dxa"/>
          </w:tcPr>
          <w:p w:rsidR="001D340C" w:rsidRDefault="001D340C">
            <w:pPr>
              <w:pStyle w:val="ConsPlusNormal"/>
            </w:pPr>
            <w:r>
              <w:t>Аскорбиновая кислота</w:t>
            </w:r>
          </w:p>
        </w:tc>
        <w:tc>
          <w:tcPr>
            <w:tcW w:w="4592" w:type="dxa"/>
          </w:tcPr>
          <w:p w:rsidR="001D340C" w:rsidRDefault="001D340C">
            <w:pPr>
              <w:pStyle w:val="ConsPlusNormal"/>
            </w:pPr>
            <w:r>
              <w:t>капли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Аскорбиновая кислота</w:t>
            </w:r>
          </w:p>
        </w:tc>
        <w:tc>
          <w:tcPr>
            <w:tcW w:w="4592" w:type="dxa"/>
          </w:tcPr>
          <w:p w:rsidR="001D340C" w:rsidRDefault="001D340C">
            <w:pPr>
              <w:pStyle w:val="ConsPlusNormal"/>
            </w:pPr>
            <w:r>
              <w:t>капсулы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Аскорбиновая кислота</w:t>
            </w:r>
          </w:p>
        </w:tc>
        <w:tc>
          <w:tcPr>
            <w:tcW w:w="4592" w:type="dxa"/>
          </w:tcPr>
          <w:p w:rsidR="001D340C" w:rsidRDefault="001D340C">
            <w:pPr>
              <w:pStyle w:val="ConsPlusNormal"/>
            </w:pPr>
            <w:r>
              <w:t>порошок для приготовления раствора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Аскорбиновая кислота</w:t>
            </w:r>
          </w:p>
        </w:tc>
        <w:tc>
          <w:tcPr>
            <w:tcW w:w="4592" w:type="dxa"/>
          </w:tcPr>
          <w:p w:rsidR="001D340C" w:rsidRDefault="001D340C">
            <w:pPr>
              <w:pStyle w:val="ConsPlusNormal"/>
            </w:pPr>
            <w:r>
              <w:t>порошок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Аскорбиновая кислота</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50</w:t>
            </w:r>
          </w:p>
        </w:tc>
        <w:tc>
          <w:tcPr>
            <w:tcW w:w="3798" w:type="dxa"/>
          </w:tcPr>
          <w:p w:rsidR="001D340C" w:rsidRDefault="001D340C">
            <w:pPr>
              <w:pStyle w:val="ConsPlusNormal"/>
            </w:pPr>
            <w:r>
              <w:t>Атазанавир</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51</w:t>
            </w:r>
          </w:p>
        </w:tc>
        <w:tc>
          <w:tcPr>
            <w:tcW w:w="3798" w:type="dxa"/>
          </w:tcPr>
          <w:p w:rsidR="001D340C" w:rsidRDefault="001D340C">
            <w:pPr>
              <w:pStyle w:val="ConsPlusNormal"/>
            </w:pPr>
            <w:r>
              <w:t>Атезолизумаб</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lastRenderedPageBreak/>
              <w:t>52</w:t>
            </w:r>
          </w:p>
        </w:tc>
        <w:tc>
          <w:tcPr>
            <w:tcW w:w="3798" w:type="dxa"/>
          </w:tcPr>
          <w:p w:rsidR="001D340C" w:rsidRDefault="001D340C">
            <w:pPr>
              <w:pStyle w:val="ConsPlusNormal"/>
            </w:pPr>
            <w:r>
              <w:t>Атенолол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Атенолол</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Атенолол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53</w:t>
            </w:r>
          </w:p>
        </w:tc>
        <w:tc>
          <w:tcPr>
            <w:tcW w:w="3798" w:type="dxa"/>
          </w:tcPr>
          <w:p w:rsidR="001D340C" w:rsidRDefault="001D340C">
            <w:pPr>
              <w:pStyle w:val="ConsPlusNormal"/>
            </w:pPr>
            <w:r>
              <w:t>Аторвастатин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Аторвастатин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Аторвастатин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54</w:t>
            </w:r>
          </w:p>
        </w:tc>
        <w:tc>
          <w:tcPr>
            <w:tcW w:w="3798" w:type="dxa"/>
          </w:tcPr>
          <w:p w:rsidR="001D340C" w:rsidRDefault="001D340C">
            <w:pPr>
              <w:pStyle w:val="ConsPlusNormal"/>
            </w:pPr>
            <w:r>
              <w:t>Атропин</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Атропин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55</w:t>
            </w:r>
          </w:p>
        </w:tc>
        <w:tc>
          <w:tcPr>
            <w:tcW w:w="3798" w:type="dxa"/>
          </w:tcPr>
          <w:p w:rsidR="001D340C" w:rsidRDefault="001D340C">
            <w:pPr>
              <w:pStyle w:val="ConsPlusNormal"/>
            </w:pPr>
            <w:r>
              <w:t>Афатиниб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56</w:t>
            </w:r>
          </w:p>
        </w:tc>
        <w:tc>
          <w:tcPr>
            <w:tcW w:w="3798" w:type="dxa"/>
          </w:tcPr>
          <w:p w:rsidR="001D340C" w:rsidRDefault="001D340C">
            <w:pPr>
              <w:pStyle w:val="ConsPlusNormal"/>
            </w:pPr>
            <w:r>
              <w:t>Афлиберцепт</w:t>
            </w:r>
          </w:p>
        </w:tc>
        <w:tc>
          <w:tcPr>
            <w:tcW w:w="4592" w:type="dxa"/>
          </w:tcPr>
          <w:p w:rsidR="001D340C" w:rsidRDefault="001D340C">
            <w:pPr>
              <w:pStyle w:val="ConsPlusNormal"/>
            </w:pPr>
            <w:r>
              <w:t>раствор для внутриглазного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Афлиберцепт</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57</w:t>
            </w:r>
          </w:p>
        </w:tc>
        <w:tc>
          <w:tcPr>
            <w:tcW w:w="3798" w:type="dxa"/>
          </w:tcPr>
          <w:p w:rsidR="001D340C" w:rsidRDefault="001D340C">
            <w:pPr>
              <w:pStyle w:val="ConsPlusNormal"/>
            </w:pPr>
            <w:r>
              <w:t>Ацетазоламид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58</w:t>
            </w:r>
          </w:p>
        </w:tc>
        <w:tc>
          <w:tcPr>
            <w:tcW w:w="3798" w:type="dxa"/>
          </w:tcPr>
          <w:p w:rsidR="001D340C" w:rsidRDefault="001D340C">
            <w:pPr>
              <w:pStyle w:val="ConsPlusNormal"/>
            </w:pPr>
            <w:r>
              <w:t>Ацетилсалициловая кислота</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Ацетилсалициловая кислота</w:t>
            </w:r>
          </w:p>
        </w:tc>
        <w:tc>
          <w:tcPr>
            <w:tcW w:w="4592" w:type="dxa"/>
          </w:tcPr>
          <w:p w:rsidR="001D340C" w:rsidRDefault="001D340C">
            <w:pPr>
              <w:pStyle w:val="ConsPlusNormal"/>
            </w:pPr>
            <w:r>
              <w:t>таблетки, покрытые кишечнорастворимой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Ацетилсалициловая кислота</w:t>
            </w:r>
          </w:p>
        </w:tc>
        <w:tc>
          <w:tcPr>
            <w:tcW w:w="4592" w:type="dxa"/>
          </w:tcPr>
          <w:p w:rsidR="001D340C" w:rsidRDefault="001D340C">
            <w:pPr>
              <w:pStyle w:val="ConsPlusNormal"/>
            </w:pPr>
            <w:r>
              <w:t>таблетки, покрытые кишечнорастворимой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Ацетилсалициловая кислота</w:t>
            </w:r>
          </w:p>
        </w:tc>
        <w:tc>
          <w:tcPr>
            <w:tcW w:w="4592" w:type="dxa"/>
          </w:tcPr>
          <w:p w:rsidR="001D340C" w:rsidRDefault="001D340C">
            <w:pPr>
              <w:pStyle w:val="ConsPlusNormal"/>
            </w:pPr>
            <w:r>
              <w:t>таблетки кишечнорастворимые,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Ацетилсалициловая кислота</w:t>
            </w:r>
          </w:p>
        </w:tc>
        <w:tc>
          <w:tcPr>
            <w:tcW w:w="4592" w:type="dxa"/>
          </w:tcPr>
          <w:p w:rsidR="001D340C" w:rsidRDefault="001D340C">
            <w:pPr>
              <w:pStyle w:val="ConsPlusNormal"/>
            </w:pPr>
            <w:r>
              <w:t>таблетки кишечнорастворимые, покрытые оболочкой</w:t>
            </w:r>
          </w:p>
        </w:tc>
      </w:tr>
      <w:tr w:rsidR="001D340C">
        <w:tc>
          <w:tcPr>
            <w:tcW w:w="674" w:type="dxa"/>
          </w:tcPr>
          <w:p w:rsidR="001D340C" w:rsidRDefault="001D340C">
            <w:pPr>
              <w:pStyle w:val="ConsPlusNormal"/>
              <w:jc w:val="center"/>
            </w:pPr>
            <w:r>
              <w:t>59</w:t>
            </w:r>
          </w:p>
        </w:tc>
        <w:tc>
          <w:tcPr>
            <w:tcW w:w="3798" w:type="dxa"/>
          </w:tcPr>
          <w:p w:rsidR="001D340C" w:rsidRDefault="001D340C">
            <w:pPr>
              <w:pStyle w:val="ConsPlusNormal"/>
            </w:pPr>
            <w:r>
              <w:t>Ацетилцистеин</w:t>
            </w:r>
          </w:p>
        </w:tc>
        <w:tc>
          <w:tcPr>
            <w:tcW w:w="4592" w:type="dxa"/>
          </w:tcPr>
          <w:p w:rsidR="001D340C" w:rsidRDefault="001D340C">
            <w:pPr>
              <w:pStyle w:val="ConsPlusNormal"/>
            </w:pPr>
            <w:r>
              <w:t>гранулы для приготовления сиропа</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Ацетилцистеин</w:t>
            </w:r>
          </w:p>
        </w:tc>
        <w:tc>
          <w:tcPr>
            <w:tcW w:w="4592" w:type="dxa"/>
          </w:tcPr>
          <w:p w:rsidR="001D340C" w:rsidRDefault="001D340C">
            <w:pPr>
              <w:pStyle w:val="ConsPlusNormal"/>
            </w:pPr>
            <w:r>
              <w:t>гранулы для приготовления раствора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Ацетилцистеин</w:t>
            </w:r>
          </w:p>
        </w:tc>
        <w:tc>
          <w:tcPr>
            <w:tcW w:w="4592" w:type="dxa"/>
          </w:tcPr>
          <w:p w:rsidR="001D340C" w:rsidRDefault="001D340C">
            <w:pPr>
              <w:pStyle w:val="ConsPlusNormal"/>
            </w:pPr>
            <w:r>
              <w:t xml:space="preserve">порошок для приготовления </w:t>
            </w:r>
            <w:r>
              <w:lastRenderedPageBreak/>
              <w:t>раствора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Ацетилцистеин</w:t>
            </w:r>
          </w:p>
        </w:tc>
        <w:tc>
          <w:tcPr>
            <w:tcW w:w="4592" w:type="dxa"/>
          </w:tcPr>
          <w:p w:rsidR="001D340C" w:rsidRDefault="001D340C">
            <w:pPr>
              <w:pStyle w:val="ConsPlusNormal"/>
            </w:pPr>
            <w:r>
              <w:t>раствор для инъекций и ингаляций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Ацетилцистеин</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Ацетилцистеин</w:t>
            </w:r>
          </w:p>
        </w:tc>
        <w:tc>
          <w:tcPr>
            <w:tcW w:w="4592" w:type="dxa"/>
          </w:tcPr>
          <w:p w:rsidR="001D340C" w:rsidRDefault="001D340C">
            <w:pPr>
              <w:pStyle w:val="ConsPlusNormal"/>
            </w:pPr>
            <w:r>
              <w:t>сироп</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Ацетилцистеин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Ацетилцистеин</w:t>
            </w:r>
          </w:p>
        </w:tc>
        <w:tc>
          <w:tcPr>
            <w:tcW w:w="4592" w:type="dxa"/>
          </w:tcPr>
          <w:p w:rsidR="001D340C" w:rsidRDefault="001D340C">
            <w:pPr>
              <w:pStyle w:val="ConsPlusNormal"/>
            </w:pPr>
            <w:r>
              <w:t>таблетки шипучие</w:t>
            </w:r>
          </w:p>
        </w:tc>
      </w:tr>
      <w:tr w:rsidR="001D340C">
        <w:tc>
          <w:tcPr>
            <w:tcW w:w="674" w:type="dxa"/>
          </w:tcPr>
          <w:p w:rsidR="001D340C" w:rsidRDefault="001D340C">
            <w:pPr>
              <w:pStyle w:val="ConsPlusNormal"/>
              <w:jc w:val="center"/>
            </w:pPr>
            <w:r>
              <w:t>60</w:t>
            </w:r>
          </w:p>
        </w:tc>
        <w:tc>
          <w:tcPr>
            <w:tcW w:w="3798" w:type="dxa"/>
          </w:tcPr>
          <w:p w:rsidR="001D340C" w:rsidRDefault="001D340C">
            <w:pPr>
              <w:pStyle w:val="ConsPlusNormal"/>
            </w:pPr>
            <w:r>
              <w:t>Ацикловир</w:t>
            </w:r>
          </w:p>
        </w:tc>
        <w:tc>
          <w:tcPr>
            <w:tcW w:w="4592" w:type="dxa"/>
          </w:tcPr>
          <w:p w:rsidR="001D340C" w:rsidRDefault="001D340C">
            <w:pPr>
              <w:pStyle w:val="ConsPlusNormal"/>
            </w:pPr>
            <w:r>
              <w:t>крем для местного и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Ацикловир</w:t>
            </w:r>
          </w:p>
        </w:tc>
        <w:tc>
          <w:tcPr>
            <w:tcW w:w="4592" w:type="dxa"/>
          </w:tcPr>
          <w:p w:rsidR="001D340C" w:rsidRDefault="001D340C">
            <w:pPr>
              <w:pStyle w:val="ConsPlusNormal"/>
            </w:pPr>
            <w:r>
              <w:t>крем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Ацикловир</w:t>
            </w:r>
          </w:p>
        </w:tc>
        <w:tc>
          <w:tcPr>
            <w:tcW w:w="4592" w:type="dxa"/>
          </w:tcPr>
          <w:p w:rsidR="001D340C" w:rsidRDefault="001D340C">
            <w:pPr>
              <w:pStyle w:val="ConsPlusNormal"/>
            </w:pPr>
            <w:r>
              <w:t>мазь глазная</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Ацикловир</w:t>
            </w:r>
          </w:p>
        </w:tc>
        <w:tc>
          <w:tcPr>
            <w:tcW w:w="4592" w:type="dxa"/>
          </w:tcPr>
          <w:p w:rsidR="001D340C" w:rsidRDefault="001D340C">
            <w:pPr>
              <w:pStyle w:val="ConsPlusNormal"/>
            </w:pPr>
            <w:r>
              <w:t>мазь для местного и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Ацикловир</w:t>
            </w:r>
          </w:p>
        </w:tc>
        <w:tc>
          <w:tcPr>
            <w:tcW w:w="4592" w:type="dxa"/>
          </w:tcPr>
          <w:p w:rsidR="001D340C" w:rsidRDefault="001D340C">
            <w:pPr>
              <w:pStyle w:val="ConsPlusNormal"/>
            </w:pPr>
            <w:r>
              <w:t>мазь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Ацикловир</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Ацикловир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61</w:t>
            </w:r>
          </w:p>
        </w:tc>
        <w:tc>
          <w:tcPr>
            <w:tcW w:w="3798" w:type="dxa"/>
          </w:tcPr>
          <w:p w:rsidR="001D340C" w:rsidRDefault="001D340C">
            <w:pPr>
              <w:pStyle w:val="ConsPlusNormal"/>
            </w:pPr>
            <w:r>
              <w:t>Баклофен</w:t>
            </w:r>
          </w:p>
        </w:tc>
        <w:tc>
          <w:tcPr>
            <w:tcW w:w="4592" w:type="dxa"/>
          </w:tcPr>
          <w:p w:rsidR="001D340C" w:rsidRDefault="001D340C">
            <w:pPr>
              <w:pStyle w:val="ConsPlusNormal"/>
            </w:pPr>
            <w:r>
              <w:t>раствор для интратекального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Баклофен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62</w:t>
            </w:r>
          </w:p>
        </w:tc>
        <w:tc>
          <w:tcPr>
            <w:tcW w:w="3798" w:type="dxa"/>
          </w:tcPr>
          <w:p w:rsidR="001D340C" w:rsidRDefault="001D340C">
            <w:pPr>
              <w:pStyle w:val="ConsPlusNormal"/>
            </w:pPr>
            <w:r>
              <w:t>Барицитиниб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63</w:t>
            </w:r>
          </w:p>
        </w:tc>
        <w:tc>
          <w:tcPr>
            <w:tcW w:w="3798" w:type="dxa"/>
          </w:tcPr>
          <w:p w:rsidR="001D340C" w:rsidRDefault="001D340C">
            <w:pPr>
              <w:pStyle w:val="ConsPlusNormal"/>
            </w:pPr>
            <w:r>
              <w:t>Бевацизумаб</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64</w:t>
            </w:r>
          </w:p>
        </w:tc>
        <w:tc>
          <w:tcPr>
            <w:tcW w:w="3798" w:type="dxa"/>
          </w:tcPr>
          <w:p w:rsidR="001D340C" w:rsidRDefault="001D340C">
            <w:pPr>
              <w:pStyle w:val="ConsPlusNormal"/>
            </w:pPr>
            <w:r>
              <w:t>Бедаквилин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65</w:t>
            </w:r>
          </w:p>
        </w:tc>
        <w:tc>
          <w:tcPr>
            <w:tcW w:w="3798" w:type="dxa"/>
          </w:tcPr>
          <w:p w:rsidR="001D340C" w:rsidRDefault="001D340C">
            <w:pPr>
              <w:pStyle w:val="ConsPlusNormal"/>
            </w:pPr>
            <w:r>
              <w:t>Беклометазон</w:t>
            </w:r>
          </w:p>
        </w:tc>
        <w:tc>
          <w:tcPr>
            <w:tcW w:w="4592" w:type="dxa"/>
          </w:tcPr>
          <w:p w:rsidR="001D340C" w:rsidRDefault="001D340C">
            <w:pPr>
              <w:pStyle w:val="ConsPlusNormal"/>
            </w:pPr>
            <w:r>
              <w:t>аэрозоль для ингаляций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Беклометазон</w:t>
            </w:r>
          </w:p>
        </w:tc>
        <w:tc>
          <w:tcPr>
            <w:tcW w:w="4592" w:type="dxa"/>
          </w:tcPr>
          <w:p w:rsidR="001D340C" w:rsidRDefault="001D340C">
            <w:pPr>
              <w:pStyle w:val="ConsPlusNormal"/>
            </w:pPr>
            <w:r>
              <w:t>аэрозоль для ингаляций дозированный активируемый вдохом</w:t>
            </w:r>
          </w:p>
        </w:tc>
      </w:tr>
      <w:tr w:rsidR="001D340C">
        <w:tc>
          <w:tcPr>
            <w:tcW w:w="674" w:type="dxa"/>
          </w:tcPr>
          <w:p w:rsidR="001D340C" w:rsidRDefault="001D340C">
            <w:pPr>
              <w:pStyle w:val="ConsPlusNormal"/>
            </w:pPr>
          </w:p>
        </w:tc>
        <w:tc>
          <w:tcPr>
            <w:tcW w:w="3798" w:type="dxa"/>
          </w:tcPr>
          <w:p w:rsidR="001D340C" w:rsidRDefault="001D340C">
            <w:pPr>
              <w:pStyle w:val="ConsPlusNormal"/>
            </w:pPr>
            <w:r>
              <w:t>Беклометазон</w:t>
            </w:r>
          </w:p>
        </w:tc>
        <w:tc>
          <w:tcPr>
            <w:tcW w:w="4592" w:type="dxa"/>
          </w:tcPr>
          <w:p w:rsidR="001D340C" w:rsidRDefault="001D340C">
            <w:pPr>
              <w:pStyle w:val="ConsPlusNormal"/>
            </w:pPr>
            <w:r>
              <w:t>аэрозоль назальный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Беклометазон</w:t>
            </w:r>
          </w:p>
        </w:tc>
        <w:tc>
          <w:tcPr>
            <w:tcW w:w="4592" w:type="dxa"/>
          </w:tcPr>
          <w:p w:rsidR="001D340C" w:rsidRDefault="001D340C">
            <w:pPr>
              <w:pStyle w:val="ConsPlusNormal"/>
            </w:pPr>
            <w:r>
              <w:t>спрей назальный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Беклометазон</w:t>
            </w:r>
          </w:p>
        </w:tc>
        <w:tc>
          <w:tcPr>
            <w:tcW w:w="4592" w:type="dxa"/>
          </w:tcPr>
          <w:p w:rsidR="001D340C" w:rsidRDefault="001D340C">
            <w:pPr>
              <w:pStyle w:val="ConsPlusNormal"/>
            </w:pPr>
            <w:r>
              <w:t>суспензия для ингаляций</w:t>
            </w:r>
          </w:p>
        </w:tc>
      </w:tr>
      <w:tr w:rsidR="001D340C">
        <w:tc>
          <w:tcPr>
            <w:tcW w:w="674" w:type="dxa"/>
          </w:tcPr>
          <w:p w:rsidR="001D340C" w:rsidRDefault="001D340C">
            <w:pPr>
              <w:pStyle w:val="ConsPlusNormal"/>
              <w:jc w:val="center"/>
            </w:pPr>
            <w:r>
              <w:t>66</w:t>
            </w:r>
          </w:p>
        </w:tc>
        <w:tc>
          <w:tcPr>
            <w:tcW w:w="3798" w:type="dxa"/>
          </w:tcPr>
          <w:p w:rsidR="001D340C" w:rsidRDefault="001D340C">
            <w:pPr>
              <w:pStyle w:val="ConsPlusNormal"/>
            </w:pPr>
            <w:r>
              <w:t>Беклометазон + Формотерол</w:t>
            </w:r>
          </w:p>
        </w:tc>
        <w:tc>
          <w:tcPr>
            <w:tcW w:w="4592" w:type="dxa"/>
          </w:tcPr>
          <w:p w:rsidR="001D340C" w:rsidRDefault="001D340C">
            <w:pPr>
              <w:pStyle w:val="ConsPlusNormal"/>
            </w:pPr>
            <w:r>
              <w:t>аэрозоль для ингаляций дозированный</w:t>
            </w:r>
          </w:p>
        </w:tc>
      </w:tr>
      <w:tr w:rsidR="001D340C">
        <w:tc>
          <w:tcPr>
            <w:tcW w:w="674" w:type="dxa"/>
          </w:tcPr>
          <w:p w:rsidR="001D340C" w:rsidRDefault="001D340C">
            <w:pPr>
              <w:pStyle w:val="ConsPlusNormal"/>
              <w:jc w:val="center"/>
            </w:pPr>
            <w:r>
              <w:t>67</w:t>
            </w:r>
          </w:p>
        </w:tc>
        <w:tc>
          <w:tcPr>
            <w:tcW w:w="3798" w:type="dxa"/>
          </w:tcPr>
          <w:p w:rsidR="001D340C" w:rsidRDefault="001D340C">
            <w:pPr>
              <w:pStyle w:val="ConsPlusNormal"/>
            </w:pPr>
            <w:r>
              <w:t>Белимумаб</w:t>
            </w:r>
          </w:p>
        </w:tc>
        <w:tc>
          <w:tcPr>
            <w:tcW w:w="4592" w:type="dxa"/>
          </w:tcPr>
          <w:p w:rsidR="001D340C" w:rsidRDefault="001D340C">
            <w:pPr>
              <w:pStyle w:val="ConsPlusNormal"/>
            </w:pPr>
            <w:r>
              <w:t>лиофилизат для приготовления концентрата для приготовления раствора для инфузий</w:t>
            </w:r>
          </w:p>
        </w:tc>
      </w:tr>
      <w:tr w:rsidR="001D340C">
        <w:tc>
          <w:tcPr>
            <w:tcW w:w="674" w:type="dxa"/>
          </w:tcPr>
          <w:p w:rsidR="001D340C" w:rsidRDefault="001D340C">
            <w:pPr>
              <w:pStyle w:val="ConsPlusNormal"/>
              <w:jc w:val="center"/>
            </w:pPr>
            <w:r>
              <w:t>68</w:t>
            </w:r>
          </w:p>
        </w:tc>
        <w:tc>
          <w:tcPr>
            <w:tcW w:w="3798" w:type="dxa"/>
          </w:tcPr>
          <w:p w:rsidR="001D340C" w:rsidRDefault="001D340C">
            <w:pPr>
              <w:pStyle w:val="ConsPlusNormal"/>
            </w:pPr>
            <w:r>
              <w:t>Бензатина бензилпенициллин</w:t>
            </w:r>
          </w:p>
        </w:tc>
        <w:tc>
          <w:tcPr>
            <w:tcW w:w="4592" w:type="dxa"/>
          </w:tcPr>
          <w:p w:rsidR="001D340C" w:rsidRDefault="001D340C">
            <w:pPr>
              <w:pStyle w:val="ConsPlusNormal"/>
            </w:pPr>
            <w:r>
              <w:t>порошок для приготовления суспензии для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Бензатина бензилпенициллин</w:t>
            </w:r>
          </w:p>
        </w:tc>
        <w:tc>
          <w:tcPr>
            <w:tcW w:w="4592" w:type="dxa"/>
          </w:tcPr>
          <w:p w:rsidR="001D340C" w:rsidRDefault="001D340C">
            <w:pPr>
              <w:pStyle w:val="ConsPlusNormal"/>
            </w:pPr>
            <w:r>
              <w:t>порошок для приготовления суспензии для внутримышечного введения пролонгированного действия</w:t>
            </w:r>
          </w:p>
        </w:tc>
      </w:tr>
      <w:tr w:rsidR="001D340C">
        <w:tc>
          <w:tcPr>
            <w:tcW w:w="674" w:type="dxa"/>
          </w:tcPr>
          <w:p w:rsidR="001D340C" w:rsidRDefault="001D340C">
            <w:pPr>
              <w:pStyle w:val="ConsPlusNormal"/>
              <w:jc w:val="center"/>
            </w:pPr>
            <w:r>
              <w:t>69</w:t>
            </w:r>
          </w:p>
        </w:tc>
        <w:tc>
          <w:tcPr>
            <w:tcW w:w="3798" w:type="dxa"/>
          </w:tcPr>
          <w:p w:rsidR="001D340C" w:rsidRDefault="001D340C">
            <w:pPr>
              <w:pStyle w:val="ConsPlusNormal"/>
            </w:pPr>
            <w:r>
              <w:t>Бензилбензоат</w:t>
            </w:r>
          </w:p>
        </w:tc>
        <w:tc>
          <w:tcPr>
            <w:tcW w:w="4592" w:type="dxa"/>
          </w:tcPr>
          <w:p w:rsidR="001D340C" w:rsidRDefault="001D340C">
            <w:pPr>
              <w:pStyle w:val="ConsPlusNormal"/>
            </w:pPr>
            <w:r>
              <w:t>мазь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Бензилбензоат</w:t>
            </w:r>
          </w:p>
        </w:tc>
        <w:tc>
          <w:tcPr>
            <w:tcW w:w="4592" w:type="dxa"/>
          </w:tcPr>
          <w:p w:rsidR="001D340C" w:rsidRDefault="001D340C">
            <w:pPr>
              <w:pStyle w:val="ConsPlusNormal"/>
            </w:pPr>
            <w:r>
              <w:t>эмульсия для наружного применения</w:t>
            </w:r>
          </w:p>
        </w:tc>
      </w:tr>
      <w:tr w:rsidR="001D340C">
        <w:tc>
          <w:tcPr>
            <w:tcW w:w="674" w:type="dxa"/>
          </w:tcPr>
          <w:p w:rsidR="001D340C" w:rsidRDefault="001D340C">
            <w:pPr>
              <w:pStyle w:val="ConsPlusNormal"/>
              <w:jc w:val="center"/>
            </w:pPr>
            <w:r>
              <w:t>70</w:t>
            </w:r>
          </w:p>
        </w:tc>
        <w:tc>
          <w:tcPr>
            <w:tcW w:w="3798" w:type="dxa"/>
          </w:tcPr>
          <w:p w:rsidR="001D340C" w:rsidRDefault="001D340C">
            <w:pPr>
              <w:pStyle w:val="ConsPlusNormal"/>
            </w:pPr>
            <w:r>
              <w:t>Бензобарбитал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71</w:t>
            </w:r>
          </w:p>
        </w:tc>
        <w:tc>
          <w:tcPr>
            <w:tcW w:w="3798" w:type="dxa"/>
          </w:tcPr>
          <w:p w:rsidR="001D340C" w:rsidRDefault="001D340C">
            <w:pPr>
              <w:pStyle w:val="ConsPlusNormal"/>
            </w:pPr>
            <w:r>
              <w:t>Бенрализумаб</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72</w:t>
            </w:r>
          </w:p>
        </w:tc>
        <w:tc>
          <w:tcPr>
            <w:tcW w:w="3798" w:type="dxa"/>
          </w:tcPr>
          <w:p w:rsidR="001D340C" w:rsidRDefault="001D340C">
            <w:pPr>
              <w:pStyle w:val="ConsPlusNormal"/>
            </w:pPr>
            <w:r>
              <w:t>Бетагистин</w:t>
            </w:r>
          </w:p>
        </w:tc>
        <w:tc>
          <w:tcPr>
            <w:tcW w:w="4592" w:type="dxa"/>
          </w:tcPr>
          <w:p w:rsidR="001D340C" w:rsidRDefault="001D340C">
            <w:pPr>
              <w:pStyle w:val="ConsPlusNormal"/>
            </w:pPr>
            <w:r>
              <w:t>капли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Бетагистин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Бетагистин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73</w:t>
            </w:r>
          </w:p>
        </w:tc>
        <w:tc>
          <w:tcPr>
            <w:tcW w:w="3798" w:type="dxa"/>
          </w:tcPr>
          <w:p w:rsidR="001D340C" w:rsidRDefault="001D340C">
            <w:pPr>
              <w:pStyle w:val="ConsPlusNormal"/>
            </w:pPr>
            <w:r>
              <w:t>Бетаметазон</w:t>
            </w:r>
          </w:p>
        </w:tc>
        <w:tc>
          <w:tcPr>
            <w:tcW w:w="4592" w:type="dxa"/>
          </w:tcPr>
          <w:p w:rsidR="001D340C" w:rsidRDefault="001D340C">
            <w:pPr>
              <w:pStyle w:val="ConsPlusNormal"/>
            </w:pPr>
            <w:r>
              <w:t>крем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Бетаметазон</w:t>
            </w:r>
          </w:p>
        </w:tc>
        <w:tc>
          <w:tcPr>
            <w:tcW w:w="4592" w:type="dxa"/>
          </w:tcPr>
          <w:p w:rsidR="001D340C" w:rsidRDefault="001D340C">
            <w:pPr>
              <w:pStyle w:val="ConsPlusNormal"/>
            </w:pPr>
            <w:r>
              <w:t>мазь для наружного применения</w:t>
            </w:r>
          </w:p>
        </w:tc>
      </w:tr>
      <w:tr w:rsidR="001D340C">
        <w:tc>
          <w:tcPr>
            <w:tcW w:w="674" w:type="dxa"/>
          </w:tcPr>
          <w:p w:rsidR="001D340C" w:rsidRDefault="001D340C">
            <w:pPr>
              <w:pStyle w:val="ConsPlusNormal"/>
              <w:jc w:val="center"/>
            </w:pPr>
            <w:r>
              <w:t>74</w:t>
            </w:r>
          </w:p>
        </w:tc>
        <w:tc>
          <w:tcPr>
            <w:tcW w:w="3798" w:type="dxa"/>
          </w:tcPr>
          <w:p w:rsidR="001D340C" w:rsidRDefault="001D340C">
            <w:pPr>
              <w:pStyle w:val="ConsPlusNormal"/>
            </w:pPr>
            <w:r>
              <w:t>Бикалутамид</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75</w:t>
            </w:r>
          </w:p>
        </w:tc>
        <w:tc>
          <w:tcPr>
            <w:tcW w:w="3798" w:type="dxa"/>
          </w:tcPr>
          <w:p w:rsidR="001D340C" w:rsidRDefault="001D340C">
            <w:pPr>
              <w:pStyle w:val="ConsPlusNormal"/>
            </w:pPr>
            <w:r>
              <w:t>Бипериден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76</w:t>
            </w:r>
          </w:p>
        </w:tc>
        <w:tc>
          <w:tcPr>
            <w:tcW w:w="3798" w:type="dxa"/>
          </w:tcPr>
          <w:p w:rsidR="001D340C" w:rsidRDefault="001D340C">
            <w:pPr>
              <w:pStyle w:val="ConsPlusNormal"/>
            </w:pPr>
            <w:r>
              <w:t>Бисакодил</w:t>
            </w:r>
          </w:p>
        </w:tc>
        <w:tc>
          <w:tcPr>
            <w:tcW w:w="4592" w:type="dxa"/>
          </w:tcPr>
          <w:p w:rsidR="001D340C" w:rsidRDefault="001D340C">
            <w:pPr>
              <w:pStyle w:val="ConsPlusNormal"/>
            </w:pPr>
            <w:r>
              <w:t>суппозитории ректальные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Бисакодил</w:t>
            </w:r>
          </w:p>
        </w:tc>
        <w:tc>
          <w:tcPr>
            <w:tcW w:w="4592" w:type="dxa"/>
          </w:tcPr>
          <w:p w:rsidR="001D340C" w:rsidRDefault="001D340C">
            <w:pPr>
              <w:pStyle w:val="ConsPlusNormal"/>
            </w:pPr>
            <w:r>
              <w:t>таблетки, покрытые кишечнорастворимой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Бисакодил</w:t>
            </w:r>
          </w:p>
        </w:tc>
        <w:tc>
          <w:tcPr>
            <w:tcW w:w="4592" w:type="dxa"/>
          </w:tcPr>
          <w:p w:rsidR="001D340C" w:rsidRDefault="001D340C">
            <w:pPr>
              <w:pStyle w:val="ConsPlusNormal"/>
            </w:pPr>
            <w:r>
              <w:t>таблетки, покрытые кишечнорастворимой сахарной оболочкой</w:t>
            </w:r>
          </w:p>
        </w:tc>
      </w:tr>
      <w:tr w:rsidR="001D340C">
        <w:tc>
          <w:tcPr>
            <w:tcW w:w="674" w:type="dxa"/>
          </w:tcPr>
          <w:p w:rsidR="001D340C" w:rsidRDefault="001D340C">
            <w:pPr>
              <w:pStyle w:val="ConsPlusNormal"/>
              <w:jc w:val="center"/>
            </w:pPr>
            <w:r>
              <w:lastRenderedPageBreak/>
              <w:t>77</w:t>
            </w:r>
          </w:p>
        </w:tc>
        <w:tc>
          <w:tcPr>
            <w:tcW w:w="3798" w:type="dxa"/>
          </w:tcPr>
          <w:p w:rsidR="001D340C" w:rsidRDefault="001D340C">
            <w:pPr>
              <w:pStyle w:val="ConsPlusNormal"/>
            </w:pPr>
            <w:r>
              <w:t>Бисопролол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Бисопролол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78</w:t>
            </w:r>
          </w:p>
        </w:tc>
        <w:tc>
          <w:tcPr>
            <w:tcW w:w="3798" w:type="dxa"/>
          </w:tcPr>
          <w:p w:rsidR="001D340C" w:rsidRDefault="001D340C">
            <w:pPr>
              <w:pStyle w:val="ConsPlusNormal"/>
            </w:pPr>
            <w:r>
              <w:t>Бифидобактерии бифидум</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Бифидобактерии бифидум</w:t>
            </w:r>
          </w:p>
        </w:tc>
        <w:tc>
          <w:tcPr>
            <w:tcW w:w="4592" w:type="dxa"/>
          </w:tcPr>
          <w:p w:rsidR="001D340C" w:rsidRDefault="001D340C">
            <w:pPr>
              <w:pStyle w:val="ConsPlusNormal"/>
            </w:pPr>
            <w:r>
              <w:t>лиофилизат для приготовления раствора для приема внутрь и местного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Бифидобактерии бифидум</w:t>
            </w:r>
          </w:p>
        </w:tc>
        <w:tc>
          <w:tcPr>
            <w:tcW w:w="4592" w:type="dxa"/>
          </w:tcPr>
          <w:p w:rsidR="001D340C" w:rsidRDefault="001D340C">
            <w:pPr>
              <w:pStyle w:val="ConsPlusNormal"/>
            </w:pPr>
            <w:r>
              <w:t>лиофилизат для приготовления суспензии для приема внутрь и местного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Бифидобактерии бифидум</w:t>
            </w:r>
          </w:p>
        </w:tc>
        <w:tc>
          <w:tcPr>
            <w:tcW w:w="4592" w:type="dxa"/>
          </w:tcPr>
          <w:p w:rsidR="001D340C" w:rsidRDefault="001D340C">
            <w:pPr>
              <w:pStyle w:val="ConsPlusNormal"/>
            </w:pPr>
            <w:r>
              <w:t>порошок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Бифидобактерии бифидум</w:t>
            </w:r>
          </w:p>
        </w:tc>
        <w:tc>
          <w:tcPr>
            <w:tcW w:w="4592" w:type="dxa"/>
          </w:tcPr>
          <w:p w:rsidR="001D340C" w:rsidRDefault="001D340C">
            <w:pPr>
              <w:pStyle w:val="ConsPlusNormal"/>
            </w:pPr>
            <w:r>
              <w:t>порошок для приема внутрь и местного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Бифидобактерии бифидум</w:t>
            </w:r>
          </w:p>
        </w:tc>
        <w:tc>
          <w:tcPr>
            <w:tcW w:w="4592" w:type="dxa"/>
          </w:tcPr>
          <w:p w:rsidR="001D340C" w:rsidRDefault="001D340C">
            <w:pPr>
              <w:pStyle w:val="ConsPlusNormal"/>
            </w:pPr>
            <w:r>
              <w:t>суппозитории вагинальные и ректальные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Бифидобактерии бифидум</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79</w:t>
            </w:r>
          </w:p>
        </w:tc>
        <w:tc>
          <w:tcPr>
            <w:tcW w:w="3798" w:type="dxa"/>
          </w:tcPr>
          <w:p w:rsidR="001D340C" w:rsidRDefault="001D340C">
            <w:pPr>
              <w:pStyle w:val="ConsPlusNormal"/>
            </w:pPr>
            <w:r>
              <w:t>Блеомицин</w:t>
            </w:r>
          </w:p>
        </w:tc>
        <w:tc>
          <w:tcPr>
            <w:tcW w:w="4592" w:type="dxa"/>
          </w:tcPr>
          <w:p w:rsidR="001D340C" w:rsidRDefault="001D340C">
            <w:pPr>
              <w:pStyle w:val="ConsPlusNormal"/>
            </w:pPr>
            <w:r>
              <w:t>лиофилизат для приготовления раствора для инъекций</w:t>
            </w:r>
          </w:p>
        </w:tc>
      </w:tr>
      <w:tr w:rsidR="001D340C">
        <w:tc>
          <w:tcPr>
            <w:tcW w:w="674" w:type="dxa"/>
          </w:tcPr>
          <w:p w:rsidR="001D340C" w:rsidRDefault="001D340C">
            <w:pPr>
              <w:pStyle w:val="ConsPlusNormal"/>
              <w:jc w:val="center"/>
            </w:pPr>
            <w:r>
              <w:t>80</w:t>
            </w:r>
          </w:p>
        </w:tc>
        <w:tc>
          <w:tcPr>
            <w:tcW w:w="3798" w:type="dxa"/>
          </w:tcPr>
          <w:p w:rsidR="001D340C" w:rsidRDefault="001D340C">
            <w:pPr>
              <w:pStyle w:val="ConsPlusNormal"/>
            </w:pPr>
            <w:r>
              <w:t>Бозентан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Бозентан</w:t>
            </w:r>
          </w:p>
        </w:tc>
        <w:tc>
          <w:tcPr>
            <w:tcW w:w="4592" w:type="dxa"/>
          </w:tcPr>
          <w:p w:rsidR="001D340C" w:rsidRDefault="001D340C">
            <w:pPr>
              <w:pStyle w:val="ConsPlusNormal"/>
            </w:pPr>
            <w:r>
              <w:t>таблетки диспергируемые</w:t>
            </w:r>
          </w:p>
        </w:tc>
      </w:tr>
      <w:tr w:rsidR="001D340C">
        <w:tc>
          <w:tcPr>
            <w:tcW w:w="674" w:type="dxa"/>
          </w:tcPr>
          <w:p w:rsidR="001D340C" w:rsidRDefault="001D340C">
            <w:pPr>
              <w:pStyle w:val="ConsPlusNormal"/>
              <w:jc w:val="center"/>
            </w:pPr>
            <w:r>
              <w:t>81</w:t>
            </w:r>
          </w:p>
        </w:tc>
        <w:tc>
          <w:tcPr>
            <w:tcW w:w="3798" w:type="dxa"/>
          </w:tcPr>
          <w:p w:rsidR="001D340C" w:rsidRDefault="001D340C">
            <w:pPr>
              <w:pStyle w:val="ConsPlusNormal"/>
            </w:pPr>
            <w:r>
              <w:t>Бозутиниб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82</w:t>
            </w:r>
          </w:p>
        </w:tc>
        <w:tc>
          <w:tcPr>
            <w:tcW w:w="3798" w:type="dxa"/>
          </w:tcPr>
          <w:p w:rsidR="001D340C" w:rsidRDefault="001D340C">
            <w:pPr>
              <w:pStyle w:val="ConsPlusNormal"/>
            </w:pPr>
            <w:r>
              <w:t>Бортезомиб</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Бортезомиб</w:t>
            </w:r>
          </w:p>
        </w:tc>
        <w:tc>
          <w:tcPr>
            <w:tcW w:w="4592" w:type="dxa"/>
          </w:tcPr>
          <w:p w:rsidR="001D340C" w:rsidRDefault="001D340C">
            <w:pPr>
              <w:pStyle w:val="ConsPlusNormal"/>
            </w:pPr>
            <w:r>
              <w:t>лиофилизат для приготовления раствора для внутривенного и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Бортезомиб</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jc w:val="center"/>
            </w:pPr>
            <w:r>
              <w:t>83</w:t>
            </w:r>
          </w:p>
        </w:tc>
        <w:tc>
          <w:tcPr>
            <w:tcW w:w="3798" w:type="dxa"/>
          </w:tcPr>
          <w:p w:rsidR="001D340C" w:rsidRDefault="001D340C">
            <w:pPr>
              <w:pStyle w:val="ConsPlusNormal"/>
            </w:pPr>
            <w:r>
              <w:t>Ботулинический токсин типа A-гемагглютинин комплекс</w:t>
            </w:r>
          </w:p>
        </w:tc>
        <w:tc>
          <w:tcPr>
            <w:tcW w:w="4592" w:type="dxa"/>
          </w:tcPr>
          <w:p w:rsidR="001D340C" w:rsidRDefault="001D340C">
            <w:pPr>
              <w:pStyle w:val="ConsPlusNormal"/>
            </w:pPr>
            <w:r>
              <w:t xml:space="preserve">лиофилизат для приготовления раствора для внутримышечного </w:t>
            </w:r>
            <w:r>
              <w:lastRenderedPageBreak/>
              <w:t>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Ботулинический токсин типа A-гемагглютинин комплекс</w:t>
            </w:r>
          </w:p>
        </w:tc>
        <w:tc>
          <w:tcPr>
            <w:tcW w:w="4592" w:type="dxa"/>
          </w:tcPr>
          <w:p w:rsidR="001D340C" w:rsidRDefault="001D340C">
            <w:pPr>
              <w:pStyle w:val="ConsPlusNormal"/>
            </w:pPr>
            <w:r>
              <w:t>лиофилизат для приготовления раствора для инъекций</w:t>
            </w:r>
          </w:p>
        </w:tc>
      </w:tr>
      <w:tr w:rsidR="001D340C">
        <w:tc>
          <w:tcPr>
            <w:tcW w:w="674" w:type="dxa"/>
          </w:tcPr>
          <w:p w:rsidR="001D340C" w:rsidRDefault="001D340C">
            <w:pPr>
              <w:pStyle w:val="ConsPlusNormal"/>
              <w:jc w:val="center"/>
            </w:pPr>
            <w:r>
              <w:t>84</w:t>
            </w:r>
          </w:p>
        </w:tc>
        <w:tc>
          <w:tcPr>
            <w:tcW w:w="3798" w:type="dxa"/>
          </w:tcPr>
          <w:p w:rsidR="001D340C" w:rsidRDefault="001D340C">
            <w:pPr>
              <w:pStyle w:val="ConsPlusNormal"/>
            </w:pPr>
            <w:r>
              <w:t>Ботулинический токсин типа</w:t>
            </w:r>
            <w:proofErr w:type="gramStart"/>
            <w:r>
              <w:t xml:space="preserve"> А</w:t>
            </w:r>
            <w:proofErr w:type="gramEnd"/>
          </w:p>
        </w:tc>
        <w:tc>
          <w:tcPr>
            <w:tcW w:w="4592" w:type="dxa"/>
          </w:tcPr>
          <w:p w:rsidR="001D340C" w:rsidRDefault="001D340C">
            <w:pPr>
              <w:pStyle w:val="ConsPlusNormal"/>
            </w:pPr>
            <w:r>
              <w:t>лиофилизат для приготовления раствора для внутримышечного введения</w:t>
            </w:r>
          </w:p>
        </w:tc>
      </w:tr>
      <w:tr w:rsidR="001D340C">
        <w:tc>
          <w:tcPr>
            <w:tcW w:w="674" w:type="dxa"/>
          </w:tcPr>
          <w:p w:rsidR="001D340C" w:rsidRDefault="001D340C">
            <w:pPr>
              <w:pStyle w:val="ConsPlusNormal"/>
              <w:jc w:val="center"/>
            </w:pPr>
            <w:r>
              <w:t>85</w:t>
            </w:r>
          </w:p>
        </w:tc>
        <w:tc>
          <w:tcPr>
            <w:tcW w:w="3798" w:type="dxa"/>
          </w:tcPr>
          <w:p w:rsidR="001D340C" w:rsidRDefault="001D340C">
            <w:pPr>
              <w:pStyle w:val="ConsPlusNormal"/>
            </w:pPr>
            <w:r>
              <w:t>Брентуксимаб ведотин</w:t>
            </w:r>
          </w:p>
        </w:tc>
        <w:tc>
          <w:tcPr>
            <w:tcW w:w="4592" w:type="dxa"/>
          </w:tcPr>
          <w:p w:rsidR="001D340C" w:rsidRDefault="001D340C">
            <w:pPr>
              <w:pStyle w:val="ConsPlusNormal"/>
            </w:pPr>
            <w:r>
              <w:t>лиофилизат для приготовления концентрата для приготовления раствора для инфузий</w:t>
            </w:r>
          </w:p>
        </w:tc>
      </w:tr>
      <w:tr w:rsidR="001D340C">
        <w:tc>
          <w:tcPr>
            <w:tcW w:w="674" w:type="dxa"/>
          </w:tcPr>
          <w:p w:rsidR="001D340C" w:rsidRDefault="001D340C">
            <w:pPr>
              <w:pStyle w:val="ConsPlusNormal"/>
              <w:jc w:val="center"/>
            </w:pPr>
            <w:r>
              <w:t>86</w:t>
            </w:r>
          </w:p>
        </w:tc>
        <w:tc>
          <w:tcPr>
            <w:tcW w:w="3798" w:type="dxa"/>
          </w:tcPr>
          <w:p w:rsidR="001D340C" w:rsidRDefault="001D340C">
            <w:pPr>
              <w:pStyle w:val="ConsPlusNormal"/>
            </w:pPr>
            <w:r>
              <w:t>Бриварацетам</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87</w:t>
            </w:r>
          </w:p>
        </w:tc>
        <w:tc>
          <w:tcPr>
            <w:tcW w:w="3798" w:type="dxa"/>
          </w:tcPr>
          <w:p w:rsidR="001D340C" w:rsidRDefault="001D340C">
            <w:pPr>
              <w:pStyle w:val="ConsPlusNormal"/>
            </w:pPr>
            <w:r>
              <w:t>Бромдигидрохлор-фенилбензодиазепин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88</w:t>
            </w:r>
          </w:p>
        </w:tc>
        <w:tc>
          <w:tcPr>
            <w:tcW w:w="3798" w:type="dxa"/>
          </w:tcPr>
          <w:p w:rsidR="001D340C" w:rsidRDefault="001D340C">
            <w:pPr>
              <w:pStyle w:val="ConsPlusNormal"/>
            </w:pPr>
            <w:r>
              <w:t>Бромокриптин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89</w:t>
            </w:r>
          </w:p>
        </w:tc>
        <w:tc>
          <w:tcPr>
            <w:tcW w:w="3798" w:type="dxa"/>
          </w:tcPr>
          <w:p w:rsidR="001D340C" w:rsidRDefault="001D340C">
            <w:pPr>
              <w:pStyle w:val="ConsPlusNormal"/>
            </w:pPr>
            <w:r>
              <w:t>Будесонид</w:t>
            </w:r>
          </w:p>
        </w:tc>
        <w:tc>
          <w:tcPr>
            <w:tcW w:w="4592" w:type="dxa"/>
          </w:tcPr>
          <w:p w:rsidR="001D340C" w:rsidRDefault="001D340C">
            <w:pPr>
              <w:pStyle w:val="ConsPlusNormal"/>
            </w:pPr>
            <w:r>
              <w:t>аэрозоль для ингаляций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Будесонид</w:t>
            </w:r>
          </w:p>
        </w:tc>
        <w:tc>
          <w:tcPr>
            <w:tcW w:w="4592" w:type="dxa"/>
          </w:tcPr>
          <w:p w:rsidR="001D340C" w:rsidRDefault="001D340C">
            <w:pPr>
              <w:pStyle w:val="ConsPlusNormal"/>
            </w:pPr>
            <w:r>
              <w:t>капли назальные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Будесонид</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Будесонид</w:t>
            </w:r>
          </w:p>
        </w:tc>
        <w:tc>
          <w:tcPr>
            <w:tcW w:w="4592" w:type="dxa"/>
          </w:tcPr>
          <w:p w:rsidR="001D340C" w:rsidRDefault="001D340C">
            <w:pPr>
              <w:pStyle w:val="ConsPlusNormal"/>
            </w:pPr>
            <w:r>
              <w:t>капсулы кишечнорастворимые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Будесонид</w:t>
            </w:r>
          </w:p>
        </w:tc>
        <w:tc>
          <w:tcPr>
            <w:tcW w:w="4592" w:type="dxa"/>
          </w:tcPr>
          <w:p w:rsidR="001D340C" w:rsidRDefault="001D340C">
            <w:pPr>
              <w:pStyle w:val="ConsPlusNormal"/>
            </w:pPr>
            <w:r>
              <w:t>порошок для ингаляций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Будесонид</w:t>
            </w:r>
          </w:p>
        </w:tc>
        <w:tc>
          <w:tcPr>
            <w:tcW w:w="4592" w:type="dxa"/>
          </w:tcPr>
          <w:p w:rsidR="001D340C" w:rsidRDefault="001D340C">
            <w:pPr>
              <w:pStyle w:val="ConsPlusNormal"/>
            </w:pPr>
            <w:r>
              <w:t>раствор для ингаляций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Будесонид</w:t>
            </w:r>
          </w:p>
        </w:tc>
        <w:tc>
          <w:tcPr>
            <w:tcW w:w="4592" w:type="dxa"/>
          </w:tcPr>
          <w:p w:rsidR="001D340C" w:rsidRDefault="001D340C">
            <w:pPr>
              <w:pStyle w:val="ConsPlusNormal"/>
            </w:pPr>
            <w:r>
              <w:t>спрей назальный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Будесонид</w:t>
            </w:r>
          </w:p>
        </w:tc>
        <w:tc>
          <w:tcPr>
            <w:tcW w:w="4592" w:type="dxa"/>
          </w:tcPr>
          <w:p w:rsidR="001D340C" w:rsidRDefault="001D340C">
            <w:pPr>
              <w:pStyle w:val="ConsPlusNormal"/>
            </w:pPr>
            <w:r>
              <w:t>суспензия для ингаляций дозированная</w:t>
            </w:r>
          </w:p>
        </w:tc>
      </w:tr>
      <w:tr w:rsidR="001D340C">
        <w:tc>
          <w:tcPr>
            <w:tcW w:w="674" w:type="dxa"/>
          </w:tcPr>
          <w:p w:rsidR="001D340C" w:rsidRDefault="001D340C">
            <w:pPr>
              <w:pStyle w:val="ConsPlusNormal"/>
              <w:jc w:val="center"/>
            </w:pPr>
            <w:r>
              <w:t>90</w:t>
            </w:r>
          </w:p>
        </w:tc>
        <w:tc>
          <w:tcPr>
            <w:tcW w:w="3798" w:type="dxa"/>
          </w:tcPr>
          <w:p w:rsidR="001D340C" w:rsidRDefault="001D340C">
            <w:pPr>
              <w:pStyle w:val="ConsPlusNormal"/>
            </w:pPr>
            <w:r>
              <w:t>Будесонид + Формотерол</w:t>
            </w:r>
          </w:p>
        </w:tc>
        <w:tc>
          <w:tcPr>
            <w:tcW w:w="4592" w:type="dxa"/>
          </w:tcPr>
          <w:p w:rsidR="001D340C" w:rsidRDefault="001D340C">
            <w:pPr>
              <w:pStyle w:val="ConsPlusNormal"/>
            </w:pPr>
            <w:r>
              <w:t>порошок для ингаляций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Будесонид + Формотерол</w:t>
            </w:r>
          </w:p>
        </w:tc>
        <w:tc>
          <w:tcPr>
            <w:tcW w:w="4592" w:type="dxa"/>
          </w:tcPr>
          <w:p w:rsidR="001D340C" w:rsidRDefault="001D340C">
            <w:pPr>
              <w:pStyle w:val="ConsPlusNormal"/>
            </w:pPr>
            <w:r>
              <w:t>капсул с порошком для ингаляций набор</w:t>
            </w:r>
          </w:p>
        </w:tc>
      </w:tr>
      <w:tr w:rsidR="001D340C">
        <w:tc>
          <w:tcPr>
            <w:tcW w:w="674" w:type="dxa"/>
          </w:tcPr>
          <w:p w:rsidR="001D340C" w:rsidRDefault="001D340C">
            <w:pPr>
              <w:pStyle w:val="ConsPlusNormal"/>
              <w:jc w:val="center"/>
            </w:pPr>
            <w:r>
              <w:t>91</w:t>
            </w:r>
          </w:p>
        </w:tc>
        <w:tc>
          <w:tcPr>
            <w:tcW w:w="3798" w:type="dxa"/>
          </w:tcPr>
          <w:p w:rsidR="001D340C" w:rsidRDefault="001D340C">
            <w:pPr>
              <w:pStyle w:val="ConsPlusNormal"/>
            </w:pPr>
            <w:r>
              <w:t>Бупренорфин</w:t>
            </w:r>
          </w:p>
        </w:tc>
        <w:tc>
          <w:tcPr>
            <w:tcW w:w="4592" w:type="dxa"/>
          </w:tcPr>
          <w:p w:rsidR="001D340C" w:rsidRDefault="001D340C">
            <w:pPr>
              <w:pStyle w:val="ConsPlusNormal"/>
            </w:pPr>
            <w:r>
              <w:t>пластырь трансдермальный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Бупренорфин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lastRenderedPageBreak/>
              <w:t>92</w:t>
            </w:r>
          </w:p>
        </w:tc>
        <w:tc>
          <w:tcPr>
            <w:tcW w:w="3798" w:type="dxa"/>
          </w:tcPr>
          <w:p w:rsidR="001D340C" w:rsidRDefault="001D340C">
            <w:pPr>
              <w:pStyle w:val="ConsPlusNormal"/>
            </w:pPr>
            <w:r>
              <w:t>Бусерелин</w:t>
            </w:r>
          </w:p>
        </w:tc>
        <w:tc>
          <w:tcPr>
            <w:tcW w:w="4592" w:type="dxa"/>
          </w:tcPr>
          <w:p w:rsidR="001D340C" w:rsidRDefault="001D340C">
            <w:pPr>
              <w:pStyle w:val="ConsPlusNormal"/>
            </w:pPr>
            <w:r>
              <w:t>лиофилизат для приготовления суспензии для внутримышечного введения пролонгированного действия</w:t>
            </w:r>
          </w:p>
        </w:tc>
      </w:tr>
      <w:tr w:rsidR="001D340C">
        <w:tc>
          <w:tcPr>
            <w:tcW w:w="674" w:type="dxa"/>
          </w:tcPr>
          <w:p w:rsidR="001D340C" w:rsidRDefault="001D340C">
            <w:pPr>
              <w:pStyle w:val="ConsPlusNormal"/>
              <w:jc w:val="center"/>
            </w:pPr>
            <w:r>
              <w:t>93</w:t>
            </w:r>
          </w:p>
        </w:tc>
        <w:tc>
          <w:tcPr>
            <w:tcW w:w="3798" w:type="dxa"/>
          </w:tcPr>
          <w:p w:rsidR="001D340C" w:rsidRDefault="001D340C">
            <w:pPr>
              <w:pStyle w:val="ConsPlusNormal"/>
            </w:pPr>
            <w:r>
              <w:t>Бусульфан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jc w:val="center"/>
            </w:pPr>
            <w:r>
              <w:t>94</w:t>
            </w:r>
          </w:p>
        </w:tc>
        <w:tc>
          <w:tcPr>
            <w:tcW w:w="3798" w:type="dxa"/>
          </w:tcPr>
          <w:p w:rsidR="001D340C" w:rsidRDefault="001D340C">
            <w:pPr>
              <w:pStyle w:val="ConsPlusNormal"/>
            </w:pPr>
            <w:r>
              <w:t>Бутиламиногидрокси-пропоксифеноксиметил метилоксадиазол</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jc w:val="center"/>
            </w:pPr>
            <w:r>
              <w:t>95</w:t>
            </w:r>
          </w:p>
        </w:tc>
        <w:tc>
          <w:tcPr>
            <w:tcW w:w="3798" w:type="dxa"/>
          </w:tcPr>
          <w:p w:rsidR="001D340C" w:rsidRDefault="001D340C">
            <w:pPr>
              <w:pStyle w:val="ConsPlusNormal"/>
            </w:pPr>
            <w:r>
              <w:t>Вакцина для лечения рака мочевого пузыря БЦЖ</w:t>
            </w:r>
          </w:p>
        </w:tc>
        <w:tc>
          <w:tcPr>
            <w:tcW w:w="4592" w:type="dxa"/>
          </w:tcPr>
          <w:p w:rsidR="001D340C" w:rsidRDefault="001D340C">
            <w:pPr>
              <w:pStyle w:val="ConsPlusNormal"/>
            </w:pPr>
            <w:r>
              <w:t>лиофилизат для приготовления суспензии для внутрипузырного введения</w:t>
            </w:r>
          </w:p>
        </w:tc>
      </w:tr>
      <w:tr w:rsidR="001D340C">
        <w:tc>
          <w:tcPr>
            <w:tcW w:w="674" w:type="dxa"/>
          </w:tcPr>
          <w:p w:rsidR="001D340C" w:rsidRDefault="001D340C">
            <w:pPr>
              <w:pStyle w:val="ConsPlusNormal"/>
              <w:jc w:val="center"/>
            </w:pPr>
            <w:r>
              <w:t>96</w:t>
            </w:r>
          </w:p>
        </w:tc>
        <w:tc>
          <w:tcPr>
            <w:tcW w:w="3798" w:type="dxa"/>
          </w:tcPr>
          <w:p w:rsidR="001D340C" w:rsidRDefault="001D340C">
            <w:pPr>
              <w:pStyle w:val="ConsPlusNormal"/>
            </w:pPr>
            <w:r>
              <w:t>Валганцикловир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97</w:t>
            </w:r>
          </w:p>
        </w:tc>
        <w:tc>
          <w:tcPr>
            <w:tcW w:w="3798" w:type="dxa"/>
          </w:tcPr>
          <w:p w:rsidR="001D340C" w:rsidRDefault="001D340C">
            <w:pPr>
              <w:pStyle w:val="ConsPlusNormal"/>
            </w:pPr>
            <w:r>
              <w:t>Валсартан + Сакубитрил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98</w:t>
            </w:r>
          </w:p>
        </w:tc>
        <w:tc>
          <w:tcPr>
            <w:tcW w:w="3798" w:type="dxa"/>
          </w:tcPr>
          <w:p w:rsidR="001D340C" w:rsidRDefault="001D340C">
            <w:pPr>
              <w:pStyle w:val="ConsPlusNormal"/>
            </w:pPr>
            <w:r>
              <w:t>Вальпроевая кислота</w:t>
            </w:r>
          </w:p>
        </w:tc>
        <w:tc>
          <w:tcPr>
            <w:tcW w:w="4592" w:type="dxa"/>
          </w:tcPr>
          <w:p w:rsidR="001D340C" w:rsidRDefault="001D340C">
            <w:pPr>
              <w:pStyle w:val="ConsPlusNormal"/>
            </w:pPr>
            <w:r>
              <w:t>гранулы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Вальпроевая кислота</w:t>
            </w:r>
          </w:p>
        </w:tc>
        <w:tc>
          <w:tcPr>
            <w:tcW w:w="4592" w:type="dxa"/>
          </w:tcPr>
          <w:p w:rsidR="001D340C" w:rsidRDefault="001D340C">
            <w:pPr>
              <w:pStyle w:val="ConsPlusNormal"/>
            </w:pPr>
            <w:r>
              <w:t>капли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Вальпроевая кислота</w:t>
            </w:r>
          </w:p>
        </w:tc>
        <w:tc>
          <w:tcPr>
            <w:tcW w:w="4592" w:type="dxa"/>
          </w:tcPr>
          <w:p w:rsidR="001D340C" w:rsidRDefault="001D340C">
            <w:pPr>
              <w:pStyle w:val="ConsPlusNormal"/>
            </w:pPr>
            <w:r>
              <w:t>капсулы кишечнорастворимые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Вальпроевая кислота</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Вальпроевая кислота</w:t>
            </w:r>
          </w:p>
        </w:tc>
        <w:tc>
          <w:tcPr>
            <w:tcW w:w="4592" w:type="dxa"/>
          </w:tcPr>
          <w:p w:rsidR="001D340C" w:rsidRDefault="001D340C">
            <w:pPr>
              <w:pStyle w:val="ConsPlusNormal"/>
            </w:pPr>
            <w:r>
              <w:t>сироп</w:t>
            </w:r>
          </w:p>
        </w:tc>
      </w:tr>
      <w:tr w:rsidR="001D340C">
        <w:tc>
          <w:tcPr>
            <w:tcW w:w="674" w:type="dxa"/>
          </w:tcPr>
          <w:p w:rsidR="001D340C" w:rsidRDefault="001D340C">
            <w:pPr>
              <w:pStyle w:val="ConsPlusNormal"/>
            </w:pPr>
          </w:p>
        </w:tc>
        <w:tc>
          <w:tcPr>
            <w:tcW w:w="3798" w:type="dxa"/>
          </w:tcPr>
          <w:p w:rsidR="001D340C" w:rsidRDefault="001D340C">
            <w:pPr>
              <w:pStyle w:val="ConsPlusNormal"/>
            </w:pPr>
            <w:r>
              <w:t>Вальпроевая кислота</w:t>
            </w:r>
          </w:p>
        </w:tc>
        <w:tc>
          <w:tcPr>
            <w:tcW w:w="4592" w:type="dxa"/>
          </w:tcPr>
          <w:p w:rsidR="001D340C" w:rsidRDefault="001D340C">
            <w:pPr>
              <w:pStyle w:val="ConsPlusNormal"/>
            </w:pPr>
            <w:r>
              <w:t>сироп (для детей)</w:t>
            </w:r>
          </w:p>
        </w:tc>
      </w:tr>
      <w:tr w:rsidR="001D340C">
        <w:tc>
          <w:tcPr>
            <w:tcW w:w="674" w:type="dxa"/>
          </w:tcPr>
          <w:p w:rsidR="001D340C" w:rsidRDefault="001D340C">
            <w:pPr>
              <w:pStyle w:val="ConsPlusNormal"/>
            </w:pPr>
          </w:p>
        </w:tc>
        <w:tc>
          <w:tcPr>
            <w:tcW w:w="3798" w:type="dxa"/>
          </w:tcPr>
          <w:p w:rsidR="001D340C" w:rsidRDefault="001D340C">
            <w:pPr>
              <w:pStyle w:val="ConsPlusNormal"/>
            </w:pPr>
            <w:r>
              <w:t>Вальпроевая кислота</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Вальпроевая кислота</w:t>
            </w:r>
          </w:p>
        </w:tc>
        <w:tc>
          <w:tcPr>
            <w:tcW w:w="4592" w:type="dxa"/>
          </w:tcPr>
          <w:p w:rsidR="001D340C" w:rsidRDefault="001D340C">
            <w:pPr>
              <w:pStyle w:val="ConsPlusNormal"/>
            </w:pPr>
            <w:r>
              <w:t>таблетки, покрытые кишечнорастворимой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Вальпроевая кислота</w:t>
            </w:r>
          </w:p>
        </w:tc>
        <w:tc>
          <w:tcPr>
            <w:tcW w:w="4592" w:type="dxa"/>
          </w:tcPr>
          <w:p w:rsidR="001D340C" w:rsidRDefault="001D340C">
            <w:pPr>
              <w:pStyle w:val="ConsPlusNormal"/>
            </w:pPr>
            <w:r>
              <w:t>таблетки пролонгированного действия,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Вальпроевая кислота</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Вальпроевая кислота</w:t>
            </w:r>
          </w:p>
        </w:tc>
        <w:tc>
          <w:tcPr>
            <w:tcW w:w="4592" w:type="dxa"/>
          </w:tcPr>
          <w:p w:rsidR="001D340C" w:rsidRDefault="001D340C">
            <w:pPr>
              <w:pStyle w:val="ConsPlusNormal"/>
            </w:pPr>
            <w:r>
              <w:t>таблетки с пролонгированным высвобождением,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Вальпроевая кислота</w:t>
            </w:r>
          </w:p>
        </w:tc>
        <w:tc>
          <w:tcPr>
            <w:tcW w:w="4592" w:type="dxa"/>
          </w:tcPr>
          <w:p w:rsidR="001D340C" w:rsidRDefault="001D340C">
            <w:pPr>
              <w:pStyle w:val="ConsPlusNormal"/>
            </w:pPr>
            <w:r>
              <w:t>гранулы с пролонгированным высвобождением</w:t>
            </w:r>
          </w:p>
        </w:tc>
      </w:tr>
      <w:tr w:rsidR="001D340C">
        <w:tc>
          <w:tcPr>
            <w:tcW w:w="674" w:type="dxa"/>
          </w:tcPr>
          <w:p w:rsidR="001D340C" w:rsidRDefault="001D340C">
            <w:pPr>
              <w:pStyle w:val="ConsPlusNormal"/>
              <w:jc w:val="center"/>
            </w:pPr>
            <w:r>
              <w:t>99</w:t>
            </w:r>
          </w:p>
        </w:tc>
        <w:tc>
          <w:tcPr>
            <w:tcW w:w="3798" w:type="dxa"/>
          </w:tcPr>
          <w:p w:rsidR="001D340C" w:rsidRDefault="001D340C">
            <w:pPr>
              <w:pStyle w:val="ConsPlusNormal"/>
            </w:pPr>
            <w:r>
              <w:t>Вандетаниб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100</w:t>
            </w:r>
          </w:p>
        </w:tc>
        <w:tc>
          <w:tcPr>
            <w:tcW w:w="3798" w:type="dxa"/>
          </w:tcPr>
          <w:p w:rsidR="001D340C" w:rsidRDefault="001D340C">
            <w:pPr>
              <w:pStyle w:val="ConsPlusNormal"/>
            </w:pPr>
            <w:r>
              <w:t>Варфарин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101</w:t>
            </w:r>
          </w:p>
        </w:tc>
        <w:tc>
          <w:tcPr>
            <w:tcW w:w="3798" w:type="dxa"/>
          </w:tcPr>
          <w:p w:rsidR="001D340C" w:rsidRDefault="001D340C">
            <w:pPr>
              <w:pStyle w:val="ConsPlusNormal"/>
            </w:pPr>
            <w:r>
              <w:t>Ведолизумаб</w:t>
            </w:r>
          </w:p>
        </w:tc>
        <w:tc>
          <w:tcPr>
            <w:tcW w:w="4592" w:type="dxa"/>
          </w:tcPr>
          <w:p w:rsidR="001D340C" w:rsidRDefault="001D340C">
            <w:pPr>
              <w:pStyle w:val="ConsPlusNormal"/>
            </w:pPr>
            <w:r>
              <w:t>лиофилизат для приготовления концентрата для приготовления раствора для инфузий</w:t>
            </w:r>
          </w:p>
        </w:tc>
      </w:tr>
      <w:tr w:rsidR="001D340C">
        <w:tc>
          <w:tcPr>
            <w:tcW w:w="674" w:type="dxa"/>
          </w:tcPr>
          <w:p w:rsidR="001D340C" w:rsidRDefault="001D340C">
            <w:pPr>
              <w:pStyle w:val="ConsPlusNormal"/>
              <w:jc w:val="center"/>
            </w:pPr>
            <w:r>
              <w:t>102</w:t>
            </w:r>
          </w:p>
        </w:tc>
        <w:tc>
          <w:tcPr>
            <w:tcW w:w="3798" w:type="dxa"/>
          </w:tcPr>
          <w:p w:rsidR="001D340C" w:rsidRDefault="001D340C">
            <w:pPr>
              <w:pStyle w:val="ConsPlusNormal"/>
            </w:pPr>
            <w:r>
              <w:t>Велаглюцераза альфа</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jc w:val="center"/>
            </w:pPr>
            <w:r>
              <w:t>103</w:t>
            </w:r>
          </w:p>
        </w:tc>
        <w:tc>
          <w:tcPr>
            <w:tcW w:w="3798" w:type="dxa"/>
          </w:tcPr>
          <w:p w:rsidR="001D340C" w:rsidRDefault="001D340C">
            <w:pPr>
              <w:pStyle w:val="ConsPlusNormal"/>
            </w:pPr>
            <w:r>
              <w:t>Вемурафениб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104</w:t>
            </w:r>
          </w:p>
        </w:tc>
        <w:tc>
          <w:tcPr>
            <w:tcW w:w="3798" w:type="dxa"/>
          </w:tcPr>
          <w:p w:rsidR="001D340C" w:rsidRDefault="001D340C">
            <w:pPr>
              <w:pStyle w:val="ConsPlusNormal"/>
            </w:pPr>
            <w:r>
              <w:t>Венетоклакс</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105</w:t>
            </w:r>
          </w:p>
        </w:tc>
        <w:tc>
          <w:tcPr>
            <w:tcW w:w="3798" w:type="dxa"/>
          </w:tcPr>
          <w:p w:rsidR="001D340C" w:rsidRDefault="001D340C">
            <w:pPr>
              <w:pStyle w:val="ConsPlusNormal"/>
            </w:pPr>
            <w:r>
              <w:t>Верапамил</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Верапамил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Верапамил</w:t>
            </w:r>
          </w:p>
        </w:tc>
        <w:tc>
          <w:tcPr>
            <w:tcW w:w="4592" w:type="dxa"/>
          </w:tcPr>
          <w:p w:rsidR="001D340C" w:rsidRDefault="001D340C">
            <w:pPr>
              <w:pStyle w:val="ConsPlusNormal"/>
            </w:pPr>
            <w:r>
              <w:t>таблетки пролонгированного действия,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Верапамил</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Верапамил</w:t>
            </w:r>
          </w:p>
        </w:tc>
        <w:tc>
          <w:tcPr>
            <w:tcW w:w="4592" w:type="dxa"/>
          </w:tcPr>
          <w:p w:rsidR="001D340C" w:rsidRDefault="001D340C">
            <w:pPr>
              <w:pStyle w:val="ConsPlusNormal"/>
            </w:pPr>
            <w:r>
              <w:t>таблетки с пролонгированным высвобождением, покрытые пленочной оболочкой</w:t>
            </w:r>
          </w:p>
        </w:tc>
      </w:tr>
      <w:tr w:rsidR="001D340C">
        <w:tc>
          <w:tcPr>
            <w:tcW w:w="674" w:type="dxa"/>
          </w:tcPr>
          <w:p w:rsidR="001D340C" w:rsidRDefault="001D340C">
            <w:pPr>
              <w:pStyle w:val="ConsPlusNormal"/>
              <w:jc w:val="center"/>
            </w:pPr>
            <w:r>
              <w:t>106</w:t>
            </w:r>
          </w:p>
        </w:tc>
        <w:tc>
          <w:tcPr>
            <w:tcW w:w="3798" w:type="dxa"/>
          </w:tcPr>
          <w:p w:rsidR="001D340C" w:rsidRDefault="001D340C">
            <w:pPr>
              <w:pStyle w:val="ConsPlusNormal"/>
            </w:pPr>
            <w:r>
              <w:t>Вилантерол + Умеклидиния бромид</w:t>
            </w:r>
          </w:p>
        </w:tc>
        <w:tc>
          <w:tcPr>
            <w:tcW w:w="4592" w:type="dxa"/>
          </w:tcPr>
          <w:p w:rsidR="001D340C" w:rsidRDefault="001D340C">
            <w:pPr>
              <w:pStyle w:val="ConsPlusNormal"/>
            </w:pPr>
            <w:r>
              <w:t>порошок для ингаляций дозированный</w:t>
            </w:r>
          </w:p>
        </w:tc>
      </w:tr>
      <w:tr w:rsidR="001D340C">
        <w:tc>
          <w:tcPr>
            <w:tcW w:w="674" w:type="dxa"/>
          </w:tcPr>
          <w:p w:rsidR="001D340C" w:rsidRDefault="001D340C">
            <w:pPr>
              <w:pStyle w:val="ConsPlusNormal"/>
              <w:jc w:val="center"/>
            </w:pPr>
            <w:r>
              <w:t>107</w:t>
            </w:r>
          </w:p>
        </w:tc>
        <w:tc>
          <w:tcPr>
            <w:tcW w:w="3798" w:type="dxa"/>
          </w:tcPr>
          <w:p w:rsidR="001D340C" w:rsidRDefault="001D340C">
            <w:pPr>
              <w:pStyle w:val="ConsPlusNormal"/>
            </w:pPr>
            <w:r>
              <w:t>Вилантерол + Флутиказона фуроат</w:t>
            </w:r>
          </w:p>
        </w:tc>
        <w:tc>
          <w:tcPr>
            <w:tcW w:w="4592" w:type="dxa"/>
          </w:tcPr>
          <w:p w:rsidR="001D340C" w:rsidRDefault="001D340C">
            <w:pPr>
              <w:pStyle w:val="ConsPlusNormal"/>
            </w:pPr>
            <w:r>
              <w:t>порошок для ингаляций дозированный</w:t>
            </w:r>
          </w:p>
        </w:tc>
      </w:tr>
      <w:tr w:rsidR="001D340C">
        <w:tc>
          <w:tcPr>
            <w:tcW w:w="674" w:type="dxa"/>
          </w:tcPr>
          <w:p w:rsidR="001D340C" w:rsidRDefault="001D340C">
            <w:pPr>
              <w:pStyle w:val="ConsPlusNormal"/>
              <w:jc w:val="center"/>
            </w:pPr>
            <w:r>
              <w:t>108</w:t>
            </w:r>
          </w:p>
        </w:tc>
        <w:tc>
          <w:tcPr>
            <w:tcW w:w="3798" w:type="dxa"/>
          </w:tcPr>
          <w:p w:rsidR="001D340C" w:rsidRDefault="001D340C">
            <w:pPr>
              <w:pStyle w:val="ConsPlusNormal"/>
            </w:pPr>
            <w:r>
              <w:t>Вилдаглиптин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109</w:t>
            </w:r>
          </w:p>
        </w:tc>
        <w:tc>
          <w:tcPr>
            <w:tcW w:w="3798" w:type="dxa"/>
          </w:tcPr>
          <w:p w:rsidR="001D340C" w:rsidRDefault="001D340C">
            <w:pPr>
              <w:pStyle w:val="ConsPlusNormal"/>
            </w:pPr>
            <w:r>
              <w:t>Винбластин</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jc w:val="center"/>
            </w:pPr>
            <w:r>
              <w:lastRenderedPageBreak/>
              <w:t>110</w:t>
            </w:r>
          </w:p>
        </w:tc>
        <w:tc>
          <w:tcPr>
            <w:tcW w:w="3798" w:type="dxa"/>
          </w:tcPr>
          <w:p w:rsidR="001D340C" w:rsidRDefault="001D340C">
            <w:pPr>
              <w:pStyle w:val="ConsPlusNormal"/>
            </w:pPr>
            <w:r>
              <w:t>Винкристин</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111</w:t>
            </w:r>
          </w:p>
        </w:tc>
        <w:tc>
          <w:tcPr>
            <w:tcW w:w="3798" w:type="dxa"/>
          </w:tcPr>
          <w:p w:rsidR="001D340C" w:rsidRDefault="001D340C">
            <w:pPr>
              <w:pStyle w:val="ConsPlusNormal"/>
            </w:pPr>
            <w:r>
              <w:t>Винорелбин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Винорелбин</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112</w:t>
            </w:r>
          </w:p>
        </w:tc>
        <w:tc>
          <w:tcPr>
            <w:tcW w:w="3798" w:type="dxa"/>
          </w:tcPr>
          <w:p w:rsidR="001D340C" w:rsidRDefault="001D340C">
            <w:pPr>
              <w:pStyle w:val="ConsPlusNormal"/>
            </w:pPr>
            <w:r>
              <w:t>Винпоцетин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Винпоцетин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jc w:val="center"/>
            </w:pPr>
            <w:r>
              <w:t>113</w:t>
            </w:r>
          </w:p>
        </w:tc>
        <w:tc>
          <w:tcPr>
            <w:tcW w:w="3798" w:type="dxa"/>
          </w:tcPr>
          <w:p w:rsidR="001D340C" w:rsidRDefault="001D340C">
            <w:pPr>
              <w:pStyle w:val="ConsPlusNormal"/>
            </w:pPr>
            <w:r>
              <w:t>Висмодегиб</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114</w:t>
            </w:r>
          </w:p>
        </w:tc>
        <w:tc>
          <w:tcPr>
            <w:tcW w:w="3798" w:type="dxa"/>
          </w:tcPr>
          <w:p w:rsidR="001D340C" w:rsidRDefault="001D340C">
            <w:pPr>
              <w:pStyle w:val="ConsPlusNormal"/>
            </w:pPr>
            <w:r>
              <w:t>Висмута трикалия дицитрат</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115</w:t>
            </w:r>
          </w:p>
        </w:tc>
        <w:tc>
          <w:tcPr>
            <w:tcW w:w="3798" w:type="dxa"/>
          </w:tcPr>
          <w:p w:rsidR="001D340C" w:rsidRDefault="001D340C">
            <w:pPr>
              <w:pStyle w:val="ConsPlusNormal"/>
            </w:pPr>
            <w:r>
              <w:t>Вода для инъекций</w:t>
            </w:r>
          </w:p>
        </w:tc>
        <w:tc>
          <w:tcPr>
            <w:tcW w:w="4592" w:type="dxa"/>
          </w:tcPr>
          <w:p w:rsidR="001D340C" w:rsidRDefault="001D340C">
            <w:pPr>
              <w:pStyle w:val="ConsPlusNormal"/>
            </w:pPr>
            <w:r>
              <w:t>растворитель для приготовления лекарственных форм для инъекций</w:t>
            </w:r>
          </w:p>
        </w:tc>
      </w:tr>
      <w:tr w:rsidR="001D340C">
        <w:tc>
          <w:tcPr>
            <w:tcW w:w="674" w:type="dxa"/>
          </w:tcPr>
          <w:p w:rsidR="001D340C" w:rsidRDefault="001D340C">
            <w:pPr>
              <w:pStyle w:val="ConsPlusNormal"/>
              <w:jc w:val="center"/>
            </w:pPr>
            <w:r>
              <w:t>116</w:t>
            </w:r>
          </w:p>
        </w:tc>
        <w:tc>
          <w:tcPr>
            <w:tcW w:w="3798" w:type="dxa"/>
          </w:tcPr>
          <w:p w:rsidR="001D340C" w:rsidRDefault="001D340C">
            <w:pPr>
              <w:pStyle w:val="ConsPlusNormal"/>
            </w:pPr>
            <w:r>
              <w:t>Водорода пероксид</w:t>
            </w:r>
          </w:p>
        </w:tc>
        <w:tc>
          <w:tcPr>
            <w:tcW w:w="4592" w:type="dxa"/>
          </w:tcPr>
          <w:p w:rsidR="001D340C" w:rsidRDefault="001D340C">
            <w:pPr>
              <w:pStyle w:val="ConsPlusNormal"/>
            </w:pPr>
            <w:r>
              <w:t>раствор для местного и наружного применения</w:t>
            </w:r>
          </w:p>
        </w:tc>
      </w:tr>
      <w:tr w:rsidR="001D340C">
        <w:tc>
          <w:tcPr>
            <w:tcW w:w="674" w:type="dxa"/>
          </w:tcPr>
          <w:p w:rsidR="001D340C" w:rsidRDefault="001D340C">
            <w:pPr>
              <w:pStyle w:val="ConsPlusNormal"/>
              <w:jc w:val="center"/>
            </w:pPr>
            <w:r>
              <w:t>117</w:t>
            </w:r>
          </w:p>
        </w:tc>
        <w:tc>
          <w:tcPr>
            <w:tcW w:w="3798" w:type="dxa"/>
          </w:tcPr>
          <w:p w:rsidR="001D340C" w:rsidRDefault="001D340C">
            <w:pPr>
              <w:pStyle w:val="ConsPlusNormal"/>
            </w:pPr>
            <w:r>
              <w:t>Вориконазол</w:t>
            </w:r>
          </w:p>
        </w:tc>
        <w:tc>
          <w:tcPr>
            <w:tcW w:w="4592" w:type="dxa"/>
          </w:tcPr>
          <w:p w:rsidR="001D340C" w:rsidRDefault="001D340C">
            <w:pPr>
              <w:pStyle w:val="ConsPlusNormal"/>
            </w:pPr>
            <w:r>
              <w:t>порошок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Вориконазол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118</w:t>
            </w:r>
          </w:p>
        </w:tc>
        <w:tc>
          <w:tcPr>
            <w:tcW w:w="3798" w:type="dxa"/>
          </w:tcPr>
          <w:p w:rsidR="001D340C" w:rsidRDefault="001D340C">
            <w:pPr>
              <w:pStyle w:val="ConsPlusNormal"/>
            </w:pPr>
            <w:r>
              <w:t>Гадобеновая кислота</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119</w:t>
            </w:r>
          </w:p>
        </w:tc>
        <w:tc>
          <w:tcPr>
            <w:tcW w:w="3798" w:type="dxa"/>
          </w:tcPr>
          <w:p w:rsidR="001D340C" w:rsidRDefault="001D340C">
            <w:pPr>
              <w:pStyle w:val="ConsPlusNormal"/>
            </w:pPr>
            <w:r>
              <w:t>Гадобутрол</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120</w:t>
            </w:r>
          </w:p>
        </w:tc>
        <w:tc>
          <w:tcPr>
            <w:tcW w:w="3798" w:type="dxa"/>
          </w:tcPr>
          <w:p w:rsidR="001D340C" w:rsidRDefault="001D340C">
            <w:pPr>
              <w:pStyle w:val="ConsPlusNormal"/>
            </w:pPr>
            <w:r>
              <w:t>Гадоверсетамид</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121</w:t>
            </w:r>
          </w:p>
        </w:tc>
        <w:tc>
          <w:tcPr>
            <w:tcW w:w="3798" w:type="dxa"/>
          </w:tcPr>
          <w:p w:rsidR="001D340C" w:rsidRDefault="001D340C">
            <w:pPr>
              <w:pStyle w:val="ConsPlusNormal"/>
            </w:pPr>
            <w:r>
              <w:t>Гадодиамид</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122</w:t>
            </w:r>
          </w:p>
        </w:tc>
        <w:tc>
          <w:tcPr>
            <w:tcW w:w="3798" w:type="dxa"/>
          </w:tcPr>
          <w:p w:rsidR="001D340C" w:rsidRDefault="001D340C">
            <w:pPr>
              <w:pStyle w:val="ConsPlusNormal"/>
            </w:pPr>
            <w:r>
              <w:t>Гадоксетовая кислота</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123</w:t>
            </w:r>
          </w:p>
        </w:tc>
        <w:tc>
          <w:tcPr>
            <w:tcW w:w="3798" w:type="dxa"/>
          </w:tcPr>
          <w:p w:rsidR="001D340C" w:rsidRDefault="001D340C">
            <w:pPr>
              <w:pStyle w:val="ConsPlusNormal"/>
            </w:pPr>
            <w:r>
              <w:t>Гадопентетовая кислота</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124</w:t>
            </w:r>
          </w:p>
        </w:tc>
        <w:tc>
          <w:tcPr>
            <w:tcW w:w="3798" w:type="dxa"/>
          </w:tcPr>
          <w:p w:rsidR="001D340C" w:rsidRDefault="001D340C">
            <w:pPr>
              <w:pStyle w:val="ConsPlusNormal"/>
            </w:pPr>
            <w:r>
              <w:t>Галантамин</w:t>
            </w:r>
          </w:p>
        </w:tc>
        <w:tc>
          <w:tcPr>
            <w:tcW w:w="4592" w:type="dxa"/>
          </w:tcPr>
          <w:p w:rsidR="001D340C" w:rsidRDefault="001D340C">
            <w:pPr>
              <w:pStyle w:val="ConsPlusNormal"/>
            </w:pPr>
            <w:r>
              <w:t>капсулы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Галантамин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Галантамин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125</w:t>
            </w:r>
          </w:p>
        </w:tc>
        <w:tc>
          <w:tcPr>
            <w:tcW w:w="3798" w:type="dxa"/>
          </w:tcPr>
          <w:p w:rsidR="001D340C" w:rsidRDefault="001D340C">
            <w:pPr>
              <w:pStyle w:val="ConsPlusNormal"/>
            </w:pPr>
            <w:r>
              <w:t>Галоперидол</w:t>
            </w:r>
          </w:p>
        </w:tc>
        <w:tc>
          <w:tcPr>
            <w:tcW w:w="4592" w:type="dxa"/>
          </w:tcPr>
          <w:p w:rsidR="001D340C" w:rsidRDefault="001D340C">
            <w:pPr>
              <w:pStyle w:val="ConsPlusNormal"/>
            </w:pPr>
            <w:r>
              <w:t>капли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Галоперидол</w:t>
            </w:r>
          </w:p>
        </w:tc>
        <w:tc>
          <w:tcPr>
            <w:tcW w:w="4592" w:type="dxa"/>
          </w:tcPr>
          <w:p w:rsidR="001D340C" w:rsidRDefault="001D340C">
            <w:pPr>
              <w:pStyle w:val="ConsPlusNormal"/>
            </w:pPr>
            <w:r>
              <w:t xml:space="preserve">раствор для внутримышечного </w:t>
            </w:r>
            <w:r>
              <w:lastRenderedPageBreak/>
              <w:t>введения (масляный)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Галоперидол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126</w:t>
            </w:r>
          </w:p>
        </w:tc>
        <w:tc>
          <w:tcPr>
            <w:tcW w:w="3798" w:type="dxa"/>
          </w:tcPr>
          <w:p w:rsidR="001D340C" w:rsidRDefault="001D340C">
            <w:pPr>
              <w:pStyle w:val="ConsPlusNormal"/>
            </w:pPr>
            <w:r>
              <w:t>Ганиреликс</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127</w:t>
            </w:r>
          </w:p>
        </w:tc>
        <w:tc>
          <w:tcPr>
            <w:tcW w:w="3798" w:type="dxa"/>
          </w:tcPr>
          <w:p w:rsidR="001D340C" w:rsidRDefault="001D340C">
            <w:pPr>
              <w:pStyle w:val="ConsPlusNormal"/>
            </w:pPr>
            <w:r>
              <w:t>Ганцикловир</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jc w:val="center"/>
            </w:pPr>
            <w:r>
              <w:t>128</w:t>
            </w:r>
          </w:p>
        </w:tc>
        <w:tc>
          <w:tcPr>
            <w:tcW w:w="3798" w:type="dxa"/>
          </w:tcPr>
          <w:p w:rsidR="001D340C" w:rsidRDefault="001D340C">
            <w:pPr>
              <w:pStyle w:val="ConsPlusNormal"/>
            </w:pPr>
            <w:r>
              <w:t>Гатифлоксацин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129</w:t>
            </w:r>
          </w:p>
        </w:tc>
        <w:tc>
          <w:tcPr>
            <w:tcW w:w="3798" w:type="dxa"/>
          </w:tcPr>
          <w:p w:rsidR="001D340C" w:rsidRDefault="001D340C">
            <w:pPr>
              <w:pStyle w:val="ConsPlusNormal"/>
            </w:pPr>
            <w:r>
              <w:t>Гексопреналин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130</w:t>
            </w:r>
          </w:p>
        </w:tc>
        <w:tc>
          <w:tcPr>
            <w:tcW w:w="3798" w:type="dxa"/>
          </w:tcPr>
          <w:p w:rsidR="001D340C" w:rsidRDefault="001D340C">
            <w:pPr>
              <w:pStyle w:val="ConsPlusNormal"/>
            </w:pPr>
            <w:r>
              <w:t>Гемцитабин</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jc w:val="center"/>
            </w:pPr>
            <w:r>
              <w:t>131</w:t>
            </w:r>
          </w:p>
        </w:tc>
        <w:tc>
          <w:tcPr>
            <w:tcW w:w="3798" w:type="dxa"/>
          </w:tcPr>
          <w:p w:rsidR="001D340C" w:rsidRDefault="001D340C">
            <w:pPr>
              <w:pStyle w:val="ConsPlusNormal"/>
            </w:pPr>
            <w:r>
              <w:t>Гентамицин</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jc w:val="center"/>
            </w:pPr>
            <w:r>
              <w:t>132</w:t>
            </w:r>
          </w:p>
        </w:tc>
        <w:tc>
          <w:tcPr>
            <w:tcW w:w="3798" w:type="dxa"/>
          </w:tcPr>
          <w:p w:rsidR="001D340C" w:rsidRDefault="001D340C">
            <w:pPr>
              <w:pStyle w:val="ConsPlusNormal"/>
            </w:pPr>
            <w:r>
              <w:t>Гепарин натрия</w:t>
            </w:r>
          </w:p>
        </w:tc>
        <w:tc>
          <w:tcPr>
            <w:tcW w:w="4592" w:type="dxa"/>
          </w:tcPr>
          <w:p w:rsidR="001D340C" w:rsidRDefault="001D340C">
            <w:pPr>
              <w:pStyle w:val="ConsPlusNormal"/>
            </w:pPr>
            <w:r>
              <w:t>раствор для внутривенного и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Гепарин натрия</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133</w:t>
            </w:r>
          </w:p>
        </w:tc>
        <w:tc>
          <w:tcPr>
            <w:tcW w:w="3798" w:type="dxa"/>
          </w:tcPr>
          <w:p w:rsidR="001D340C" w:rsidRDefault="001D340C">
            <w:pPr>
              <w:pStyle w:val="ConsPlusNormal"/>
            </w:pPr>
            <w:r>
              <w:t>Гефитиниб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134</w:t>
            </w:r>
          </w:p>
        </w:tc>
        <w:tc>
          <w:tcPr>
            <w:tcW w:w="3798" w:type="dxa"/>
          </w:tcPr>
          <w:p w:rsidR="001D340C" w:rsidRDefault="001D340C">
            <w:pPr>
              <w:pStyle w:val="ConsPlusNormal"/>
            </w:pPr>
            <w:r>
              <w:t>Гидрокортизон</w:t>
            </w:r>
          </w:p>
        </w:tc>
        <w:tc>
          <w:tcPr>
            <w:tcW w:w="4592" w:type="dxa"/>
          </w:tcPr>
          <w:p w:rsidR="001D340C" w:rsidRDefault="001D340C">
            <w:pPr>
              <w:pStyle w:val="ConsPlusNormal"/>
            </w:pPr>
            <w:r>
              <w:t>крем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Гидрокортизон</w:t>
            </w:r>
          </w:p>
        </w:tc>
        <w:tc>
          <w:tcPr>
            <w:tcW w:w="4592" w:type="dxa"/>
          </w:tcPr>
          <w:p w:rsidR="001D340C" w:rsidRDefault="001D340C">
            <w:pPr>
              <w:pStyle w:val="ConsPlusNormal"/>
            </w:pPr>
            <w:r>
              <w:t>лиофилизат для приготовления раствора для внутривенного и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Гидрокортизон</w:t>
            </w:r>
          </w:p>
        </w:tc>
        <w:tc>
          <w:tcPr>
            <w:tcW w:w="4592" w:type="dxa"/>
          </w:tcPr>
          <w:p w:rsidR="001D340C" w:rsidRDefault="001D340C">
            <w:pPr>
              <w:pStyle w:val="ConsPlusNormal"/>
            </w:pPr>
            <w:r>
              <w:t>мазь глазная</w:t>
            </w:r>
          </w:p>
        </w:tc>
      </w:tr>
      <w:tr w:rsidR="001D340C">
        <w:tc>
          <w:tcPr>
            <w:tcW w:w="674" w:type="dxa"/>
          </w:tcPr>
          <w:p w:rsidR="001D340C" w:rsidRDefault="001D340C">
            <w:pPr>
              <w:pStyle w:val="ConsPlusNormal"/>
            </w:pPr>
          </w:p>
        </w:tc>
        <w:tc>
          <w:tcPr>
            <w:tcW w:w="3798" w:type="dxa"/>
          </w:tcPr>
          <w:p w:rsidR="001D340C" w:rsidRDefault="001D340C">
            <w:pPr>
              <w:pStyle w:val="ConsPlusNormal"/>
            </w:pPr>
            <w:r>
              <w:t>Гидрокортизон</w:t>
            </w:r>
          </w:p>
        </w:tc>
        <w:tc>
          <w:tcPr>
            <w:tcW w:w="4592" w:type="dxa"/>
          </w:tcPr>
          <w:p w:rsidR="001D340C" w:rsidRDefault="001D340C">
            <w:pPr>
              <w:pStyle w:val="ConsPlusNormal"/>
            </w:pPr>
            <w:r>
              <w:t>мазь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Гидрокортизон</w:t>
            </w:r>
          </w:p>
        </w:tc>
        <w:tc>
          <w:tcPr>
            <w:tcW w:w="4592" w:type="dxa"/>
          </w:tcPr>
          <w:p w:rsidR="001D340C" w:rsidRDefault="001D340C">
            <w:pPr>
              <w:pStyle w:val="ConsPlusNormal"/>
            </w:pPr>
            <w:r>
              <w:t>раствор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Гидрокортизон</w:t>
            </w:r>
          </w:p>
        </w:tc>
        <w:tc>
          <w:tcPr>
            <w:tcW w:w="4592" w:type="dxa"/>
          </w:tcPr>
          <w:p w:rsidR="001D340C" w:rsidRDefault="001D340C">
            <w:pPr>
              <w:pStyle w:val="ConsPlusNormal"/>
            </w:pPr>
            <w:r>
              <w:t>суспензия для внутримышечного и внутрисуставного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Гидрокортизон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Гидрокортизон</w:t>
            </w:r>
          </w:p>
        </w:tc>
        <w:tc>
          <w:tcPr>
            <w:tcW w:w="4592" w:type="dxa"/>
          </w:tcPr>
          <w:p w:rsidR="001D340C" w:rsidRDefault="001D340C">
            <w:pPr>
              <w:pStyle w:val="ConsPlusNormal"/>
            </w:pPr>
            <w:r>
              <w:t>эмульсия для наружного применения</w:t>
            </w:r>
          </w:p>
        </w:tc>
      </w:tr>
      <w:tr w:rsidR="001D340C">
        <w:tc>
          <w:tcPr>
            <w:tcW w:w="674" w:type="dxa"/>
          </w:tcPr>
          <w:p w:rsidR="001D340C" w:rsidRDefault="001D340C">
            <w:pPr>
              <w:pStyle w:val="ConsPlusNormal"/>
              <w:jc w:val="center"/>
            </w:pPr>
            <w:r>
              <w:t>135</w:t>
            </w:r>
          </w:p>
        </w:tc>
        <w:tc>
          <w:tcPr>
            <w:tcW w:w="3798" w:type="dxa"/>
          </w:tcPr>
          <w:p w:rsidR="001D340C" w:rsidRDefault="001D340C">
            <w:pPr>
              <w:pStyle w:val="ConsPlusNormal"/>
            </w:pPr>
            <w:r>
              <w:t>Гидроксизин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136</w:t>
            </w:r>
          </w:p>
        </w:tc>
        <w:tc>
          <w:tcPr>
            <w:tcW w:w="3798" w:type="dxa"/>
          </w:tcPr>
          <w:p w:rsidR="001D340C" w:rsidRDefault="001D340C">
            <w:pPr>
              <w:pStyle w:val="ConsPlusNormal"/>
            </w:pPr>
            <w:r>
              <w:t>Гидроксикарбамид</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lastRenderedPageBreak/>
              <w:t>137</w:t>
            </w:r>
          </w:p>
        </w:tc>
        <w:tc>
          <w:tcPr>
            <w:tcW w:w="3798" w:type="dxa"/>
          </w:tcPr>
          <w:p w:rsidR="001D340C" w:rsidRDefault="001D340C">
            <w:pPr>
              <w:pStyle w:val="ConsPlusNormal"/>
            </w:pPr>
            <w:r>
              <w:t>Гидроксихлорохин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138</w:t>
            </w:r>
          </w:p>
        </w:tc>
        <w:tc>
          <w:tcPr>
            <w:tcW w:w="3798" w:type="dxa"/>
          </w:tcPr>
          <w:p w:rsidR="001D340C" w:rsidRDefault="001D340C">
            <w:pPr>
              <w:pStyle w:val="ConsPlusNormal"/>
            </w:pPr>
            <w:r>
              <w:t>Гидрохлоротиазид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139</w:t>
            </w:r>
          </w:p>
        </w:tc>
        <w:tc>
          <w:tcPr>
            <w:tcW w:w="3798" w:type="dxa"/>
          </w:tcPr>
          <w:p w:rsidR="001D340C" w:rsidRDefault="001D340C">
            <w:pPr>
              <w:pStyle w:val="ConsPlusNormal"/>
            </w:pPr>
            <w:r>
              <w:t>Гипромеллоза</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jc w:val="center"/>
            </w:pPr>
            <w:r>
              <w:t>140</w:t>
            </w:r>
          </w:p>
        </w:tc>
        <w:tc>
          <w:tcPr>
            <w:tcW w:w="3798" w:type="dxa"/>
          </w:tcPr>
          <w:p w:rsidR="001D340C" w:rsidRDefault="001D340C">
            <w:pPr>
              <w:pStyle w:val="ConsPlusNormal"/>
            </w:pPr>
            <w:r>
              <w:t>Глатирамера ацетат</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141</w:t>
            </w:r>
          </w:p>
        </w:tc>
        <w:tc>
          <w:tcPr>
            <w:tcW w:w="3798" w:type="dxa"/>
          </w:tcPr>
          <w:p w:rsidR="001D340C" w:rsidRDefault="001D340C">
            <w:pPr>
              <w:pStyle w:val="ConsPlusNormal"/>
            </w:pPr>
            <w:r>
              <w:t>Глекапревир + пибрентасвир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142</w:t>
            </w:r>
          </w:p>
        </w:tc>
        <w:tc>
          <w:tcPr>
            <w:tcW w:w="3798" w:type="dxa"/>
          </w:tcPr>
          <w:p w:rsidR="001D340C" w:rsidRDefault="001D340C">
            <w:pPr>
              <w:pStyle w:val="ConsPlusNormal"/>
            </w:pPr>
            <w:r>
              <w:t>Глибенкламид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143</w:t>
            </w:r>
          </w:p>
        </w:tc>
        <w:tc>
          <w:tcPr>
            <w:tcW w:w="3798" w:type="dxa"/>
          </w:tcPr>
          <w:p w:rsidR="001D340C" w:rsidRDefault="001D340C">
            <w:pPr>
              <w:pStyle w:val="ConsPlusNormal"/>
            </w:pPr>
            <w:r>
              <w:t>Гликлазид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Гликлазид</w:t>
            </w:r>
          </w:p>
        </w:tc>
        <w:tc>
          <w:tcPr>
            <w:tcW w:w="4592" w:type="dxa"/>
          </w:tcPr>
          <w:p w:rsidR="001D340C" w:rsidRDefault="001D340C">
            <w:pPr>
              <w:pStyle w:val="ConsPlusNormal"/>
            </w:pPr>
            <w:r>
              <w:t>таблетки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Гликлазид</w:t>
            </w:r>
          </w:p>
        </w:tc>
        <w:tc>
          <w:tcPr>
            <w:tcW w:w="4592" w:type="dxa"/>
          </w:tcPr>
          <w:p w:rsidR="001D340C" w:rsidRDefault="001D340C">
            <w:pPr>
              <w:pStyle w:val="ConsPlusNormal"/>
            </w:pPr>
            <w:r>
              <w:t>таблетки с модифицированным высвобождением</w:t>
            </w:r>
          </w:p>
        </w:tc>
      </w:tr>
      <w:tr w:rsidR="001D340C">
        <w:tc>
          <w:tcPr>
            <w:tcW w:w="674" w:type="dxa"/>
          </w:tcPr>
          <w:p w:rsidR="001D340C" w:rsidRDefault="001D340C">
            <w:pPr>
              <w:pStyle w:val="ConsPlusNormal"/>
            </w:pPr>
          </w:p>
        </w:tc>
        <w:tc>
          <w:tcPr>
            <w:tcW w:w="3798" w:type="dxa"/>
          </w:tcPr>
          <w:p w:rsidR="001D340C" w:rsidRDefault="001D340C">
            <w:pPr>
              <w:pStyle w:val="ConsPlusNormal"/>
            </w:pPr>
            <w:r>
              <w:t>Гликлазид</w:t>
            </w:r>
          </w:p>
        </w:tc>
        <w:tc>
          <w:tcPr>
            <w:tcW w:w="4592" w:type="dxa"/>
          </w:tcPr>
          <w:p w:rsidR="001D340C" w:rsidRDefault="001D340C">
            <w:pPr>
              <w:pStyle w:val="ConsPlusNormal"/>
            </w:pPr>
            <w:r>
              <w:t>таблетки с пролонгированным высвобождением</w:t>
            </w:r>
          </w:p>
        </w:tc>
      </w:tr>
      <w:tr w:rsidR="001D340C">
        <w:tc>
          <w:tcPr>
            <w:tcW w:w="674" w:type="dxa"/>
          </w:tcPr>
          <w:p w:rsidR="001D340C" w:rsidRDefault="001D340C">
            <w:pPr>
              <w:pStyle w:val="ConsPlusNormal"/>
              <w:jc w:val="center"/>
            </w:pPr>
            <w:r>
              <w:t>144</w:t>
            </w:r>
          </w:p>
        </w:tc>
        <w:tc>
          <w:tcPr>
            <w:tcW w:w="3798" w:type="dxa"/>
          </w:tcPr>
          <w:p w:rsidR="001D340C" w:rsidRDefault="001D340C">
            <w:pPr>
              <w:pStyle w:val="ConsPlusNormal"/>
            </w:pPr>
            <w:r>
              <w:t>Гликопиррония бромид</w:t>
            </w:r>
          </w:p>
        </w:tc>
        <w:tc>
          <w:tcPr>
            <w:tcW w:w="4592" w:type="dxa"/>
          </w:tcPr>
          <w:p w:rsidR="001D340C" w:rsidRDefault="001D340C">
            <w:pPr>
              <w:pStyle w:val="ConsPlusNormal"/>
            </w:pPr>
            <w:r>
              <w:t>капсулы с порошком для ингаляций</w:t>
            </w:r>
          </w:p>
        </w:tc>
      </w:tr>
      <w:tr w:rsidR="001D340C">
        <w:tc>
          <w:tcPr>
            <w:tcW w:w="674" w:type="dxa"/>
          </w:tcPr>
          <w:p w:rsidR="001D340C" w:rsidRDefault="001D340C">
            <w:pPr>
              <w:pStyle w:val="ConsPlusNormal"/>
              <w:jc w:val="center"/>
            </w:pPr>
            <w:r>
              <w:t>145</w:t>
            </w:r>
          </w:p>
        </w:tc>
        <w:tc>
          <w:tcPr>
            <w:tcW w:w="3798" w:type="dxa"/>
          </w:tcPr>
          <w:p w:rsidR="001D340C" w:rsidRDefault="001D340C">
            <w:pPr>
              <w:pStyle w:val="ConsPlusNormal"/>
            </w:pPr>
            <w:r>
              <w:t>Гликопиррония бромид + Индакатерол</w:t>
            </w:r>
          </w:p>
        </w:tc>
        <w:tc>
          <w:tcPr>
            <w:tcW w:w="4592" w:type="dxa"/>
          </w:tcPr>
          <w:p w:rsidR="001D340C" w:rsidRDefault="001D340C">
            <w:pPr>
              <w:pStyle w:val="ConsPlusNormal"/>
            </w:pPr>
            <w:r>
              <w:t>капсулы с порошком для ингаляций</w:t>
            </w:r>
          </w:p>
        </w:tc>
      </w:tr>
      <w:tr w:rsidR="001D340C">
        <w:tc>
          <w:tcPr>
            <w:tcW w:w="674" w:type="dxa"/>
          </w:tcPr>
          <w:p w:rsidR="001D340C" w:rsidRDefault="001D340C">
            <w:pPr>
              <w:pStyle w:val="ConsPlusNormal"/>
              <w:jc w:val="center"/>
            </w:pPr>
            <w:r>
              <w:t>146</w:t>
            </w:r>
          </w:p>
        </w:tc>
        <w:tc>
          <w:tcPr>
            <w:tcW w:w="3798" w:type="dxa"/>
          </w:tcPr>
          <w:p w:rsidR="001D340C" w:rsidRDefault="001D340C">
            <w:pPr>
              <w:pStyle w:val="ConsPlusNormal"/>
            </w:pPr>
            <w:r>
              <w:t>Глицин</w:t>
            </w:r>
          </w:p>
        </w:tc>
        <w:tc>
          <w:tcPr>
            <w:tcW w:w="4592" w:type="dxa"/>
          </w:tcPr>
          <w:p w:rsidR="001D340C" w:rsidRDefault="001D340C">
            <w:pPr>
              <w:pStyle w:val="ConsPlusNormal"/>
            </w:pPr>
            <w:r>
              <w:t>таблетки защечные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Глицин</w:t>
            </w:r>
          </w:p>
        </w:tc>
        <w:tc>
          <w:tcPr>
            <w:tcW w:w="4592" w:type="dxa"/>
          </w:tcPr>
          <w:p w:rsidR="001D340C" w:rsidRDefault="001D340C">
            <w:pPr>
              <w:pStyle w:val="ConsPlusNormal"/>
            </w:pPr>
            <w:r>
              <w:t>таблетки подъязычные</w:t>
            </w:r>
          </w:p>
        </w:tc>
      </w:tr>
      <w:tr w:rsidR="001D340C">
        <w:tc>
          <w:tcPr>
            <w:tcW w:w="674" w:type="dxa"/>
          </w:tcPr>
          <w:p w:rsidR="001D340C" w:rsidRDefault="001D340C">
            <w:pPr>
              <w:pStyle w:val="ConsPlusNormal"/>
              <w:jc w:val="center"/>
            </w:pPr>
            <w:r>
              <w:t>147</w:t>
            </w:r>
          </w:p>
        </w:tc>
        <w:tc>
          <w:tcPr>
            <w:tcW w:w="3798" w:type="dxa"/>
          </w:tcPr>
          <w:p w:rsidR="001D340C" w:rsidRDefault="001D340C">
            <w:pPr>
              <w:pStyle w:val="ConsPlusNormal"/>
            </w:pPr>
            <w:r>
              <w:t>Глутамил-Цистеинил-Глицин динатрия</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148</w:t>
            </w:r>
          </w:p>
        </w:tc>
        <w:tc>
          <w:tcPr>
            <w:tcW w:w="3798" w:type="dxa"/>
          </w:tcPr>
          <w:p w:rsidR="001D340C" w:rsidRDefault="001D340C">
            <w:pPr>
              <w:pStyle w:val="ConsPlusNormal"/>
            </w:pPr>
            <w:r>
              <w:t>Гозерелин</w:t>
            </w:r>
          </w:p>
        </w:tc>
        <w:tc>
          <w:tcPr>
            <w:tcW w:w="4592" w:type="dxa"/>
          </w:tcPr>
          <w:p w:rsidR="001D340C" w:rsidRDefault="001D340C">
            <w:pPr>
              <w:pStyle w:val="ConsPlusNormal"/>
            </w:pPr>
            <w:r>
              <w:t>капсула для подкожного введения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Гозерелин</w:t>
            </w:r>
          </w:p>
        </w:tc>
        <w:tc>
          <w:tcPr>
            <w:tcW w:w="4592" w:type="dxa"/>
          </w:tcPr>
          <w:p w:rsidR="001D340C" w:rsidRDefault="001D340C">
            <w:pPr>
              <w:pStyle w:val="ConsPlusNormal"/>
            </w:pPr>
            <w:r>
              <w:t>имплантат</w:t>
            </w:r>
          </w:p>
        </w:tc>
      </w:tr>
      <w:tr w:rsidR="001D340C">
        <w:tc>
          <w:tcPr>
            <w:tcW w:w="674" w:type="dxa"/>
          </w:tcPr>
          <w:p w:rsidR="001D340C" w:rsidRDefault="001D340C">
            <w:pPr>
              <w:pStyle w:val="ConsPlusNormal"/>
              <w:jc w:val="center"/>
            </w:pPr>
            <w:r>
              <w:t>149</w:t>
            </w:r>
          </w:p>
        </w:tc>
        <w:tc>
          <w:tcPr>
            <w:tcW w:w="3798" w:type="dxa"/>
          </w:tcPr>
          <w:p w:rsidR="001D340C" w:rsidRDefault="001D340C">
            <w:pPr>
              <w:pStyle w:val="ConsPlusNormal"/>
            </w:pPr>
            <w:r>
              <w:t>Гозоглиптин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150</w:t>
            </w:r>
          </w:p>
        </w:tc>
        <w:tc>
          <w:tcPr>
            <w:tcW w:w="3798" w:type="dxa"/>
          </w:tcPr>
          <w:p w:rsidR="001D340C" w:rsidRDefault="001D340C">
            <w:pPr>
              <w:pStyle w:val="ConsPlusNormal"/>
            </w:pPr>
            <w:r>
              <w:t>Голимумаб</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151</w:t>
            </w:r>
          </w:p>
        </w:tc>
        <w:tc>
          <w:tcPr>
            <w:tcW w:w="3798" w:type="dxa"/>
          </w:tcPr>
          <w:p w:rsidR="001D340C" w:rsidRDefault="001D340C">
            <w:pPr>
              <w:pStyle w:val="ConsPlusNormal"/>
            </w:pPr>
            <w:r>
              <w:t>Гонадотропин хорионический</w:t>
            </w:r>
          </w:p>
        </w:tc>
        <w:tc>
          <w:tcPr>
            <w:tcW w:w="4592" w:type="dxa"/>
          </w:tcPr>
          <w:p w:rsidR="001D340C" w:rsidRDefault="001D340C">
            <w:pPr>
              <w:pStyle w:val="ConsPlusNormal"/>
            </w:pPr>
            <w:r>
              <w:t>лиофилизат для приготовления раствора для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Гонадотропин хорионический</w:t>
            </w:r>
          </w:p>
        </w:tc>
        <w:tc>
          <w:tcPr>
            <w:tcW w:w="4592" w:type="dxa"/>
          </w:tcPr>
          <w:p w:rsidR="001D340C" w:rsidRDefault="001D340C">
            <w:pPr>
              <w:pStyle w:val="ConsPlusNormal"/>
            </w:pPr>
            <w:r>
              <w:t>лиофилизат для приготовления раствора для внутримышечного и подкожного введения</w:t>
            </w:r>
          </w:p>
        </w:tc>
      </w:tr>
      <w:tr w:rsidR="001D340C">
        <w:tc>
          <w:tcPr>
            <w:tcW w:w="674" w:type="dxa"/>
          </w:tcPr>
          <w:p w:rsidR="001D340C" w:rsidRDefault="001D340C">
            <w:pPr>
              <w:pStyle w:val="ConsPlusNormal"/>
              <w:jc w:val="center"/>
            </w:pPr>
            <w:r>
              <w:t>152</w:t>
            </w:r>
          </w:p>
        </w:tc>
        <w:tc>
          <w:tcPr>
            <w:tcW w:w="3798" w:type="dxa"/>
          </w:tcPr>
          <w:p w:rsidR="001D340C" w:rsidRDefault="001D340C">
            <w:pPr>
              <w:pStyle w:val="ConsPlusNormal"/>
            </w:pPr>
            <w:r>
              <w:t>Гразопревир + элбасвир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153</w:t>
            </w:r>
          </w:p>
        </w:tc>
        <w:tc>
          <w:tcPr>
            <w:tcW w:w="3798" w:type="dxa"/>
          </w:tcPr>
          <w:p w:rsidR="001D340C" w:rsidRDefault="001D340C">
            <w:pPr>
              <w:pStyle w:val="ConsPlusNormal"/>
            </w:pPr>
            <w:r>
              <w:t>Дабигатрана этексилат</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154</w:t>
            </w:r>
          </w:p>
        </w:tc>
        <w:tc>
          <w:tcPr>
            <w:tcW w:w="3798" w:type="dxa"/>
          </w:tcPr>
          <w:p w:rsidR="001D340C" w:rsidRDefault="001D340C">
            <w:pPr>
              <w:pStyle w:val="ConsPlusNormal"/>
            </w:pPr>
            <w:r>
              <w:t>Дабрафениб</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155</w:t>
            </w:r>
          </w:p>
        </w:tc>
        <w:tc>
          <w:tcPr>
            <w:tcW w:w="3798" w:type="dxa"/>
          </w:tcPr>
          <w:p w:rsidR="001D340C" w:rsidRDefault="001D340C">
            <w:pPr>
              <w:pStyle w:val="ConsPlusNormal"/>
            </w:pPr>
            <w:r>
              <w:t>Дазатиниб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156</w:t>
            </w:r>
          </w:p>
        </w:tc>
        <w:tc>
          <w:tcPr>
            <w:tcW w:w="3798" w:type="dxa"/>
          </w:tcPr>
          <w:p w:rsidR="001D340C" w:rsidRDefault="001D340C">
            <w:pPr>
              <w:pStyle w:val="ConsPlusNormal"/>
            </w:pPr>
            <w:r>
              <w:t>Дакарбазин</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jc w:val="center"/>
            </w:pPr>
            <w:r>
              <w:t>157</w:t>
            </w:r>
          </w:p>
        </w:tc>
        <w:tc>
          <w:tcPr>
            <w:tcW w:w="3798" w:type="dxa"/>
          </w:tcPr>
          <w:p w:rsidR="001D340C" w:rsidRDefault="001D340C">
            <w:pPr>
              <w:pStyle w:val="ConsPlusNormal"/>
            </w:pPr>
            <w:r>
              <w:t>Даклатасвир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158</w:t>
            </w:r>
          </w:p>
        </w:tc>
        <w:tc>
          <w:tcPr>
            <w:tcW w:w="3798" w:type="dxa"/>
          </w:tcPr>
          <w:p w:rsidR="001D340C" w:rsidRDefault="001D340C">
            <w:pPr>
              <w:pStyle w:val="ConsPlusNormal"/>
            </w:pPr>
            <w:r>
              <w:t>Дапаглифлозин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159</w:t>
            </w:r>
          </w:p>
        </w:tc>
        <w:tc>
          <w:tcPr>
            <w:tcW w:w="3798" w:type="dxa"/>
          </w:tcPr>
          <w:p w:rsidR="001D340C" w:rsidRDefault="001D340C">
            <w:pPr>
              <w:pStyle w:val="ConsPlusNormal"/>
            </w:pPr>
            <w:r>
              <w:t>Дапсон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160</w:t>
            </w:r>
          </w:p>
        </w:tc>
        <w:tc>
          <w:tcPr>
            <w:tcW w:w="3798" w:type="dxa"/>
          </w:tcPr>
          <w:p w:rsidR="001D340C" w:rsidRDefault="001D340C">
            <w:pPr>
              <w:pStyle w:val="ConsPlusNormal"/>
            </w:pPr>
            <w:r>
              <w:t>Дарбэпоэтин альфа</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161</w:t>
            </w:r>
          </w:p>
        </w:tc>
        <w:tc>
          <w:tcPr>
            <w:tcW w:w="3798" w:type="dxa"/>
          </w:tcPr>
          <w:p w:rsidR="001D340C" w:rsidRDefault="001D340C">
            <w:pPr>
              <w:pStyle w:val="ConsPlusNormal"/>
            </w:pPr>
            <w:r>
              <w:t>Дарунавир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162</w:t>
            </w:r>
          </w:p>
        </w:tc>
        <w:tc>
          <w:tcPr>
            <w:tcW w:w="3798" w:type="dxa"/>
          </w:tcPr>
          <w:p w:rsidR="001D340C" w:rsidRDefault="001D340C">
            <w:pPr>
              <w:pStyle w:val="ConsPlusNormal"/>
            </w:pPr>
            <w:r>
              <w:t>Дасабувир; омбитасвир + паритапревир + ритонавир</w:t>
            </w:r>
          </w:p>
        </w:tc>
        <w:tc>
          <w:tcPr>
            <w:tcW w:w="4592" w:type="dxa"/>
          </w:tcPr>
          <w:p w:rsidR="001D340C" w:rsidRDefault="001D340C">
            <w:pPr>
              <w:pStyle w:val="ConsPlusNormal"/>
            </w:pPr>
            <w:r>
              <w:t>таблеток набор</w:t>
            </w:r>
          </w:p>
        </w:tc>
      </w:tr>
      <w:tr w:rsidR="001D340C">
        <w:tc>
          <w:tcPr>
            <w:tcW w:w="674" w:type="dxa"/>
          </w:tcPr>
          <w:p w:rsidR="001D340C" w:rsidRDefault="001D340C">
            <w:pPr>
              <w:pStyle w:val="ConsPlusNormal"/>
              <w:jc w:val="center"/>
            </w:pPr>
            <w:r>
              <w:t>163</w:t>
            </w:r>
          </w:p>
        </w:tc>
        <w:tc>
          <w:tcPr>
            <w:tcW w:w="3798" w:type="dxa"/>
          </w:tcPr>
          <w:p w:rsidR="001D340C" w:rsidRDefault="001D340C">
            <w:pPr>
              <w:pStyle w:val="ConsPlusNormal"/>
            </w:pPr>
            <w:r>
              <w:t>Даунорубицин</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Даунорубицин</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164</w:t>
            </w:r>
          </w:p>
        </w:tc>
        <w:tc>
          <w:tcPr>
            <w:tcW w:w="3798" w:type="dxa"/>
          </w:tcPr>
          <w:p w:rsidR="001D340C" w:rsidRDefault="001D340C">
            <w:pPr>
              <w:pStyle w:val="ConsPlusNormal"/>
            </w:pPr>
            <w:r>
              <w:t>Дегареликс</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jc w:val="center"/>
            </w:pPr>
            <w:r>
              <w:t>165</w:t>
            </w:r>
          </w:p>
        </w:tc>
        <w:tc>
          <w:tcPr>
            <w:tcW w:w="3798" w:type="dxa"/>
          </w:tcPr>
          <w:p w:rsidR="001D340C" w:rsidRDefault="001D340C">
            <w:pPr>
              <w:pStyle w:val="ConsPlusNormal"/>
            </w:pPr>
            <w:r>
              <w:t>Дезоксирибонуклеиновая кислота плазмидная [сверхскрученная кольцевая двуцепочечная]</w:t>
            </w:r>
          </w:p>
        </w:tc>
        <w:tc>
          <w:tcPr>
            <w:tcW w:w="4592" w:type="dxa"/>
          </w:tcPr>
          <w:p w:rsidR="001D340C" w:rsidRDefault="001D340C">
            <w:pPr>
              <w:pStyle w:val="ConsPlusNormal"/>
            </w:pPr>
            <w:r>
              <w:t>лиофилизат для приготовления раствора для внутримышечного введения</w:t>
            </w:r>
          </w:p>
        </w:tc>
      </w:tr>
      <w:tr w:rsidR="001D340C">
        <w:tc>
          <w:tcPr>
            <w:tcW w:w="674" w:type="dxa"/>
          </w:tcPr>
          <w:p w:rsidR="001D340C" w:rsidRDefault="001D340C">
            <w:pPr>
              <w:pStyle w:val="ConsPlusNormal"/>
              <w:jc w:val="center"/>
            </w:pPr>
            <w:r>
              <w:t>166</w:t>
            </w:r>
          </w:p>
        </w:tc>
        <w:tc>
          <w:tcPr>
            <w:tcW w:w="3798" w:type="dxa"/>
          </w:tcPr>
          <w:p w:rsidR="001D340C" w:rsidRDefault="001D340C">
            <w:pPr>
              <w:pStyle w:val="ConsPlusNormal"/>
            </w:pPr>
            <w:r>
              <w:t>Дексаметазон</w:t>
            </w:r>
          </w:p>
        </w:tc>
        <w:tc>
          <w:tcPr>
            <w:tcW w:w="4592" w:type="dxa"/>
          </w:tcPr>
          <w:p w:rsidR="001D340C" w:rsidRDefault="001D340C">
            <w:pPr>
              <w:pStyle w:val="ConsPlusNormal"/>
            </w:pPr>
            <w:r>
              <w:t xml:space="preserve">раствор для внутривенного и </w:t>
            </w:r>
            <w:r>
              <w:lastRenderedPageBreak/>
              <w:t>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Дексаметазон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Дексаметазон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Дексаметазон</w:t>
            </w:r>
          </w:p>
        </w:tc>
        <w:tc>
          <w:tcPr>
            <w:tcW w:w="4592" w:type="dxa"/>
          </w:tcPr>
          <w:p w:rsidR="001D340C" w:rsidRDefault="001D340C">
            <w:pPr>
              <w:pStyle w:val="ConsPlusNormal"/>
            </w:pPr>
            <w:r>
              <w:t>имплантат для интравитреального введения</w:t>
            </w:r>
          </w:p>
        </w:tc>
      </w:tr>
      <w:tr w:rsidR="001D340C">
        <w:tc>
          <w:tcPr>
            <w:tcW w:w="674" w:type="dxa"/>
          </w:tcPr>
          <w:p w:rsidR="001D340C" w:rsidRDefault="001D340C">
            <w:pPr>
              <w:pStyle w:val="ConsPlusNormal"/>
              <w:jc w:val="center"/>
            </w:pPr>
            <w:r>
              <w:t>167</w:t>
            </w:r>
          </w:p>
        </w:tc>
        <w:tc>
          <w:tcPr>
            <w:tcW w:w="3798" w:type="dxa"/>
          </w:tcPr>
          <w:p w:rsidR="001D340C" w:rsidRDefault="001D340C">
            <w:pPr>
              <w:pStyle w:val="ConsPlusNormal"/>
            </w:pPr>
            <w:r>
              <w:t>Декскетопрофен</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jc w:val="center"/>
            </w:pPr>
            <w:r>
              <w:t>168</w:t>
            </w:r>
          </w:p>
        </w:tc>
        <w:tc>
          <w:tcPr>
            <w:tcW w:w="3798" w:type="dxa"/>
          </w:tcPr>
          <w:p w:rsidR="001D340C" w:rsidRDefault="001D340C">
            <w:pPr>
              <w:pStyle w:val="ConsPlusNormal"/>
            </w:pPr>
            <w:r>
              <w:t>Декстроза</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Декстроза</w:t>
            </w:r>
          </w:p>
        </w:tc>
        <w:tc>
          <w:tcPr>
            <w:tcW w:w="4592" w:type="dxa"/>
          </w:tcPr>
          <w:p w:rsidR="001D340C" w:rsidRDefault="001D340C">
            <w:pPr>
              <w:pStyle w:val="ConsPlusNormal"/>
            </w:pPr>
            <w:r>
              <w:t>раствор для инфузий</w:t>
            </w:r>
          </w:p>
        </w:tc>
      </w:tr>
      <w:tr w:rsidR="001D340C">
        <w:tc>
          <w:tcPr>
            <w:tcW w:w="674" w:type="dxa"/>
          </w:tcPr>
          <w:p w:rsidR="001D340C" w:rsidRDefault="001D340C">
            <w:pPr>
              <w:pStyle w:val="ConsPlusNormal"/>
              <w:jc w:val="center"/>
            </w:pPr>
            <w:r>
              <w:t>169</w:t>
            </w:r>
          </w:p>
        </w:tc>
        <w:tc>
          <w:tcPr>
            <w:tcW w:w="3798" w:type="dxa"/>
          </w:tcPr>
          <w:p w:rsidR="001D340C" w:rsidRDefault="001D340C">
            <w:pPr>
              <w:pStyle w:val="ConsPlusNormal"/>
            </w:pPr>
            <w:r>
              <w:t>Декстроза + Калия хлорид + Натрия хлорид + Натрия цитрат</w:t>
            </w:r>
          </w:p>
        </w:tc>
        <w:tc>
          <w:tcPr>
            <w:tcW w:w="4592" w:type="dxa"/>
          </w:tcPr>
          <w:p w:rsidR="001D340C" w:rsidRDefault="001D340C">
            <w:pPr>
              <w:pStyle w:val="ConsPlusNormal"/>
            </w:pPr>
            <w:r>
              <w:t>порошок для приготовления раствора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Декстроза + Калия хлорид + Натрия хлорид + Натрия цитрат</w:t>
            </w:r>
          </w:p>
        </w:tc>
        <w:tc>
          <w:tcPr>
            <w:tcW w:w="4592" w:type="dxa"/>
          </w:tcPr>
          <w:p w:rsidR="001D340C" w:rsidRDefault="001D340C">
            <w:pPr>
              <w:pStyle w:val="ConsPlusNormal"/>
            </w:pPr>
            <w:r>
              <w:t>порошок для приготовления раствора для приема внутрь (для детей)</w:t>
            </w:r>
          </w:p>
        </w:tc>
      </w:tr>
      <w:tr w:rsidR="001D340C">
        <w:tc>
          <w:tcPr>
            <w:tcW w:w="674" w:type="dxa"/>
          </w:tcPr>
          <w:p w:rsidR="001D340C" w:rsidRDefault="001D340C">
            <w:pPr>
              <w:pStyle w:val="ConsPlusNormal"/>
              <w:jc w:val="center"/>
            </w:pPr>
            <w:r>
              <w:t>170</w:t>
            </w:r>
          </w:p>
        </w:tc>
        <w:tc>
          <w:tcPr>
            <w:tcW w:w="3798" w:type="dxa"/>
          </w:tcPr>
          <w:p w:rsidR="001D340C" w:rsidRDefault="001D340C">
            <w:pPr>
              <w:pStyle w:val="ConsPlusNormal"/>
            </w:pPr>
            <w:r>
              <w:t>Деносумаб</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171</w:t>
            </w:r>
          </w:p>
        </w:tc>
        <w:tc>
          <w:tcPr>
            <w:tcW w:w="3798" w:type="dxa"/>
          </w:tcPr>
          <w:p w:rsidR="001D340C" w:rsidRDefault="001D340C">
            <w:pPr>
              <w:pStyle w:val="ConsPlusNormal"/>
            </w:pPr>
            <w:r>
              <w:t>Десмопрессин</w:t>
            </w:r>
          </w:p>
        </w:tc>
        <w:tc>
          <w:tcPr>
            <w:tcW w:w="4592" w:type="dxa"/>
          </w:tcPr>
          <w:p w:rsidR="001D340C" w:rsidRDefault="001D340C">
            <w:pPr>
              <w:pStyle w:val="ConsPlusNormal"/>
            </w:pPr>
            <w:r>
              <w:t>капли назальные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Десмопрессин</w:t>
            </w:r>
          </w:p>
        </w:tc>
        <w:tc>
          <w:tcPr>
            <w:tcW w:w="4592" w:type="dxa"/>
          </w:tcPr>
          <w:p w:rsidR="001D340C" w:rsidRDefault="001D340C">
            <w:pPr>
              <w:pStyle w:val="ConsPlusNormal"/>
            </w:pPr>
            <w:r>
              <w:t>спрей назальный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Десмопрессин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Десмопрессин</w:t>
            </w:r>
          </w:p>
        </w:tc>
        <w:tc>
          <w:tcPr>
            <w:tcW w:w="4592" w:type="dxa"/>
          </w:tcPr>
          <w:p w:rsidR="001D340C" w:rsidRDefault="001D340C">
            <w:pPr>
              <w:pStyle w:val="ConsPlusNormal"/>
            </w:pPr>
            <w:r>
              <w:t>таблетки подъязычные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Десмопрессин</w:t>
            </w:r>
          </w:p>
        </w:tc>
        <w:tc>
          <w:tcPr>
            <w:tcW w:w="4592" w:type="dxa"/>
          </w:tcPr>
          <w:p w:rsidR="001D340C" w:rsidRDefault="001D340C">
            <w:pPr>
              <w:pStyle w:val="ConsPlusNormal"/>
            </w:pPr>
            <w:r>
              <w:t>таблетки диспергируемые в полости рта</w:t>
            </w:r>
          </w:p>
        </w:tc>
      </w:tr>
      <w:tr w:rsidR="001D340C">
        <w:tc>
          <w:tcPr>
            <w:tcW w:w="674" w:type="dxa"/>
          </w:tcPr>
          <w:p w:rsidR="001D340C" w:rsidRDefault="001D340C">
            <w:pPr>
              <w:pStyle w:val="ConsPlusNormal"/>
            </w:pPr>
          </w:p>
        </w:tc>
        <w:tc>
          <w:tcPr>
            <w:tcW w:w="3798" w:type="dxa"/>
          </w:tcPr>
          <w:p w:rsidR="001D340C" w:rsidRDefault="001D340C">
            <w:pPr>
              <w:pStyle w:val="ConsPlusNormal"/>
            </w:pPr>
            <w:r>
              <w:t>Десмопрессин</w:t>
            </w:r>
          </w:p>
        </w:tc>
        <w:tc>
          <w:tcPr>
            <w:tcW w:w="4592" w:type="dxa"/>
          </w:tcPr>
          <w:p w:rsidR="001D340C" w:rsidRDefault="001D340C">
            <w:pPr>
              <w:pStyle w:val="ConsPlusNormal"/>
            </w:pPr>
            <w:r>
              <w:t>таблетки-лиофилизат</w:t>
            </w:r>
          </w:p>
        </w:tc>
      </w:tr>
      <w:tr w:rsidR="001D340C">
        <w:tc>
          <w:tcPr>
            <w:tcW w:w="674" w:type="dxa"/>
          </w:tcPr>
          <w:p w:rsidR="001D340C" w:rsidRDefault="001D340C">
            <w:pPr>
              <w:pStyle w:val="ConsPlusNormal"/>
              <w:jc w:val="center"/>
            </w:pPr>
            <w:r>
              <w:t>172</w:t>
            </w:r>
          </w:p>
        </w:tc>
        <w:tc>
          <w:tcPr>
            <w:tcW w:w="3798" w:type="dxa"/>
          </w:tcPr>
          <w:p w:rsidR="001D340C" w:rsidRDefault="001D340C">
            <w:pPr>
              <w:pStyle w:val="ConsPlusNormal"/>
            </w:pPr>
            <w:r>
              <w:t>Деферазирокс</w:t>
            </w:r>
          </w:p>
        </w:tc>
        <w:tc>
          <w:tcPr>
            <w:tcW w:w="4592" w:type="dxa"/>
          </w:tcPr>
          <w:p w:rsidR="001D340C" w:rsidRDefault="001D340C">
            <w:pPr>
              <w:pStyle w:val="ConsPlusNormal"/>
            </w:pPr>
            <w:r>
              <w:t>таблетки диспергируемые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Деферазирокс</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173</w:t>
            </w:r>
          </w:p>
        </w:tc>
        <w:tc>
          <w:tcPr>
            <w:tcW w:w="3798" w:type="dxa"/>
          </w:tcPr>
          <w:p w:rsidR="001D340C" w:rsidRDefault="001D340C">
            <w:pPr>
              <w:pStyle w:val="ConsPlusNormal"/>
            </w:pPr>
            <w:r>
              <w:t>Джозамицин</w:t>
            </w:r>
          </w:p>
        </w:tc>
        <w:tc>
          <w:tcPr>
            <w:tcW w:w="4592" w:type="dxa"/>
          </w:tcPr>
          <w:p w:rsidR="001D340C" w:rsidRDefault="001D340C">
            <w:pPr>
              <w:pStyle w:val="ConsPlusNormal"/>
            </w:pPr>
            <w:r>
              <w:t>таблетки диспергируемые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Джозамицин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174</w:t>
            </w:r>
          </w:p>
        </w:tc>
        <w:tc>
          <w:tcPr>
            <w:tcW w:w="3798" w:type="dxa"/>
          </w:tcPr>
          <w:p w:rsidR="001D340C" w:rsidRDefault="001D340C">
            <w:pPr>
              <w:pStyle w:val="ConsPlusNormal"/>
            </w:pPr>
            <w:r>
              <w:t>Диазепам</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Диазепам</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jc w:val="center"/>
            </w:pPr>
            <w:r>
              <w:t>175</w:t>
            </w:r>
          </w:p>
        </w:tc>
        <w:tc>
          <w:tcPr>
            <w:tcW w:w="3798" w:type="dxa"/>
          </w:tcPr>
          <w:p w:rsidR="001D340C" w:rsidRDefault="001D340C">
            <w:pPr>
              <w:pStyle w:val="ConsPlusNormal"/>
            </w:pPr>
            <w:r>
              <w:t>Дигоксин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Дигоксин</w:t>
            </w:r>
          </w:p>
        </w:tc>
        <w:tc>
          <w:tcPr>
            <w:tcW w:w="4592" w:type="dxa"/>
          </w:tcPr>
          <w:p w:rsidR="001D340C" w:rsidRDefault="001D340C">
            <w:pPr>
              <w:pStyle w:val="ConsPlusNormal"/>
            </w:pPr>
            <w:r>
              <w:t>таблетки (для детей)</w:t>
            </w:r>
          </w:p>
        </w:tc>
      </w:tr>
      <w:tr w:rsidR="001D340C">
        <w:tc>
          <w:tcPr>
            <w:tcW w:w="674" w:type="dxa"/>
          </w:tcPr>
          <w:p w:rsidR="001D340C" w:rsidRDefault="001D340C">
            <w:pPr>
              <w:pStyle w:val="ConsPlusNormal"/>
              <w:jc w:val="center"/>
            </w:pPr>
            <w:r>
              <w:t>176</w:t>
            </w:r>
          </w:p>
        </w:tc>
        <w:tc>
          <w:tcPr>
            <w:tcW w:w="3798" w:type="dxa"/>
          </w:tcPr>
          <w:p w:rsidR="001D340C" w:rsidRDefault="001D340C">
            <w:pPr>
              <w:pStyle w:val="ConsPlusNormal"/>
            </w:pPr>
            <w:r>
              <w:t>Диданозин</w:t>
            </w:r>
          </w:p>
        </w:tc>
        <w:tc>
          <w:tcPr>
            <w:tcW w:w="4592" w:type="dxa"/>
          </w:tcPr>
          <w:p w:rsidR="001D340C" w:rsidRDefault="001D340C">
            <w:pPr>
              <w:pStyle w:val="ConsPlusNormal"/>
            </w:pPr>
            <w:r>
              <w:t>капсулы кишечнорастворимые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Диданозин</w:t>
            </w:r>
          </w:p>
        </w:tc>
        <w:tc>
          <w:tcPr>
            <w:tcW w:w="4592" w:type="dxa"/>
          </w:tcPr>
          <w:p w:rsidR="001D340C" w:rsidRDefault="001D340C">
            <w:pPr>
              <w:pStyle w:val="ConsPlusNormal"/>
            </w:pPr>
            <w:r>
              <w:t>порошок для приготовления раствора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Диданозин</w:t>
            </w:r>
          </w:p>
        </w:tc>
        <w:tc>
          <w:tcPr>
            <w:tcW w:w="4592" w:type="dxa"/>
          </w:tcPr>
          <w:p w:rsidR="001D340C" w:rsidRDefault="001D340C">
            <w:pPr>
              <w:pStyle w:val="ConsPlusNormal"/>
            </w:pPr>
            <w:r>
              <w:t>порошок для приготовления раствора для приема внутрь для детей</w:t>
            </w:r>
          </w:p>
        </w:tc>
      </w:tr>
      <w:tr w:rsidR="001D340C">
        <w:tc>
          <w:tcPr>
            <w:tcW w:w="674" w:type="dxa"/>
          </w:tcPr>
          <w:p w:rsidR="001D340C" w:rsidRDefault="001D340C">
            <w:pPr>
              <w:pStyle w:val="ConsPlusNormal"/>
              <w:jc w:val="center"/>
            </w:pPr>
            <w:r>
              <w:t>177</w:t>
            </w:r>
          </w:p>
        </w:tc>
        <w:tc>
          <w:tcPr>
            <w:tcW w:w="3798" w:type="dxa"/>
          </w:tcPr>
          <w:p w:rsidR="001D340C" w:rsidRDefault="001D340C">
            <w:pPr>
              <w:pStyle w:val="ConsPlusNormal"/>
            </w:pPr>
            <w:r>
              <w:t>Дидрогестерон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Дидрогестерон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178</w:t>
            </w:r>
          </w:p>
        </w:tc>
        <w:tc>
          <w:tcPr>
            <w:tcW w:w="3798" w:type="dxa"/>
          </w:tcPr>
          <w:p w:rsidR="001D340C" w:rsidRDefault="001D340C">
            <w:pPr>
              <w:pStyle w:val="ConsPlusNormal"/>
            </w:pPr>
            <w:r>
              <w:t>Диклофенак</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Диклофенак</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Диклофенак</w:t>
            </w:r>
          </w:p>
        </w:tc>
        <w:tc>
          <w:tcPr>
            <w:tcW w:w="4592" w:type="dxa"/>
          </w:tcPr>
          <w:p w:rsidR="001D340C" w:rsidRDefault="001D340C">
            <w:pPr>
              <w:pStyle w:val="ConsPlusNormal"/>
            </w:pPr>
            <w:r>
              <w:t>капсулы кишечнорастворимые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Диклофенак</w:t>
            </w:r>
          </w:p>
        </w:tc>
        <w:tc>
          <w:tcPr>
            <w:tcW w:w="4592" w:type="dxa"/>
          </w:tcPr>
          <w:p w:rsidR="001D340C" w:rsidRDefault="001D340C">
            <w:pPr>
              <w:pStyle w:val="ConsPlusNormal"/>
            </w:pPr>
            <w:r>
              <w:t>капсулы с модифицированным высвобождением</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Диклофенак</w:t>
            </w:r>
          </w:p>
        </w:tc>
        <w:tc>
          <w:tcPr>
            <w:tcW w:w="4592" w:type="dxa"/>
          </w:tcPr>
          <w:p w:rsidR="001D340C" w:rsidRDefault="001D340C">
            <w:pPr>
              <w:pStyle w:val="ConsPlusNormal"/>
            </w:pPr>
            <w:r>
              <w:t>раствор для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Диклофенак</w:t>
            </w:r>
          </w:p>
        </w:tc>
        <w:tc>
          <w:tcPr>
            <w:tcW w:w="4592" w:type="dxa"/>
          </w:tcPr>
          <w:p w:rsidR="001D340C" w:rsidRDefault="001D340C">
            <w:pPr>
              <w:pStyle w:val="ConsPlusNormal"/>
            </w:pPr>
            <w:r>
              <w:t>таблетки, покрытые кишечнорастворимой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Диклофенак</w:t>
            </w:r>
          </w:p>
        </w:tc>
        <w:tc>
          <w:tcPr>
            <w:tcW w:w="4592" w:type="dxa"/>
          </w:tcPr>
          <w:p w:rsidR="001D340C" w:rsidRDefault="001D340C">
            <w:pPr>
              <w:pStyle w:val="ConsPlusNormal"/>
            </w:pPr>
            <w:r>
              <w:t>таблетки, покрытые кишечнорастворимой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Диклофенак</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Диклофенак</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Диклофенак</w:t>
            </w:r>
          </w:p>
        </w:tc>
        <w:tc>
          <w:tcPr>
            <w:tcW w:w="4592" w:type="dxa"/>
          </w:tcPr>
          <w:p w:rsidR="001D340C" w:rsidRDefault="001D340C">
            <w:pPr>
              <w:pStyle w:val="ConsPlusNormal"/>
            </w:pPr>
            <w:r>
              <w:t>таблетки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Диклофенак</w:t>
            </w:r>
          </w:p>
        </w:tc>
        <w:tc>
          <w:tcPr>
            <w:tcW w:w="4592" w:type="dxa"/>
          </w:tcPr>
          <w:p w:rsidR="001D340C" w:rsidRDefault="001D340C">
            <w:pPr>
              <w:pStyle w:val="ConsPlusNormal"/>
            </w:pPr>
            <w:r>
              <w:t>таблетки пролонгированного действия, покрытые кишечнорастворимой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Диклофенак</w:t>
            </w:r>
          </w:p>
        </w:tc>
        <w:tc>
          <w:tcPr>
            <w:tcW w:w="4592" w:type="dxa"/>
          </w:tcPr>
          <w:p w:rsidR="001D340C" w:rsidRDefault="001D340C">
            <w:pPr>
              <w:pStyle w:val="ConsPlusNormal"/>
            </w:pPr>
            <w:r>
              <w:t>таблетки пролонгированного действия,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Диклофенак</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Диклофенак</w:t>
            </w:r>
          </w:p>
        </w:tc>
        <w:tc>
          <w:tcPr>
            <w:tcW w:w="4592" w:type="dxa"/>
          </w:tcPr>
          <w:p w:rsidR="001D340C" w:rsidRDefault="001D340C">
            <w:pPr>
              <w:pStyle w:val="ConsPlusNormal"/>
            </w:pPr>
            <w:r>
              <w:t>таблетки с модифицированным высвобождением</w:t>
            </w:r>
          </w:p>
        </w:tc>
      </w:tr>
      <w:tr w:rsidR="001D340C">
        <w:tc>
          <w:tcPr>
            <w:tcW w:w="674" w:type="dxa"/>
          </w:tcPr>
          <w:p w:rsidR="001D340C" w:rsidRDefault="001D340C">
            <w:pPr>
              <w:pStyle w:val="ConsPlusNormal"/>
              <w:jc w:val="center"/>
            </w:pPr>
            <w:r>
              <w:t>179</w:t>
            </w:r>
          </w:p>
        </w:tc>
        <w:tc>
          <w:tcPr>
            <w:tcW w:w="3798" w:type="dxa"/>
          </w:tcPr>
          <w:p w:rsidR="001D340C" w:rsidRDefault="001D340C">
            <w:pPr>
              <w:pStyle w:val="ConsPlusNormal"/>
            </w:pPr>
            <w:r>
              <w:t>Димеркаптопропан-сульфонат натрия</w:t>
            </w:r>
          </w:p>
        </w:tc>
        <w:tc>
          <w:tcPr>
            <w:tcW w:w="4592" w:type="dxa"/>
          </w:tcPr>
          <w:p w:rsidR="001D340C" w:rsidRDefault="001D340C">
            <w:pPr>
              <w:pStyle w:val="ConsPlusNormal"/>
            </w:pPr>
            <w:r>
              <w:t>раствор для внутримышечного и подкожного введения</w:t>
            </w:r>
          </w:p>
        </w:tc>
      </w:tr>
      <w:tr w:rsidR="001D340C">
        <w:tc>
          <w:tcPr>
            <w:tcW w:w="674" w:type="dxa"/>
          </w:tcPr>
          <w:p w:rsidR="001D340C" w:rsidRDefault="001D340C">
            <w:pPr>
              <w:pStyle w:val="ConsPlusNormal"/>
              <w:jc w:val="center"/>
            </w:pPr>
            <w:r>
              <w:t>180</w:t>
            </w:r>
          </w:p>
        </w:tc>
        <w:tc>
          <w:tcPr>
            <w:tcW w:w="3798" w:type="dxa"/>
          </w:tcPr>
          <w:p w:rsidR="001D340C" w:rsidRDefault="001D340C">
            <w:pPr>
              <w:pStyle w:val="ConsPlusNormal"/>
            </w:pPr>
            <w:r>
              <w:t>Диметилфумарат</w:t>
            </w:r>
          </w:p>
        </w:tc>
        <w:tc>
          <w:tcPr>
            <w:tcW w:w="4592" w:type="dxa"/>
          </w:tcPr>
          <w:p w:rsidR="001D340C" w:rsidRDefault="001D340C">
            <w:pPr>
              <w:pStyle w:val="ConsPlusNormal"/>
            </w:pPr>
            <w:r>
              <w:t>капсулы кишечнорастворимые</w:t>
            </w:r>
          </w:p>
        </w:tc>
      </w:tr>
      <w:tr w:rsidR="001D340C">
        <w:tc>
          <w:tcPr>
            <w:tcW w:w="674" w:type="dxa"/>
          </w:tcPr>
          <w:p w:rsidR="001D340C" w:rsidRDefault="001D340C">
            <w:pPr>
              <w:pStyle w:val="ConsPlusNormal"/>
              <w:jc w:val="center"/>
            </w:pPr>
            <w:r>
              <w:t>181</w:t>
            </w:r>
          </w:p>
        </w:tc>
        <w:tc>
          <w:tcPr>
            <w:tcW w:w="3798" w:type="dxa"/>
          </w:tcPr>
          <w:p w:rsidR="001D340C" w:rsidRDefault="001D340C">
            <w:pPr>
              <w:pStyle w:val="ConsPlusNormal"/>
            </w:pPr>
            <w:r>
              <w:t>Диоксометилтетрагидро-пиримидин + Сульфадиметоксин + Тримекаин + Хлорамфеникол</w:t>
            </w:r>
          </w:p>
        </w:tc>
        <w:tc>
          <w:tcPr>
            <w:tcW w:w="4592" w:type="dxa"/>
          </w:tcPr>
          <w:p w:rsidR="001D340C" w:rsidRDefault="001D340C">
            <w:pPr>
              <w:pStyle w:val="ConsPlusNormal"/>
            </w:pPr>
            <w:r>
              <w:t>мазь для наружного применения</w:t>
            </w:r>
          </w:p>
        </w:tc>
      </w:tr>
      <w:tr w:rsidR="001D340C">
        <w:tc>
          <w:tcPr>
            <w:tcW w:w="674" w:type="dxa"/>
          </w:tcPr>
          <w:p w:rsidR="001D340C" w:rsidRDefault="001D340C">
            <w:pPr>
              <w:pStyle w:val="ConsPlusNormal"/>
              <w:jc w:val="center"/>
            </w:pPr>
            <w:r>
              <w:t>182</w:t>
            </w:r>
          </w:p>
        </w:tc>
        <w:tc>
          <w:tcPr>
            <w:tcW w:w="3798" w:type="dxa"/>
          </w:tcPr>
          <w:p w:rsidR="001D340C" w:rsidRDefault="001D340C">
            <w:pPr>
              <w:pStyle w:val="ConsPlusNormal"/>
            </w:pPr>
            <w:r>
              <w:t>Дифенгидрамин</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Дифенгидрамин</w:t>
            </w:r>
          </w:p>
        </w:tc>
        <w:tc>
          <w:tcPr>
            <w:tcW w:w="4592" w:type="dxa"/>
          </w:tcPr>
          <w:p w:rsidR="001D340C" w:rsidRDefault="001D340C">
            <w:pPr>
              <w:pStyle w:val="ConsPlusNormal"/>
            </w:pPr>
            <w:r>
              <w:t>раствор для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Дифенгидрамин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183</w:t>
            </w:r>
          </w:p>
        </w:tc>
        <w:tc>
          <w:tcPr>
            <w:tcW w:w="3798" w:type="dxa"/>
          </w:tcPr>
          <w:p w:rsidR="001D340C" w:rsidRDefault="001D340C">
            <w:pPr>
              <w:pStyle w:val="ConsPlusNormal"/>
            </w:pPr>
            <w:r>
              <w:t>Доксазозин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Доксазозин</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jc w:val="center"/>
            </w:pPr>
            <w:r>
              <w:t>184</w:t>
            </w:r>
          </w:p>
        </w:tc>
        <w:tc>
          <w:tcPr>
            <w:tcW w:w="3798" w:type="dxa"/>
          </w:tcPr>
          <w:p w:rsidR="001D340C" w:rsidRDefault="001D340C">
            <w:pPr>
              <w:pStyle w:val="ConsPlusNormal"/>
            </w:pPr>
            <w:r>
              <w:t>Доксициклин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Доксициклин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Доксициклин</w:t>
            </w:r>
          </w:p>
        </w:tc>
        <w:tc>
          <w:tcPr>
            <w:tcW w:w="4592" w:type="dxa"/>
          </w:tcPr>
          <w:p w:rsidR="001D340C" w:rsidRDefault="001D340C">
            <w:pPr>
              <w:pStyle w:val="ConsPlusNormal"/>
            </w:pPr>
            <w:r>
              <w:t>таблетки диспергируемые</w:t>
            </w:r>
          </w:p>
        </w:tc>
      </w:tr>
      <w:tr w:rsidR="001D340C">
        <w:tc>
          <w:tcPr>
            <w:tcW w:w="674" w:type="dxa"/>
          </w:tcPr>
          <w:p w:rsidR="001D340C" w:rsidRDefault="001D340C">
            <w:pPr>
              <w:pStyle w:val="ConsPlusNormal"/>
              <w:jc w:val="center"/>
            </w:pPr>
            <w:r>
              <w:t>185</w:t>
            </w:r>
          </w:p>
        </w:tc>
        <w:tc>
          <w:tcPr>
            <w:tcW w:w="3798" w:type="dxa"/>
          </w:tcPr>
          <w:p w:rsidR="001D340C" w:rsidRDefault="001D340C">
            <w:pPr>
              <w:pStyle w:val="ConsPlusNormal"/>
            </w:pPr>
            <w:r>
              <w:t>Доксорубицин</w:t>
            </w:r>
          </w:p>
        </w:tc>
        <w:tc>
          <w:tcPr>
            <w:tcW w:w="4592" w:type="dxa"/>
          </w:tcPr>
          <w:p w:rsidR="001D340C" w:rsidRDefault="001D340C">
            <w:pPr>
              <w:pStyle w:val="ConsPlusNormal"/>
            </w:pPr>
            <w:r>
              <w:t>концентрат для приготовления раствора для внутривенного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Доксорубицин</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Доксорубицин</w:t>
            </w:r>
          </w:p>
        </w:tc>
        <w:tc>
          <w:tcPr>
            <w:tcW w:w="4592" w:type="dxa"/>
          </w:tcPr>
          <w:p w:rsidR="001D340C" w:rsidRDefault="001D340C">
            <w:pPr>
              <w:pStyle w:val="ConsPlusNormal"/>
            </w:pPr>
            <w:r>
              <w:t xml:space="preserve">концентрат для приготовления раствора для внутрисосудистого и </w:t>
            </w:r>
            <w:r>
              <w:lastRenderedPageBreak/>
              <w:t>внутрипузырного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Доксорубицин</w:t>
            </w:r>
          </w:p>
        </w:tc>
        <w:tc>
          <w:tcPr>
            <w:tcW w:w="4592" w:type="dxa"/>
          </w:tcPr>
          <w:p w:rsidR="001D340C" w:rsidRDefault="001D340C">
            <w:pPr>
              <w:pStyle w:val="ConsPlusNormal"/>
            </w:pPr>
            <w:r>
              <w:t>лиофилизат для приготовления раствора для внутрисосудистого и внутрипузырного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Доксорубицин</w:t>
            </w:r>
          </w:p>
        </w:tc>
        <w:tc>
          <w:tcPr>
            <w:tcW w:w="4592" w:type="dxa"/>
          </w:tcPr>
          <w:p w:rsidR="001D340C" w:rsidRDefault="001D340C">
            <w:pPr>
              <w:pStyle w:val="ConsPlusNormal"/>
            </w:pPr>
            <w:r>
              <w:t>раствор для внутрисосудистого и внутрипузырного введения</w:t>
            </w:r>
          </w:p>
        </w:tc>
      </w:tr>
      <w:tr w:rsidR="001D340C">
        <w:tc>
          <w:tcPr>
            <w:tcW w:w="674" w:type="dxa"/>
          </w:tcPr>
          <w:p w:rsidR="001D340C" w:rsidRDefault="001D340C">
            <w:pPr>
              <w:pStyle w:val="ConsPlusNormal"/>
              <w:jc w:val="center"/>
            </w:pPr>
            <w:r>
              <w:t>186</w:t>
            </w:r>
          </w:p>
        </w:tc>
        <w:tc>
          <w:tcPr>
            <w:tcW w:w="3798" w:type="dxa"/>
          </w:tcPr>
          <w:p w:rsidR="001D340C" w:rsidRDefault="001D340C">
            <w:pPr>
              <w:pStyle w:val="ConsPlusNormal"/>
            </w:pPr>
            <w:r>
              <w:t>Долутегравир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187</w:t>
            </w:r>
          </w:p>
        </w:tc>
        <w:tc>
          <w:tcPr>
            <w:tcW w:w="3798" w:type="dxa"/>
          </w:tcPr>
          <w:p w:rsidR="001D340C" w:rsidRDefault="001D340C">
            <w:pPr>
              <w:pStyle w:val="ConsPlusNormal"/>
            </w:pPr>
            <w:r>
              <w:t>Дорзоламид</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jc w:val="center"/>
            </w:pPr>
            <w:r>
              <w:t>188</w:t>
            </w:r>
          </w:p>
        </w:tc>
        <w:tc>
          <w:tcPr>
            <w:tcW w:w="3798" w:type="dxa"/>
          </w:tcPr>
          <w:p w:rsidR="001D340C" w:rsidRDefault="001D340C">
            <w:pPr>
              <w:pStyle w:val="ConsPlusNormal"/>
            </w:pPr>
            <w:r>
              <w:t>Дорназа альфа</w:t>
            </w:r>
          </w:p>
        </w:tc>
        <w:tc>
          <w:tcPr>
            <w:tcW w:w="4592" w:type="dxa"/>
          </w:tcPr>
          <w:p w:rsidR="001D340C" w:rsidRDefault="001D340C">
            <w:pPr>
              <w:pStyle w:val="ConsPlusNormal"/>
            </w:pPr>
            <w:r>
              <w:t>раствор для ингаляций</w:t>
            </w:r>
          </w:p>
        </w:tc>
      </w:tr>
      <w:tr w:rsidR="001D340C">
        <w:tc>
          <w:tcPr>
            <w:tcW w:w="674" w:type="dxa"/>
          </w:tcPr>
          <w:p w:rsidR="001D340C" w:rsidRDefault="001D340C">
            <w:pPr>
              <w:pStyle w:val="ConsPlusNormal"/>
              <w:jc w:val="center"/>
            </w:pPr>
            <w:r>
              <w:t>189</w:t>
            </w:r>
          </w:p>
        </w:tc>
        <w:tc>
          <w:tcPr>
            <w:tcW w:w="3798" w:type="dxa"/>
          </w:tcPr>
          <w:p w:rsidR="001D340C" w:rsidRDefault="001D340C">
            <w:pPr>
              <w:pStyle w:val="ConsPlusNormal"/>
            </w:pPr>
            <w:r>
              <w:t>Доцетаксел</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190</w:t>
            </w:r>
          </w:p>
        </w:tc>
        <w:tc>
          <w:tcPr>
            <w:tcW w:w="3798" w:type="dxa"/>
          </w:tcPr>
          <w:p w:rsidR="001D340C" w:rsidRDefault="001D340C">
            <w:pPr>
              <w:pStyle w:val="ConsPlusNormal"/>
            </w:pPr>
            <w:r>
              <w:t>Дротаверин</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Дротаверин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Дротаверин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191</w:t>
            </w:r>
          </w:p>
        </w:tc>
        <w:tc>
          <w:tcPr>
            <w:tcW w:w="3798" w:type="dxa"/>
          </w:tcPr>
          <w:p w:rsidR="001D340C" w:rsidRDefault="001D340C">
            <w:pPr>
              <w:pStyle w:val="ConsPlusNormal"/>
            </w:pPr>
            <w:r>
              <w:t>Дупилумаб</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192</w:t>
            </w:r>
          </w:p>
        </w:tc>
        <w:tc>
          <w:tcPr>
            <w:tcW w:w="3798" w:type="dxa"/>
          </w:tcPr>
          <w:p w:rsidR="001D340C" w:rsidRDefault="001D340C">
            <w:pPr>
              <w:pStyle w:val="ConsPlusNormal"/>
            </w:pPr>
            <w:r>
              <w:t>Железа (III) гидроксид олигоизомальтозат</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193</w:t>
            </w:r>
          </w:p>
        </w:tc>
        <w:tc>
          <w:tcPr>
            <w:tcW w:w="3798" w:type="dxa"/>
          </w:tcPr>
          <w:p w:rsidR="001D340C" w:rsidRDefault="001D340C">
            <w:pPr>
              <w:pStyle w:val="ConsPlusNormal"/>
            </w:pPr>
            <w:r>
              <w:t>Железа [III] гидроксид полимальтозат</w:t>
            </w:r>
          </w:p>
        </w:tc>
        <w:tc>
          <w:tcPr>
            <w:tcW w:w="4592" w:type="dxa"/>
          </w:tcPr>
          <w:p w:rsidR="001D340C" w:rsidRDefault="001D340C">
            <w:pPr>
              <w:pStyle w:val="ConsPlusNormal"/>
            </w:pPr>
            <w:r>
              <w:t>капли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Железа [III] гидроксид полимальтозат</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Железа [III] гидроксид полимальтозат</w:t>
            </w:r>
          </w:p>
        </w:tc>
        <w:tc>
          <w:tcPr>
            <w:tcW w:w="4592" w:type="dxa"/>
          </w:tcPr>
          <w:p w:rsidR="001D340C" w:rsidRDefault="001D340C">
            <w:pPr>
              <w:pStyle w:val="ConsPlusNormal"/>
            </w:pPr>
            <w:r>
              <w:t>сироп</w:t>
            </w:r>
          </w:p>
        </w:tc>
      </w:tr>
      <w:tr w:rsidR="001D340C">
        <w:tc>
          <w:tcPr>
            <w:tcW w:w="674" w:type="dxa"/>
          </w:tcPr>
          <w:p w:rsidR="001D340C" w:rsidRDefault="001D340C">
            <w:pPr>
              <w:pStyle w:val="ConsPlusNormal"/>
            </w:pPr>
          </w:p>
        </w:tc>
        <w:tc>
          <w:tcPr>
            <w:tcW w:w="3798" w:type="dxa"/>
          </w:tcPr>
          <w:p w:rsidR="001D340C" w:rsidRDefault="001D340C">
            <w:pPr>
              <w:pStyle w:val="ConsPlusNormal"/>
            </w:pPr>
            <w:r>
              <w:t>Железа [III] гидроксид полимальтозат</w:t>
            </w:r>
          </w:p>
        </w:tc>
        <w:tc>
          <w:tcPr>
            <w:tcW w:w="4592" w:type="dxa"/>
          </w:tcPr>
          <w:p w:rsidR="001D340C" w:rsidRDefault="001D340C">
            <w:pPr>
              <w:pStyle w:val="ConsPlusNormal"/>
            </w:pPr>
            <w:r>
              <w:t>таблетки жевательные</w:t>
            </w:r>
          </w:p>
        </w:tc>
      </w:tr>
      <w:tr w:rsidR="001D340C">
        <w:tc>
          <w:tcPr>
            <w:tcW w:w="674" w:type="dxa"/>
          </w:tcPr>
          <w:p w:rsidR="001D340C" w:rsidRDefault="001D340C">
            <w:pPr>
              <w:pStyle w:val="ConsPlusNormal"/>
              <w:jc w:val="center"/>
            </w:pPr>
            <w:r>
              <w:t>194</w:t>
            </w:r>
          </w:p>
        </w:tc>
        <w:tc>
          <w:tcPr>
            <w:tcW w:w="3798" w:type="dxa"/>
          </w:tcPr>
          <w:p w:rsidR="001D340C" w:rsidRDefault="001D340C">
            <w:pPr>
              <w:pStyle w:val="ConsPlusNormal"/>
            </w:pPr>
            <w:r>
              <w:t>Железа [III] гидроксид сахарозный комплекс</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195</w:t>
            </w:r>
          </w:p>
        </w:tc>
        <w:tc>
          <w:tcPr>
            <w:tcW w:w="3798" w:type="dxa"/>
          </w:tcPr>
          <w:p w:rsidR="001D340C" w:rsidRDefault="001D340C">
            <w:pPr>
              <w:pStyle w:val="ConsPlusNormal"/>
            </w:pPr>
            <w:r>
              <w:t>Комплекс - железа (III) оксигидроксида, сахарозы и крахмала</w:t>
            </w:r>
          </w:p>
        </w:tc>
        <w:tc>
          <w:tcPr>
            <w:tcW w:w="4592" w:type="dxa"/>
          </w:tcPr>
          <w:p w:rsidR="001D340C" w:rsidRDefault="001D340C">
            <w:pPr>
              <w:pStyle w:val="ConsPlusNormal"/>
            </w:pPr>
            <w:r>
              <w:t>таблетки жевательные</w:t>
            </w:r>
          </w:p>
        </w:tc>
      </w:tr>
      <w:tr w:rsidR="001D340C">
        <w:tc>
          <w:tcPr>
            <w:tcW w:w="674" w:type="dxa"/>
          </w:tcPr>
          <w:p w:rsidR="001D340C" w:rsidRDefault="001D340C">
            <w:pPr>
              <w:pStyle w:val="ConsPlusNormal"/>
              <w:jc w:val="center"/>
            </w:pPr>
            <w:r>
              <w:lastRenderedPageBreak/>
              <w:t>196</w:t>
            </w:r>
          </w:p>
        </w:tc>
        <w:tc>
          <w:tcPr>
            <w:tcW w:w="3798" w:type="dxa"/>
          </w:tcPr>
          <w:p w:rsidR="001D340C" w:rsidRDefault="001D340C">
            <w:pPr>
              <w:pStyle w:val="ConsPlusNormal"/>
            </w:pPr>
            <w:r>
              <w:t>Железа карбоксимальтозат</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197</w:t>
            </w:r>
          </w:p>
        </w:tc>
        <w:tc>
          <w:tcPr>
            <w:tcW w:w="3798" w:type="dxa"/>
          </w:tcPr>
          <w:p w:rsidR="001D340C" w:rsidRDefault="001D340C">
            <w:pPr>
              <w:pStyle w:val="ConsPlusNormal"/>
            </w:pPr>
            <w:r>
              <w:t>Зидовудин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Зидовудин</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Зидовудин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198</w:t>
            </w:r>
          </w:p>
        </w:tc>
        <w:tc>
          <w:tcPr>
            <w:tcW w:w="3798" w:type="dxa"/>
          </w:tcPr>
          <w:p w:rsidR="001D340C" w:rsidRDefault="001D340C">
            <w:pPr>
              <w:pStyle w:val="ConsPlusNormal"/>
            </w:pPr>
            <w:r>
              <w:t>Зидовудин + Ламивудин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199</w:t>
            </w:r>
          </w:p>
        </w:tc>
        <w:tc>
          <w:tcPr>
            <w:tcW w:w="3798" w:type="dxa"/>
          </w:tcPr>
          <w:p w:rsidR="001D340C" w:rsidRDefault="001D340C">
            <w:pPr>
              <w:pStyle w:val="ConsPlusNormal"/>
            </w:pPr>
            <w:r>
              <w:t>Золедроновая кислота</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Золедроновая кислота</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Золедроновая кислота</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Золедроновая кислота</w:t>
            </w:r>
          </w:p>
        </w:tc>
        <w:tc>
          <w:tcPr>
            <w:tcW w:w="4592" w:type="dxa"/>
          </w:tcPr>
          <w:p w:rsidR="001D340C" w:rsidRDefault="001D340C">
            <w:pPr>
              <w:pStyle w:val="ConsPlusNormal"/>
            </w:pPr>
            <w:r>
              <w:t>раствор для инфузий</w:t>
            </w:r>
          </w:p>
        </w:tc>
      </w:tr>
      <w:tr w:rsidR="001D340C">
        <w:tc>
          <w:tcPr>
            <w:tcW w:w="674" w:type="dxa"/>
          </w:tcPr>
          <w:p w:rsidR="001D340C" w:rsidRDefault="001D340C">
            <w:pPr>
              <w:pStyle w:val="ConsPlusNormal"/>
              <w:jc w:val="center"/>
            </w:pPr>
            <w:r>
              <w:t>200</w:t>
            </w:r>
          </w:p>
        </w:tc>
        <w:tc>
          <w:tcPr>
            <w:tcW w:w="3798" w:type="dxa"/>
          </w:tcPr>
          <w:p w:rsidR="001D340C" w:rsidRDefault="001D340C">
            <w:pPr>
              <w:pStyle w:val="ConsPlusNormal"/>
            </w:pPr>
            <w:r>
              <w:t>Зопиклон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201</w:t>
            </w:r>
          </w:p>
        </w:tc>
        <w:tc>
          <w:tcPr>
            <w:tcW w:w="3798" w:type="dxa"/>
          </w:tcPr>
          <w:p w:rsidR="001D340C" w:rsidRDefault="001D340C">
            <w:pPr>
              <w:pStyle w:val="ConsPlusNormal"/>
            </w:pPr>
            <w:r>
              <w:t>Зуклопентиксол</w:t>
            </w:r>
          </w:p>
        </w:tc>
        <w:tc>
          <w:tcPr>
            <w:tcW w:w="4592" w:type="dxa"/>
          </w:tcPr>
          <w:p w:rsidR="001D340C" w:rsidRDefault="001D340C">
            <w:pPr>
              <w:pStyle w:val="ConsPlusNormal"/>
            </w:pPr>
            <w:r>
              <w:t>раствор для внутримышечного введения [масляный]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Зуклопентиксол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202</w:t>
            </w:r>
          </w:p>
        </w:tc>
        <w:tc>
          <w:tcPr>
            <w:tcW w:w="3798" w:type="dxa"/>
          </w:tcPr>
          <w:p w:rsidR="001D340C" w:rsidRDefault="001D340C">
            <w:pPr>
              <w:pStyle w:val="ConsPlusNormal"/>
            </w:pPr>
            <w:r>
              <w:t>Ибрутиниб</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203</w:t>
            </w:r>
          </w:p>
        </w:tc>
        <w:tc>
          <w:tcPr>
            <w:tcW w:w="3798" w:type="dxa"/>
          </w:tcPr>
          <w:p w:rsidR="001D340C" w:rsidRDefault="001D340C">
            <w:pPr>
              <w:pStyle w:val="ConsPlusNormal"/>
            </w:pPr>
            <w:r>
              <w:t>Ибупрофен</w:t>
            </w:r>
          </w:p>
        </w:tc>
        <w:tc>
          <w:tcPr>
            <w:tcW w:w="4592" w:type="dxa"/>
          </w:tcPr>
          <w:p w:rsidR="001D340C" w:rsidRDefault="001D340C">
            <w:pPr>
              <w:pStyle w:val="ConsPlusNormal"/>
            </w:pPr>
            <w:r>
              <w:t>гель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Ибупрофен</w:t>
            </w:r>
          </w:p>
        </w:tc>
        <w:tc>
          <w:tcPr>
            <w:tcW w:w="4592" w:type="dxa"/>
          </w:tcPr>
          <w:p w:rsidR="001D340C" w:rsidRDefault="001D340C">
            <w:pPr>
              <w:pStyle w:val="ConsPlusNormal"/>
            </w:pPr>
            <w:r>
              <w:t>гранулы для приготовления раствора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Ибупрофен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Ибупрофен</w:t>
            </w:r>
          </w:p>
        </w:tc>
        <w:tc>
          <w:tcPr>
            <w:tcW w:w="4592" w:type="dxa"/>
          </w:tcPr>
          <w:p w:rsidR="001D340C" w:rsidRDefault="001D340C">
            <w:pPr>
              <w:pStyle w:val="ConsPlusNormal"/>
            </w:pPr>
            <w:r>
              <w:t>крем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Ибупрофен</w:t>
            </w:r>
          </w:p>
        </w:tc>
        <w:tc>
          <w:tcPr>
            <w:tcW w:w="4592" w:type="dxa"/>
          </w:tcPr>
          <w:p w:rsidR="001D340C" w:rsidRDefault="001D340C">
            <w:pPr>
              <w:pStyle w:val="ConsPlusNormal"/>
            </w:pPr>
            <w:r>
              <w:t>мазь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Ибупрофен</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Ибупрофен</w:t>
            </w:r>
          </w:p>
        </w:tc>
        <w:tc>
          <w:tcPr>
            <w:tcW w:w="4592" w:type="dxa"/>
          </w:tcPr>
          <w:p w:rsidR="001D340C" w:rsidRDefault="001D340C">
            <w:pPr>
              <w:pStyle w:val="ConsPlusNormal"/>
            </w:pPr>
            <w:r>
              <w:t>суппозитории ректальные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Ибупрофен</w:t>
            </w:r>
          </w:p>
        </w:tc>
        <w:tc>
          <w:tcPr>
            <w:tcW w:w="4592" w:type="dxa"/>
          </w:tcPr>
          <w:p w:rsidR="001D340C" w:rsidRDefault="001D340C">
            <w:pPr>
              <w:pStyle w:val="ConsPlusNormal"/>
            </w:pPr>
            <w:r>
              <w:t xml:space="preserve">суппозитории ректальные (для </w:t>
            </w:r>
            <w:r>
              <w:lastRenderedPageBreak/>
              <w:t>детей)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Ибупрофен</w:t>
            </w:r>
          </w:p>
        </w:tc>
        <w:tc>
          <w:tcPr>
            <w:tcW w:w="4592" w:type="dxa"/>
          </w:tcPr>
          <w:p w:rsidR="001D340C" w:rsidRDefault="001D340C">
            <w:pPr>
              <w:pStyle w:val="ConsPlusNormal"/>
            </w:pPr>
            <w:r>
              <w:t>суспензия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Ибупрофен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Ибупрофен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Ибупрофен</w:t>
            </w:r>
          </w:p>
        </w:tc>
        <w:tc>
          <w:tcPr>
            <w:tcW w:w="4592" w:type="dxa"/>
          </w:tcPr>
          <w:p w:rsidR="001D340C" w:rsidRDefault="001D340C">
            <w:pPr>
              <w:pStyle w:val="ConsPlusNormal"/>
            </w:pPr>
            <w:r>
              <w:t>таблетки пролонгированного действия,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Ибупрофен</w:t>
            </w:r>
          </w:p>
        </w:tc>
        <w:tc>
          <w:tcPr>
            <w:tcW w:w="4592" w:type="dxa"/>
          </w:tcPr>
          <w:p w:rsidR="001D340C" w:rsidRDefault="001D340C">
            <w:pPr>
              <w:pStyle w:val="ConsPlusNormal"/>
            </w:pPr>
            <w:r>
              <w:t>суспензия для приема внутрь (для детей)</w:t>
            </w:r>
          </w:p>
        </w:tc>
      </w:tr>
      <w:tr w:rsidR="001D340C">
        <w:tc>
          <w:tcPr>
            <w:tcW w:w="674" w:type="dxa"/>
          </w:tcPr>
          <w:p w:rsidR="001D340C" w:rsidRDefault="001D340C">
            <w:pPr>
              <w:pStyle w:val="ConsPlusNormal"/>
              <w:jc w:val="center"/>
            </w:pPr>
            <w:r>
              <w:t>204</w:t>
            </w:r>
          </w:p>
        </w:tc>
        <w:tc>
          <w:tcPr>
            <w:tcW w:w="3798" w:type="dxa"/>
          </w:tcPr>
          <w:p w:rsidR="001D340C" w:rsidRDefault="001D340C">
            <w:pPr>
              <w:pStyle w:val="ConsPlusNormal"/>
            </w:pPr>
            <w:r>
              <w:t>Ивабрадин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205</w:t>
            </w:r>
          </w:p>
        </w:tc>
        <w:tc>
          <w:tcPr>
            <w:tcW w:w="3798" w:type="dxa"/>
          </w:tcPr>
          <w:p w:rsidR="001D340C" w:rsidRDefault="001D340C">
            <w:pPr>
              <w:pStyle w:val="ConsPlusNormal"/>
            </w:pPr>
            <w:r>
              <w:t>Идарубицин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206</w:t>
            </w:r>
          </w:p>
        </w:tc>
        <w:tc>
          <w:tcPr>
            <w:tcW w:w="3798" w:type="dxa"/>
          </w:tcPr>
          <w:p w:rsidR="001D340C" w:rsidRDefault="001D340C">
            <w:pPr>
              <w:pStyle w:val="ConsPlusNormal"/>
            </w:pPr>
            <w:r>
              <w:t>Идурсульфаза</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207</w:t>
            </w:r>
          </w:p>
        </w:tc>
        <w:tc>
          <w:tcPr>
            <w:tcW w:w="3798" w:type="dxa"/>
          </w:tcPr>
          <w:p w:rsidR="001D340C" w:rsidRDefault="001D340C">
            <w:pPr>
              <w:pStyle w:val="ConsPlusNormal"/>
            </w:pPr>
            <w:r>
              <w:t>Изониазид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208</w:t>
            </w:r>
          </w:p>
        </w:tc>
        <w:tc>
          <w:tcPr>
            <w:tcW w:w="3798" w:type="dxa"/>
          </w:tcPr>
          <w:p w:rsidR="001D340C" w:rsidRDefault="001D340C">
            <w:pPr>
              <w:pStyle w:val="ConsPlusNormal"/>
            </w:pPr>
            <w:r>
              <w:t>Изониазид + Ломефлоксацин + Пиразинамид + Этамбутол + [Пиридоксин]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209</w:t>
            </w:r>
          </w:p>
        </w:tc>
        <w:tc>
          <w:tcPr>
            <w:tcW w:w="3798" w:type="dxa"/>
          </w:tcPr>
          <w:p w:rsidR="001D340C" w:rsidRDefault="001D340C">
            <w:pPr>
              <w:pStyle w:val="ConsPlusNormal"/>
            </w:pPr>
            <w:r>
              <w:t>Изониазид + Пиразинамид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210</w:t>
            </w:r>
          </w:p>
        </w:tc>
        <w:tc>
          <w:tcPr>
            <w:tcW w:w="3798" w:type="dxa"/>
          </w:tcPr>
          <w:p w:rsidR="001D340C" w:rsidRDefault="001D340C">
            <w:pPr>
              <w:pStyle w:val="ConsPlusNormal"/>
            </w:pPr>
            <w:r>
              <w:t>Изониазид + Пиразинамид + Рифампицин</w:t>
            </w:r>
          </w:p>
        </w:tc>
        <w:tc>
          <w:tcPr>
            <w:tcW w:w="4592" w:type="dxa"/>
          </w:tcPr>
          <w:p w:rsidR="001D340C" w:rsidRDefault="001D340C">
            <w:pPr>
              <w:pStyle w:val="ConsPlusNormal"/>
            </w:pPr>
            <w:r>
              <w:t>таблетки диспергируемые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Изониазид + Пиразинамид + Рифампицин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211</w:t>
            </w:r>
          </w:p>
        </w:tc>
        <w:tc>
          <w:tcPr>
            <w:tcW w:w="3798" w:type="dxa"/>
          </w:tcPr>
          <w:p w:rsidR="001D340C" w:rsidRDefault="001D340C">
            <w:pPr>
              <w:pStyle w:val="ConsPlusNormal"/>
            </w:pPr>
            <w:r>
              <w:t>Изониазид + Пиразинамид + Рифампицин + Этамбутол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212</w:t>
            </w:r>
          </w:p>
        </w:tc>
        <w:tc>
          <w:tcPr>
            <w:tcW w:w="3798" w:type="dxa"/>
          </w:tcPr>
          <w:p w:rsidR="001D340C" w:rsidRDefault="001D340C">
            <w:pPr>
              <w:pStyle w:val="ConsPlusNormal"/>
            </w:pPr>
            <w:r>
              <w:t>Изониазид + Пиразинамид + Рифампицин + Этамбутол + [Пиридоксин]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Изониазид + Пиразинамид + Рифампицин + Этамбутол + [Пиридоксин]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jc w:val="center"/>
            </w:pPr>
            <w:r>
              <w:t>213</w:t>
            </w:r>
          </w:p>
        </w:tc>
        <w:tc>
          <w:tcPr>
            <w:tcW w:w="3798" w:type="dxa"/>
          </w:tcPr>
          <w:p w:rsidR="001D340C" w:rsidRDefault="001D340C">
            <w:pPr>
              <w:pStyle w:val="ConsPlusNormal"/>
            </w:pPr>
            <w:r>
              <w:t>Изониазид + Рифампицин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Изониазид + Рифампицин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214</w:t>
            </w:r>
          </w:p>
        </w:tc>
        <w:tc>
          <w:tcPr>
            <w:tcW w:w="3798" w:type="dxa"/>
          </w:tcPr>
          <w:p w:rsidR="001D340C" w:rsidRDefault="001D340C">
            <w:pPr>
              <w:pStyle w:val="ConsPlusNormal"/>
            </w:pPr>
            <w:r>
              <w:t>Изониазид + Этамбутол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215</w:t>
            </w:r>
          </w:p>
        </w:tc>
        <w:tc>
          <w:tcPr>
            <w:tcW w:w="3798" w:type="dxa"/>
          </w:tcPr>
          <w:p w:rsidR="001D340C" w:rsidRDefault="001D340C">
            <w:pPr>
              <w:pStyle w:val="ConsPlusNormal"/>
            </w:pPr>
            <w:r>
              <w:t>Изосорбида динитрат</w:t>
            </w:r>
          </w:p>
        </w:tc>
        <w:tc>
          <w:tcPr>
            <w:tcW w:w="4592" w:type="dxa"/>
          </w:tcPr>
          <w:p w:rsidR="001D340C" w:rsidRDefault="001D340C">
            <w:pPr>
              <w:pStyle w:val="ConsPlusNormal"/>
            </w:pPr>
            <w:r>
              <w:t>спрей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Изосорбида динитрат</w:t>
            </w:r>
          </w:p>
        </w:tc>
        <w:tc>
          <w:tcPr>
            <w:tcW w:w="4592" w:type="dxa"/>
          </w:tcPr>
          <w:p w:rsidR="001D340C" w:rsidRDefault="001D340C">
            <w:pPr>
              <w:pStyle w:val="ConsPlusNormal"/>
            </w:pPr>
            <w:r>
              <w:t>спрей подъязычный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Изосорбида динитрат</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Изосорбида динитрат</w:t>
            </w:r>
          </w:p>
        </w:tc>
        <w:tc>
          <w:tcPr>
            <w:tcW w:w="4592" w:type="dxa"/>
          </w:tcPr>
          <w:p w:rsidR="001D340C" w:rsidRDefault="001D340C">
            <w:pPr>
              <w:pStyle w:val="ConsPlusNormal"/>
            </w:pPr>
            <w:r>
              <w:t>таблетки пролонгированного действия</w:t>
            </w:r>
          </w:p>
        </w:tc>
      </w:tr>
      <w:tr w:rsidR="001D340C">
        <w:tc>
          <w:tcPr>
            <w:tcW w:w="674" w:type="dxa"/>
          </w:tcPr>
          <w:p w:rsidR="001D340C" w:rsidRDefault="001D340C">
            <w:pPr>
              <w:pStyle w:val="ConsPlusNormal"/>
              <w:jc w:val="center"/>
            </w:pPr>
            <w:r>
              <w:t>216</w:t>
            </w:r>
          </w:p>
        </w:tc>
        <w:tc>
          <w:tcPr>
            <w:tcW w:w="3798" w:type="dxa"/>
          </w:tcPr>
          <w:p w:rsidR="001D340C" w:rsidRDefault="001D340C">
            <w:pPr>
              <w:pStyle w:val="ConsPlusNormal"/>
            </w:pPr>
            <w:r>
              <w:t>Изосорбида мононитрат</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Изосорбида мононитрат</w:t>
            </w:r>
          </w:p>
        </w:tc>
        <w:tc>
          <w:tcPr>
            <w:tcW w:w="4592" w:type="dxa"/>
          </w:tcPr>
          <w:p w:rsidR="001D340C" w:rsidRDefault="001D340C">
            <w:pPr>
              <w:pStyle w:val="ConsPlusNormal"/>
            </w:pPr>
            <w:r>
              <w:t>капсулы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Изосорбида мононитрат</w:t>
            </w:r>
          </w:p>
        </w:tc>
        <w:tc>
          <w:tcPr>
            <w:tcW w:w="4592" w:type="dxa"/>
          </w:tcPr>
          <w:p w:rsidR="001D340C" w:rsidRDefault="001D340C">
            <w:pPr>
              <w:pStyle w:val="ConsPlusNormal"/>
            </w:pPr>
            <w:r>
              <w:t>капсулы ретард</w:t>
            </w:r>
          </w:p>
        </w:tc>
      </w:tr>
      <w:tr w:rsidR="001D340C">
        <w:tc>
          <w:tcPr>
            <w:tcW w:w="674" w:type="dxa"/>
          </w:tcPr>
          <w:p w:rsidR="001D340C" w:rsidRDefault="001D340C">
            <w:pPr>
              <w:pStyle w:val="ConsPlusNormal"/>
            </w:pPr>
          </w:p>
        </w:tc>
        <w:tc>
          <w:tcPr>
            <w:tcW w:w="3798" w:type="dxa"/>
          </w:tcPr>
          <w:p w:rsidR="001D340C" w:rsidRDefault="001D340C">
            <w:pPr>
              <w:pStyle w:val="ConsPlusNormal"/>
            </w:pPr>
            <w:r>
              <w:t>Изосорбида мононитрат</w:t>
            </w:r>
          </w:p>
        </w:tc>
        <w:tc>
          <w:tcPr>
            <w:tcW w:w="4592" w:type="dxa"/>
          </w:tcPr>
          <w:p w:rsidR="001D340C" w:rsidRDefault="001D340C">
            <w:pPr>
              <w:pStyle w:val="ConsPlusNormal"/>
            </w:pPr>
            <w:r>
              <w:t>капсулы с пролонгированным высвобождением</w:t>
            </w:r>
          </w:p>
        </w:tc>
      </w:tr>
      <w:tr w:rsidR="001D340C">
        <w:tc>
          <w:tcPr>
            <w:tcW w:w="674" w:type="dxa"/>
          </w:tcPr>
          <w:p w:rsidR="001D340C" w:rsidRDefault="001D340C">
            <w:pPr>
              <w:pStyle w:val="ConsPlusNormal"/>
            </w:pPr>
          </w:p>
        </w:tc>
        <w:tc>
          <w:tcPr>
            <w:tcW w:w="3798" w:type="dxa"/>
          </w:tcPr>
          <w:p w:rsidR="001D340C" w:rsidRDefault="001D340C">
            <w:pPr>
              <w:pStyle w:val="ConsPlusNormal"/>
            </w:pPr>
            <w:r>
              <w:t>Изосорбида мононитрат</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Изосорбида мононитрат</w:t>
            </w:r>
          </w:p>
        </w:tc>
        <w:tc>
          <w:tcPr>
            <w:tcW w:w="4592" w:type="dxa"/>
          </w:tcPr>
          <w:p w:rsidR="001D340C" w:rsidRDefault="001D340C">
            <w:pPr>
              <w:pStyle w:val="ConsPlusNormal"/>
            </w:pPr>
            <w:r>
              <w:t>таблетки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Изосорбида мононитрат</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jc w:val="center"/>
            </w:pPr>
            <w:r>
              <w:t>217</w:t>
            </w:r>
          </w:p>
        </w:tc>
        <w:tc>
          <w:tcPr>
            <w:tcW w:w="3798" w:type="dxa"/>
          </w:tcPr>
          <w:p w:rsidR="001D340C" w:rsidRDefault="001D340C">
            <w:pPr>
              <w:pStyle w:val="ConsPlusNormal"/>
            </w:pPr>
            <w:r>
              <w:t>Иксазомиб</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218</w:t>
            </w:r>
          </w:p>
        </w:tc>
        <w:tc>
          <w:tcPr>
            <w:tcW w:w="3798" w:type="dxa"/>
          </w:tcPr>
          <w:p w:rsidR="001D340C" w:rsidRDefault="001D340C">
            <w:pPr>
              <w:pStyle w:val="ConsPlusNormal"/>
            </w:pPr>
            <w:r>
              <w:t>Иматиниб</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Иматиниб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219</w:t>
            </w:r>
          </w:p>
        </w:tc>
        <w:tc>
          <w:tcPr>
            <w:tcW w:w="3798" w:type="dxa"/>
          </w:tcPr>
          <w:p w:rsidR="001D340C" w:rsidRDefault="001D340C">
            <w:pPr>
              <w:pStyle w:val="ConsPlusNormal"/>
            </w:pPr>
            <w:r>
              <w:t>Имиглюцераза</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jc w:val="center"/>
            </w:pPr>
            <w:r>
              <w:t>220</w:t>
            </w:r>
          </w:p>
        </w:tc>
        <w:tc>
          <w:tcPr>
            <w:tcW w:w="3798" w:type="dxa"/>
          </w:tcPr>
          <w:p w:rsidR="001D340C" w:rsidRDefault="001D340C">
            <w:pPr>
              <w:pStyle w:val="ConsPlusNormal"/>
            </w:pPr>
            <w:r>
              <w:t>Имидазолилэтанамид пентандиовой кислоты</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221</w:t>
            </w:r>
          </w:p>
        </w:tc>
        <w:tc>
          <w:tcPr>
            <w:tcW w:w="3798" w:type="dxa"/>
          </w:tcPr>
          <w:p w:rsidR="001D340C" w:rsidRDefault="001D340C">
            <w:pPr>
              <w:pStyle w:val="ConsPlusNormal"/>
            </w:pPr>
            <w:r>
              <w:t>Имипрамин</w:t>
            </w:r>
          </w:p>
        </w:tc>
        <w:tc>
          <w:tcPr>
            <w:tcW w:w="4592" w:type="dxa"/>
          </w:tcPr>
          <w:p w:rsidR="001D340C" w:rsidRDefault="001D340C">
            <w:pPr>
              <w:pStyle w:val="ConsPlusNormal"/>
            </w:pPr>
            <w:r>
              <w:t>драже</w:t>
            </w:r>
          </w:p>
        </w:tc>
      </w:tr>
      <w:tr w:rsidR="001D340C">
        <w:tc>
          <w:tcPr>
            <w:tcW w:w="674" w:type="dxa"/>
          </w:tcPr>
          <w:p w:rsidR="001D340C" w:rsidRDefault="001D340C">
            <w:pPr>
              <w:pStyle w:val="ConsPlusNormal"/>
            </w:pPr>
          </w:p>
        </w:tc>
        <w:tc>
          <w:tcPr>
            <w:tcW w:w="3798" w:type="dxa"/>
          </w:tcPr>
          <w:p w:rsidR="001D340C" w:rsidRDefault="001D340C">
            <w:pPr>
              <w:pStyle w:val="ConsPlusNormal"/>
            </w:pPr>
            <w:r>
              <w:t>Имипрамин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lastRenderedPageBreak/>
              <w:t>222</w:t>
            </w:r>
          </w:p>
        </w:tc>
        <w:tc>
          <w:tcPr>
            <w:tcW w:w="3798" w:type="dxa"/>
          </w:tcPr>
          <w:p w:rsidR="001D340C" w:rsidRDefault="001D340C">
            <w:pPr>
              <w:pStyle w:val="ConsPlusNormal"/>
            </w:pPr>
            <w:r>
              <w:t>Иммуноглобулин антирабический</w:t>
            </w:r>
          </w:p>
        </w:tc>
        <w:tc>
          <w:tcPr>
            <w:tcW w:w="4592" w:type="dxa"/>
          </w:tcPr>
          <w:p w:rsidR="001D340C" w:rsidRDefault="001D340C">
            <w:pPr>
              <w:pStyle w:val="ConsPlusNormal"/>
            </w:pPr>
            <w:r>
              <w:t>раствор для внутримышечного и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Иммуноглобулин антирабический</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223</w:t>
            </w:r>
          </w:p>
        </w:tc>
        <w:tc>
          <w:tcPr>
            <w:tcW w:w="3798" w:type="dxa"/>
          </w:tcPr>
          <w:p w:rsidR="001D340C" w:rsidRDefault="001D340C">
            <w:pPr>
              <w:pStyle w:val="ConsPlusNormal"/>
            </w:pPr>
            <w:r>
              <w:t>Иммуноглобулин антитимоцитарный</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Иммуноглобулин антитимоцитарный</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jc w:val="center"/>
            </w:pPr>
            <w:r>
              <w:t>224</w:t>
            </w:r>
          </w:p>
        </w:tc>
        <w:tc>
          <w:tcPr>
            <w:tcW w:w="3798" w:type="dxa"/>
          </w:tcPr>
          <w:p w:rsidR="001D340C" w:rsidRDefault="001D340C">
            <w:pPr>
              <w:pStyle w:val="ConsPlusNormal"/>
            </w:pPr>
            <w:r>
              <w:t>Иммуноглобулин против клещевого энцефалита</w:t>
            </w:r>
          </w:p>
        </w:tc>
        <w:tc>
          <w:tcPr>
            <w:tcW w:w="4592" w:type="dxa"/>
          </w:tcPr>
          <w:p w:rsidR="001D340C" w:rsidRDefault="001D340C">
            <w:pPr>
              <w:pStyle w:val="ConsPlusNormal"/>
            </w:pPr>
            <w:r>
              <w:t>раствор для внутримышечного введения</w:t>
            </w:r>
          </w:p>
        </w:tc>
      </w:tr>
      <w:tr w:rsidR="001D340C">
        <w:tc>
          <w:tcPr>
            <w:tcW w:w="674" w:type="dxa"/>
          </w:tcPr>
          <w:p w:rsidR="001D340C" w:rsidRDefault="001D340C">
            <w:pPr>
              <w:pStyle w:val="ConsPlusNormal"/>
              <w:jc w:val="center"/>
            </w:pPr>
            <w:r>
              <w:t>225</w:t>
            </w:r>
          </w:p>
        </w:tc>
        <w:tc>
          <w:tcPr>
            <w:tcW w:w="3798" w:type="dxa"/>
          </w:tcPr>
          <w:p w:rsidR="001D340C" w:rsidRDefault="001D340C">
            <w:pPr>
              <w:pStyle w:val="ConsPlusNormal"/>
            </w:pPr>
            <w:r>
              <w:t>Иммуноглобулин человека антирезус RHO[D]</w:t>
            </w:r>
          </w:p>
        </w:tc>
        <w:tc>
          <w:tcPr>
            <w:tcW w:w="4592" w:type="dxa"/>
          </w:tcPr>
          <w:p w:rsidR="001D340C" w:rsidRDefault="001D340C">
            <w:pPr>
              <w:pStyle w:val="ConsPlusNormal"/>
            </w:pPr>
            <w:r>
              <w:t>лиофилизат для приготовления раствора для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Иммуноглобулин человека антирезус RHO[D]</w:t>
            </w:r>
          </w:p>
        </w:tc>
        <w:tc>
          <w:tcPr>
            <w:tcW w:w="4592" w:type="dxa"/>
          </w:tcPr>
          <w:p w:rsidR="001D340C" w:rsidRDefault="001D340C">
            <w:pPr>
              <w:pStyle w:val="ConsPlusNormal"/>
            </w:pPr>
            <w:r>
              <w:t>раствор для внутримышечного введения</w:t>
            </w:r>
          </w:p>
        </w:tc>
      </w:tr>
      <w:tr w:rsidR="001D340C">
        <w:tc>
          <w:tcPr>
            <w:tcW w:w="674" w:type="dxa"/>
          </w:tcPr>
          <w:p w:rsidR="001D340C" w:rsidRDefault="001D340C">
            <w:pPr>
              <w:pStyle w:val="ConsPlusNormal"/>
              <w:jc w:val="center"/>
            </w:pPr>
            <w:r>
              <w:t>226</w:t>
            </w:r>
          </w:p>
        </w:tc>
        <w:tc>
          <w:tcPr>
            <w:tcW w:w="3798" w:type="dxa"/>
          </w:tcPr>
          <w:p w:rsidR="001D340C" w:rsidRDefault="001D340C">
            <w:pPr>
              <w:pStyle w:val="ConsPlusNormal"/>
            </w:pPr>
            <w:r>
              <w:t>Иммуноглобулин человека нормальный</w:t>
            </w:r>
          </w:p>
        </w:tc>
        <w:tc>
          <w:tcPr>
            <w:tcW w:w="4592" w:type="dxa"/>
          </w:tcPr>
          <w:p w:rsidR="001D340C" w:rsidRDefault="001D340C">
            <w:pPr>
              <w:pStyle w:val="ConsPlusNormal"/>
            </w:pPr>
            <w:r>
              <w:t>раствор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Иммуноглобулин человека нормальный</w:t>
            </w:r>
          </w:p>
        </w:tc>
        <w:tc>
          <w:tcPr>
            <w:tcW w:w="4592" w:type="dxa"/>
          </w:tcPr>
          <w:p w:rsidR="001D340C" w:rsidRDefault="001D340C">
            <w:pPr>
              <w:pStyle w:val="ConsPlusNormal"/>
            </w:pPr>
            <w:r>
              <w:t>раствор для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Иммуноглобулин человека нормальный</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Иммуноглобулин человека нормальный</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Иммуноглобулин человека нормальный</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jc w:val="center"/>
            </w:pPr>
            <w:r>
              <w:t>227</w:t>
            </w:r>
          </w:p>
        </w:tc>
        <w:tc>
          <w:tcPr>
            <w:tcW w:w="3798" w:type="dxa"/>
          </w:tcPr>
          <w:p w:rsidR="001D340C" w:rsidRDefault="001D340C">
            <w:pPr>
              <w:pStyle w:val="ConsPlusNormal"/>
            </w:pPr>
            <w:r>
              <w:t>Иммуноглобулин человека противостафилококковый</w:t>
            </w:r>
          </w:p>
        </w:tc>
        <w:tc>
          <w:tcPr>
            <w:tcW w:w="4592" w:type="dxa"/>
          </w:tcPr>
          <w:p w:rsidR="001D340C" w:rsidRDefault="001D340C">
            <w:pPr>
              <w:pStyle w:val="ConsPlusNormal"/>
            </w:pPr>
            <w:r>
              <w:t>раствор для внутримышечного введения</w:t>
            </w:r>
          </w:p>
        </w:tc>
      </w:tr>
      <w:tr w:rsidR="001D340C">
        <w:tc>
          <w:tcPr>
            <w:tcW w:w="674" w:type="dxa"/>
          </w:tcPr>
          <w:p w:rsidR="001D340C" w:rsidRDefault="001D340C">
            <w:pPr>
              <w:pStyle w:val="ConsPlusNormal"/>
              <w:jc w:val="center"/>
            </w:pPr>
            <w:r>
              <w:t>228</w:t>
            </w:r>
          </w:p>
        </w:tc>
        <w:tc>
          <w:tcPr>
            <w:tcW w:w="3798" w:type="dxa"/>
          </w:tcPr>
          <w:p w:rsidR="001D340C" w:rsidRDefault="001D340C">
            <w:pPr>
              <w:pStyle w:val="ConsPlusNormal"/>
            </w:pPr>
            <w:r>
              <w:t>Индакатерол</w:t>
            </w:r>
          </w:p>
        </w:tc>
        <w:tc>
          <w:tcPr>
            <w:tcW w:w="4592" w:type="dxa"/>
          </w:tcPr>
          <w:p w:rsidR="001D340C" w:rsidRDefault="001D340C">
            <w:pPr>
              <w:pStyle w:val="ConsPlusNormal"/>
            </w:pPr>
            <w:r>
              <w:t>капсулы с порошком для ингаляций</w:t>
            </w:r>
          </w:p>
        </w:tc>
      </w:tr>
      <w:tr w:rsidR="001D340C">
        <w:tc>
          <w:tcPr>
            <w:tcW w:w="674" w:type="dxa"/>
          </w:tcPr>
          <w:p w:rsidR="001D340C" w:rsidRDefault="001D340C">
            <w:pPr>
              <w:pStyle w:val="ConsPlusNormal"/>
              <w:jc w:val="center"/>
            </w:pPr>
            <w:r>
              <w:t>229</w:t>
            </w:r>
          </w:p>
        </w:tc>
        <w:tc>
          <w:tcPr>
            <w:tcW w:w="3798" w:type="dxa"/>
          </w:tcPr>
          <w:p w:rsidR="001D340C" w:rsidRDefault="001D340C">
            <w:pPr>
              <w:pStyle w:val="ConsPlusNormal"/>
            </w:pPr>
            <w:r>
              <w:t>Индапамид</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Индапамид</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Индапамид</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Индапамид</w:t>
            </w:r>
          </w:p>
        </w:tc>
        <w:tc>
          <w:tcPr>
            <w:tcW w:w="4592" w:type="dxa"/>
          </w:tcPr>
          <w:p w:rsidR="001D340C" w:rsidRDefault="001D340C">
            <w:pPr>
              <w:pStyle w:val="ConsPlusNormal"/>
            </w:pPr>
            <w:r>
              <w:t>таблетки пролонгированного действия,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Индапамид</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Индапамид</w:t>
            </w:r>
          </w:p>
        </w:tc>
        <w:tc>
          <w:tcPr>
            <w:tcW w:w="4592" w:type="dxa"/>
          </w:tcPr>
          <w:p w:rsidR="001D340C" w:rsidRDefault="001D340C">
            <w:pPr>
              <w:pStyle w:val="ConsPlusNormal"/>
            </w:pPr>
            <w:r>
              <w:t>таблетки с контролируемым высвобождением,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Индапамид</w:t>
            </w:r>
          </w:p>
        </w:tc>
        <w:tc>
          <w:tcPr>
            <w:tcW w:w="4592" w:type="dxa"/>
          </w:tcPr>
          <w:p w:rsidR="001D340C" w:rsidRDefault="001D340C">
            <w:pPr>
              <w:pStyle w:val="ConsPlusNormal"/>
            </w:pPr>
            <w:r>
              <w:t>таблетки с модифицированным высвобождением,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Индапамид</w:t>
            </w:r>
          </w:p>
        </w:tc>
        <w:tc>
          <w:tcPr>
            <w:tcW w:w="4592" w:type="dxa"/>
          </w:tcPr>
          <w:p w:rsidR="001D340C" w:rsidRDefault="001D340C">
            <w:pPr>
              <w:pStyle w:val="ConsPlusNormal"/>
            </w:pPr>
            <w:r>
              <w:t>таблетки с пролонгированным высвобождением, покрытые пленочной оболочкой</w:t>
            </w:r>
          </w:p>
        </w:tc>
      </w:tr>
      <w:tr w:rsidR="001D340C">
        <w:tc>
          <w:tcPr>
            <w:tcW w:w="674" w:type="dxa"/>
          </w:tcPr>
          <w:p w:rsidR="001D340C" w:rsidRDefault="001D340C">
            <w:pPr>
              <w:pStyle w:val="ConsPlusNormal"/>
              <w:jc w:val="center"/>
            </w:pPr>
            <w:r>
              <w:t>230</w:t>
            </w:r>
          </w:p>
        </w:tc>
        <w:tc>
          <w:tcPr>
            <w:tcW w:w="3798" w:type="dxa"/>
          </w:tcPr>
          <w:p w:rsidR="001D340C" w:rsidRDefault="001D340C">
            <w:pPr>
              <w:pStyle w:val="ConsPlusNormal"/>
            </w:pPr>
            <w:r>
              <w:t>Инозин + Никотинамид + Рибофлавин + Янтарная кислота</w:t>
            </w:r>
          </w:p>
        </w:tc>
        <w:tc>
          <w:tcPr>
            <w:tcW w:w="4592" w:type="dxa"/>
          </w:tcPr>
          <w:p w:rsidR="001D340C" w:rsidRDefault="001D340C">
            <w:pPr>
              <w:pStyle w:val="ConsPlusNormal"/>
            </w:pPr>
            <w:r>
              <w:t>таблетки, покрытые кишечнорастворимой оболочкой</w:t>
            </w:r>
          </w:p>
        </w:tc>
      </w:tr>
      <w:tr w:rsidR="001D340C">
        <w:tc>
          <w:tcPr>
            <w:tcW w:w="674" w:type="dxa"/>
          </w:tcPr>
          <w:p w:rsidR="001D340C" w:rsidRDefault="001D340C">
            <w:pPr>
              <w:pStyle w:val="ConsPlusNormal"/>
              <w:jc w:val="center"/>
            </w:pPr>
            <w:r>
              <w:t>231</w:t>
            </w:r>
          </w:p>
        </w:tc>
        <w:tc>
          <w:tcPr>
            <w:tcW w:w="3798" w:type="dxa"/>
          </w:tcPr>
          <w:p w:rsidR="001D340C" w:rsidRDefault="001D340C">
            <w:pPr>
              <w:pStyle w:val="ConsPlusNormal"/>
            </w:pPr>
            <w:r>
              <w:t>Инсулин аспарт</w:t>
            </w:r>
          </w:p>
        </w:tc>
        <w:tc>
          <w:tcPr>
            <w:tcW w:w="4592" w:type="dxa"/>
          </w:tcPr>
          <w:p w:rsidR="001D340C" w:rsidRDefault="001D340C">
            <w:pPr>
              <w:pStyle w:val="ConsPlusNormal"/>
            </w:pPr>
            <w:r>
              <w:t>раствор для внутривенного и подкожного введения</w:t>
            </w:r>
          </w:p>
        </w:tc>
      </w:tr>
      <w:tr w:rsidR="001D340C">
        <w:tc>
          <w:tcPr>
            <w:tcW w:w="674" w:type="dxa"/>
          </w:tcPr>
          <w:p w:rsidR="001D340C" w:rsidRDefault="001D340C">
            <w:pPr>
              <w:pStyle w:val="ConsPlusNormal"/>
              <w:jc w:val="center"/>
            </w:pPr>
            <w:r>
              <w:t>232</w:t>
            </w:r>
          </w:p>
        </w:tc>
        <w:tc>
          <w:tcPr>
            <w:tcW w:w="3798" w:type="dxa"/>
          </w:tcPr>
          <w:p w:rsidR="001D340C" w:rsidRDefault="001D340C">
            <w:pPr>
              <w:pStyle w:val="ConsPlusNormal"/>
            </w:pPr>
            <w:r>
              <w:t>Инсулин аспарт двухфазный</w:t>
            </w:r>
          </w:p>
        </w:tc>
        <w:tc>
          <w:tcPr>
            <w:tcW w:w="4592" w:type="dxa"/>
          </w:tcPr>
          <w:p w:rsidR="001D340C" w:rsidRDefault="001D340C">
            <w:pPr>
              <w:pStyle w:val="ConsPlusNormal"/>
            </w:pPr>
            <w:r>
              <w:t>суспензия для подкожного введения</w:t>
            </w:r>
          </w:p>
        </w:tc>
      </w:tr>
      <w:tr w:rsidR="001D340C">
        <w:tc>
          <w:tcPr>
            <w:tcW w:w="674" w:type="dxa"/>
          </w:tcPr>
          <w:p w:rsidR="001D340C" w:rsidRDefault="001D340C">
            <w:pPr>
              <w:pStyle w:val="ConsPlusNormal"/>
              <w:jc w:val="center"/>
            </w:pPr>
            <w:r>
              <w:t>233</w:t>
            </w:r>
          </w:p>
        </w:tc>
        <w:tc>
          <w:tcPr>
            <w:tcW w:w="3798" w:type="dxa"/>
          </w:tcPr>
          <w:p w:rsidR="001D340C" w:rsidRDefault="001D340C">
            <w:pPr>
              <w:pStyle w:val="ConsPlusNormal"/>
            </w:pPr>
            <w:r>
              <w:t>Инсулин деглудек + инсулин аспарт</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234</w:t>
            </w:r>
          </w:p>
        </w:tc>
        <w:tc>
          <w:tcPr>
            <w:tcW w:w="3798" w:type="dxa"/>
          </w:tcPr>
          <w:p w:rsidR="001D340C" w:rsidRDefault="001D340C">
            <w:pPr>
              <w:pStyle w:val="ConsPlusNormal"/>
            </w:pPr>
            <w:r>
              <w:t>Инсулин гларгин</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235</w:t>
            </w:r>
          </w:p>
        </w:tc>
        <w:tc>
          <w:tcPr>
            <w:tcW w:w="3798" w:type="dxa"/>
          </w:tcPr>
          <w:p w:rsidR="001D340C" w:rsidRDefault="001D340C">
            <w:pPr>
              <w:pStyle w:val="ConsPlusNormal"/>
            </w:pPr>
            <w:r>
              <w:t>Инсулин гларгин+ликсисенитид</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236</w:t>
            </w:r>
          </w:p>
        </w:tc>
        <w:tc>
          <w:tcPr>
            <w:tcW w:w="3798" w:type="dxa"/>
          </w:tcPr>
          <w:p w:rsidR="001D340C" w:rsidRDefault="001D340C">
            <w:pPr>
              <w:pStyle w:val="ConsPlusNormal"/>
            </w:pPr>
            <w:r>
              <w:t>Инсулин глулизин</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237</w:t>
            </w:r>
          </w:p>
        </w:tc>
        <w:tc>
          <w:tcPr>
            <w:tcW w:w="3798" w:type="dxa"/>
          </w:tcPr>
          <w:p w:rsidR="001D340C" w:rsidRDefault="001D340C">
            <w:pPr>
              <w:pStyle w:val="ConsPlusNormal"/>
            </w:pPr>
            <w:r>
              <w:t>Инсулин двухфазный [человеческий генно-инженерный]</w:t>
            </w:r>
          </w:p>
        </w:tc>
        <w:tc>
          <w:tcPr>
            <w:tcW w:w="4592" w:type="dxa"/>
          </w:tcPr>
          <w:p w:rsidR="001D340C" w:rsidRDefault="001D340C">
            <w:pPr>
              <w:pStyle w:val="ConsPlusNormal"/>
            </w:pPr>
            <w:r>
              <w:t>суспензия для подкожного введения</w:t>
            </w:r>
          </w:p>
        </w:tc>
      </w:tr>
      <w:tr w:rsidR="001D340C">
        <w:tc>
          <w:tcPr>
            <w:tcW w:w="674" w:type="dxa"/>
          </w:tcPr>
          <w:p w:rsidR="001D340C" w:rsidRDefault="001D340C">
            <w:pPr>
              <w:pStyle w:val="ConsPlusNormal"/>
              <w:jc w:val="center"/>
            </w:pPr>
            <w:r>
              <w:t>238</w:t>
            </w:r>
          </w:p>
        </w:tc>
        <w:tc>
          <w:tcPr>
            <w:tcW w:w="3798" w:type="dxa"/>
          </w:tcPr>
          <w:p w:rsidR="001D340C" w:rsidRDefault="001D340C">
            <w:pPr>
              <w:pStyle w:val="ConsPlusNormal"/>
            </w:pPr>
            <w:r>
              <w:t>Инсулин деглудек</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239</w:t>
            </w:r>
          </w:p>
        </w:tc>
        <w:tc>
          <w:tcPr>
            <w:tcW w:w="3798" w:type="dxa"/>
          </w:tcPr>
          <w:p w:rsidR="001D340C" w:rsidRDefault="001D340C">
            <w:pPr>
              <w:pStyle w:val="ConsPlusNormal"/>
            </w:pPr>
            <w:r>
              <w:t>Инсулин детемир</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240</w:t>
            </w:r>
          </w:p>
        </w:tc>
        <w:tc>
          <w:tcPr>
            <w:tcW w:w="3798" w:type="dxa"/>
          </w:tcPr>
          <w:p w:rsidR="001D340C" w:rsidRDefault="001D340C">
            <w:pPr>
              <w:pStyle w:val="ConsPlusNormal"/>
            </w:pPr>
            <w:r>
              <w:t>Инсулин лизпро</w:t>
            </w:r>
          </w:p>
        </w:tc>
        <w:tc>
          <w:tcPr>
            <w:tcW w:w="4592" w:type="dxa"/>
          </w:tcPr>
          <w:p w:rsidR="001D340C" w:rsidRDefault="001D340C">
            <w:pPr>
              <w:pStyle w:val="ConsPlusNormal"/>
            </w:pPr>
            <w:r>
              <w:t>раствор для внутривенного и подкожного введения</w:t>
            </w:r>
          </w:p>
        </w:tc>
      </w:tr>
      <w:tr w:rsidR="001D340C">
        <w:tc>
          <w:tcPr>
            <w:tcW w:w="674" w:type="dxa"/>
          </w:tcPr>
          <w:p w:rsidR="001D340C" w:rsidRDefault="001D340C">
            <w:pPr>
              <w:pStyle w:val="ConsPlusNormal"/>
              <w:jc w:val="center"/>
            </w:pPr>
            <w:r>
              <w:lastRenderedPageBreak/>
              <w:t>241</w:t>
            </w:r>
          </w:p>
        </w:tc>
        <w:tc>
          <w:tcPr>
            <w:tcW w:w="3798" w:type="dxa"/>
          </w:tcPr>
          <w:p w:rsidR="001D340C" w:rsidRDefault="001D340C">
            <w:pPr>
              <w:pStyle w:val="ConsPlusNormal"/>
            </w:pPr>
            <w:r>
              <w:t>Инсулин лизпро двухфазный</w:t>
            </w:r>
          </w:p>
        </w:tc>
        <w:tc>
          <w:tcPr>
            <w:tcW w:w="4592" w:type="dxa"/>
          </w:tcPr>
          <w:p w:rsidR="001D340C" w:rsidRDefault="001D340C">
            <w:pPr>
              <w:pStyle w:val="ConsPlusNormal"/>
            </w:pPr>
            <w:r>
              <w:t>суспензия для подкожного введения</w:t>
            </w:r>
          </w:p>
        </w:tc>
      </w:tr>
      <w:tr w:rsidR="001D340C">
        <w:tc>
          <w:tcPr>
            <w:tcW w:w="674" w:type="dxa"/>
          </w:tcPr>
          <w:p w:rsidR="001D340C" w:rsidRDefault="001D340C">
            <w:pPr>
              <w:pStyle w:val="ConsPlusNormal"/>
              <w:jc w:val="center"/>
            </w:pPr>
            <w:r>
              <w:t>242</w:t>
            </w:r>
          </w:p>
        </w:tc>
        <w:tc>
          <w:tcPr>
            <w:tcW w:w="3798" w:type="dxa"/>
          </w:tcPr>
          <w:p w:rsidR="001D340C" w:rsidRDefault="001D340C">
            <w:pPr>
              <w:pStyle w:val="ConsPlusNormal"/>
            </w:pPr>
            <w:r>
              <w:t>Инсулин растворимый [человеческий генно-инженерный]</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243</w:t>
            </w:r>
          </w:p>
        </w:tc>
        <w:tc>
          <w:tcPr>
            <w:tcW w:w="3798" w:type="dxa"/>
          </w:tcPr>
          <w:p w:rsidR="001D340C" w:rsidRDefault="001D340C">
            <w:pPr>
              <w:pStyle w:val="ConsPlusNormal"/>
            </w:pPr>
            <w:r>
              <w:t>Инсулин-изофан [человеческий генно-инженерный]</w:t>
            </w:r>
          </w:p>
        </w:tc>
        <w:tc>
          <w:tcPr>
            <w:tcW w:w="4592" w:type="dxa"/>
          </w:tcPr>
          <w:p w:rsidR="001D340C" w:rsidRDefault="001D340C">
            <w:pPr>
              <w:pStyle w:val="ConsPlusNormal"/>
            </w:pPr>
            <w:r>
              <w:t>суспензия для подкожного введения</w:t>
            </w:r>
          </w:p>
        </w:tc>
      </w:tr>
      <w:tr w:rsidR="001D340C">
        <w:tc>
          <w:tcPr>
            <w:tcW w:w="674" w:type="dxa"/>
          </w:tcPr>
          <w:p w:rsidR="001D340C" w:rsidRDefault="001D340C">
            <w:pPr>
              <w:pStyle w:val="ConsPlusNormal"/>
              <w:jc w:val="center"/>
            </w:pPr>
            <w:r>
              <w:t>244</w:t>
            </w:r>
          </w:p>
        </w:tc>
        <w:tc>
          <w:tcPr>
            <w:tcW w:w="3798" w:type="dxa"/>
          </w:tcPr>
          <w:p w:rsidR="001D340C" w:rsidRDefault="001D340C">
            <w:pPr>
              <w:pStyle w:val="ConsPlusNormal"/>
            </w:pPr>
            <w:r>
              <w:t>Интерферон альфа</w:t>
            </w:r>
          </w:p>
        </w:tc>
        <w:tc>
          <w:tcPr>
            <w:tcW w:w="4592" w:type="dxa"/>
          </w:tcPr>
          <w:p w:rsidR="001D340C" w:rsidRDefault="001D340C">
            <w:pPr>
              <w:pStyle w:val="ConsPlusNormal"/>
            </w:pPr>
            <w:r>
              <w:t>лиофилизат для приготовления раствора для интраназального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альфа</w:t>
            </w:r>
          </w:p>
        </w:tc>
        <w:tc>
          <w:tcPr>
            <w:tcW w:w="4592" w:type="dxa"/>
          </w:tcPr>
          <w:p w:rsidR="001D340C" w:rsidRDefault="001D340C">
            <w:pPr>
              <w:pStyle w:val="ConsPlusNormal"/>
            </w:pPr>
            <w:r>
              <w:t>лиофилизат для приготовления раствора для интраназального введения и ингаляций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альфа</w:t>
            </w:r>
          </w:p>
        </w:tc>
        <w:tc>
          <w:tcPr>
            <w:tcW w:w="4592" w:type="dxa"/>
          </w:tcPr>
          <w:p w:rsidR="001D340C" w:rsidRDefault="001D340C">
            <w:pPr>
              <w:pStyle w:val="ConsPlusNormal"/>
            </w:pPr>
            <w:r>
              <w:t>лиофилизат для приготовления раствора для внутримышечного, субконъюнктивального введения и закапывания в глаз</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альфа</w:t>
            </w:r>
          </w:p>
        </w:tc>
        <w:tc>
          <w:tcPr>
            <w:tcW w:w="4592" w:type="dxa"/>
          </w:tcPr>
          <w:p w:rsidR="001D340C" w:rsidRDefault="001D340C">
            <w:pPr>
              <w:pStyle w:val="ConsPlusNormal"/>
            </w:pPr>
            <w:r>
              <w:t>лиофилизат для приготовления раствора для внутримышечного и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альфа</w:t>
            </w:r>
          </w:p>
        </w:tc>
        <w:tc>
          <w:tcPr>
            <w:tcW w:w="4592" w:type="dxa"/>
          </w:tcPr>
          <w:p w:rsidR="001D340C" w:rsidRDefault="001D340C">
            <w:pPr>
              <w:pStyle w:val="ConsPlusNormal"/>
            </w:pPr>
            <w:r>
              <w:t>лиофилизат для приготовления раствора для инъекций и местного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альфа</w:t>
            </w:r>
          </w:p>
        </w:tc>
        <w:tc>
          <w:tcPr>
            <w:tcW w:w="4592" w:type="dxa"/>
          </w:tcPr>
          <w:p w:rsidR="001D340C" w:rsidRDefault="001D340C">
            <w:pPr>
              <w:pStyle w:val="ConsPlusNormal"/>
            </w:pPr>
            <w:r>
              <w:t>лиофилизат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альфа</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альфа</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альфа</w:t>
            </w:r>
          </w:p>
        </w:tc>
        <w:tc>
          <w:tcPr>
            <w:tcW w:w="4592" w:type="dxa"/>
          </w:tcPr>
          <w:p w:rsidR="001D340C" w:rsidRDefault="001D340C">
            <w:pPr>
              <w:pStyle w:val="ConsPlusNormal"/>
            </w:pPr>
            <w:r>
              <w:t>раствор для внутривенного и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альфа</w:t>
            </w:r>
          </w:p>
        </w:tc>
        <w:tc>
          <w:tcPr>
            <w:tcW w:w="4592" w:type="dxa"/>
          </w:tcPr>
          <w:p w:rsidR="001D340C" w:rsidRDefault="001D340C">
            <w:pPr>
              <w:pStyle w:val="ConsPlusNormal"/>
            </w:pPr>
            <w:r>
              <w:t>раствор для внутримышечного, субконъюнктивального введения и закапывания в глаз</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альфа</w:t>
            </w:r>
          </w:p>
        </w:tc>
        <w:tc>
          <w:tcPr>
            <w:tcW w:w="4592" w:type="dxa"/>
          </w:tcPr>
          <w:p w:rsidR="001D340C" w:rsidRDefault="001D340C">
            <w:pPr>
              <w:pStyle w:val="ConsPlusNormal"/>
            </w:pPr>
            <w:r>
              <w:t>капли назальные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альфа</w:t>
            </w:r>
          </w:p>
        </w:tc>
        <w:tc>
          <w:tcPr>
            <w:tcW w:w="4592" w:type="dxa"/>
          </w:tcPr>
          <w:p w:rsidR="001D340C" w:rsidRDefault="001D340C">
            <w:pPr>
              <w:pStyle w:val="ConsPlusNormal"/>
            </w:pPr>
            <w:r>
              <w:t>суппозитории ректальные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альфа</w:t>
            </w:r>
          </w:p>
        </w:tc>
        <w:tc>
          <w:tcPr>
            <w:tcW w:w="4592" w:type="dxa"/>
          </w:tcPr>
          <w:p w:rsidR="001D340C" w:rsidRDefault="001D340C">
            <w:pPr>
              <w:pStyle w:val="ConsPlusNormal"/>
            </w:pPr>
            <w:r>
              <w:t>мазь для местного и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альфа</w:t>
            </w:r>
          </w:p>
        </w:tc>
        <w:tc>
          <w:tcPr>
            <w:tcW w:w="4592" w:type="dxa"/>
          </w:tcPr>
          <w:p w:rsidR="001D340C" w:rsidRDefault="001D340C">
            <w:pPr>
              <w:pStyle w:val="ConsPlusNormal"/>
            </w:pPr>
            <w:r>
              <w:t>гель для местного и наружного применения</w:t>
            </w:r>
          </w:p>
        </w:tc>
      </w:tr>
      <w:tr w:rsidR="001D340C">
        <w:tc>
          <w:tcPr>
            <w:tcW w:w="674" w:type="dxa"/>
          </w:tcPr>
          <w:p w:rsidR="001D340C" w:rsidRDefault="001D340C">
            <w:pPr>
              <w:pStyle w:val="ConsPlusNormal"/>
              <w:jc w:val="center"/>
            </w:pPr>
            <w:r>
              <w:t>245</w:t>
            </w:r>
          </w:p>
        </w:tc>
        <w:tc>
          <w:tcPr>
            <w:tcW w:w="3798" w:type="dxa"/>
          </w:tcPr>
          <w:p w:rsidR="001D340C" w:rsidRDefault="001D340C">
            <w:pPr>
              <w:pStyle w:val="ConsPlusNormal"/>
            </w:pPr>
            <w:r>
              <w:t>Интерферон бета-1a</w:t>
            </w:r>
          </w:p>
        </w:tc>
        <w:tc>
          <w:tcPr>
            <w:tcW w:w="4592" w:type="dxa"/>
          </w:tcPr>
          <w:p w:rsidR="001D340C" w:rsidRDefault="001D340C">
            <w:pPr>
              <w:pStyle w:val="ConsPlusNormal"/>
            </w:pPr>
            <w:r>
              <w:t>лиофилизат для приготовления раствора для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бета-1a</w:t>
            </w:r>
          </w:p>
        </w:tc>
        <w:tc>
          <w:tcPr>
            <w:tcW w:w="4592" w:type="dxa"/>
          </w:tcPr>
          <w:p w:rsidR="001D340C" w:rsidRDefault="001D340C">
            <w:pPr>
              <w:pStyle w:val="ConsPlusNormal"/>
            </w:pPr>
            <w:r>
              <w:t>раствор для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бета-1a</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246</w:t>
            </w:r>
          </w:p>
        </w:tc>
        <w:tc>
          <w:tcPr>
            <w:tcW w:w="3798" w:type="dxa"/>
          </w:tcPr>
          <w:p w:rsidR="001D340C" w:rsidRDefault="001D340C">
            <w:pPr>
              <w:pStyle w:val="ConsPlusNormal"/>
            </w:pPr>
            <w:r>
              <w:t>Интерферон бета-1b</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бета-1b</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247</w:t>
            </w:r>
          </w:p>
        </w:tc>
        <w:tc>
          <w:tcPr>
            <w:tcW w:w="3798" w:type="dxa"/>
          </w:tcPr>
          <w:p w:rsidR="001D340C" w:rsidRDefault="001D340C">
            <w:pPr>
              <w:pStyle w:val="ConsPlusNormal"/>
            </w:pPr>
            <w:r>
              <w:t>Интерферон гамма</w:t>
            </w:r>
          </w:p>
        </w:tc>
        <w:tc>
          <w:tcPr>
            <w:tcW w:w="4592" w:type="dxa"/>
          </w:tcPr>
          <w:p w:rsidR="001D340C" w:rsidRDefault="001D340C">
            <w:pPr>
              <w:pStyle w:val="ConsPlusNormal"/>
            </w:pPr>
            <w:r>
              <w:t>лиофилизат для приготовления раствора для внутримышечного и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Интерферон гамма</w:t>
            </w:r>
          </w:p>
        </w:tc>
        <w:tc>
          <w:tcPr>
            <w:tcW w:w="4592" w:type="dxa"/>
          </w:tcPr>
          <w:p w:rsidR="001D340C" w:rsidRDefault="001D340C">
            <w:pPr>
              <w:pStyle w:val="ConsPlusNormal"/>
            </w:pPr>
            <w:r>
              <w:t>лиофилизат для приготовления раствора для интраназального введения</w:t>
            </w:r>
          </w:p>
        </w:tc>
      </w:tr>
      <w:tr w:rsidR="001D340C">
        <w:tc>
          <w:tcPr>
            <w:tcW w:w="674" w:type="dxa"/>
          </w:tcPr>
          <w:p w:rsidR="001D340C" w:rsidRDefault="001D340C">
            <w:pPr>
              <w:pStyle w:val="ConsPlusNormal"/>
              <w:jc w:val="center"/>
            </w:pPr>
            <w:r>
              <w:t>248</w:t>
            </w:r>
          </w:p>
        </w:tc>
        <w:tc>
          <w:tcPr>
            <w:tcW w:w="3798" w:type="dxa"/>
          </w:tcPr>
          <w:p w:rsidR="001D340C" w:rsidRDefault="001D340C">
            <w:pPr>
              <w:pStyle w:val="ConsPlusNormal"/>
            </w:pPr>
            <w:r>
              <w:t>Инфликсимаб</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Инфликсимаб</w:t>
            </w:r>
          </w:p>
        </w:tc>
        <w:tc>
          <w:tcPr>
            <w:tcW w:w="4592" w:type="dxa"/>
          </w:tcPr>
          <w:p w:rsidR="001D340C" w:rsidRDefault="001D340C">
            <w:pPr>
              <w:pStyle w:val="ConsPlusNormal"/>
            </w:pPr>
            <w:r>
              <w:t>лиофилизат для приготовления концентрата для приготовления раствора для инфузий</w:t>
            </w:r>
          </w:p>
        </w:tc>
      </w:tr>
      <w:tr w:rsidR="001D340C">
        <w:tc>
          <w:tcPr>
            <w:tcW w:w="674" w:type="dxa"/>
          </w:tcPr>
          <w:p w:rsidR="001D340C" w:rsidRDefault="001D340C">
            <w:pPr>
              <w:pStyle w:val="ConsPlusNormal"/>
              <w:jc w:val="center"/>
            </w:pPr>
            <w:r>
              <w:t>249</w:t>
            </w:r>
          </w:p>
        </w:tc>
        <w:tc>
          <w:tcPr>
            <w:tcW w:w="3798" w:type="dxa"/>
          </w:tcPr>
          <w:p w:rsidR="001D340C" w:rsidRDefault="001D340C">
            <w:pPr>
              <w:pStyle w:val="ConsPlusNormal"/>
            </w:pPr>
            <w:r>
              <w:t>Йоверсол</w:t>
            </w:r>
          </w:p>
        </w:tc>
        <w:tc>
          <w:tcPr>
            <w:tcW w:w="4592" w:type="dxa"/>
          </w:tcPr>
          <w:p w:rsidR="001D340C" w:rsidRDefault="001D340C">
            <w:pPr>
              <w:pStyle w:val="ConsPlusNormal"/>
            </w:pPr>
            <w:r>
              <w:t>раствор для внутривенного и внутриартериального введения</w:t>
            </w:r>
          </w:p>
        </w:tc>
      </w:tr>
      <w:tr w:rsidR="001D340C">
        <w:tc>
          <w:tcPr>
            <w:tcW w:w="674" w:type="dxa"/>
          </w:tcPr>
          <w:p w:rsidR="001D340C" w:rsidRDefault="001D340C">
            <w:pPr>
              <w:pStyle w:val="ConsPlusNormal"/>
              <w:jc w:val="center"/>
            </w:pPr>
            <w:r>
              <w:t>250</w:t>
            </w:r>
          </w:p>
        </w:tc>
        <w:tc>
          <w:tcPr>
            <w:tcW w:w="3798" w:type="dxa"/>
          </w:tcPr>
          <w:p w:rsidR="001D340C" w:rsidRDefault="001D340C">
            <w:pPr>
              <w:pStyle w:val="ConsPlusNormal"/>
            </w:pPr>
            <w:r>
              <w:t>Йогексол</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251</w:t>
            </w:r>
          </w:p>
        </w:tc>
        <w:tc>
          <w:tcPr>
            <w:tcW w:w="3798" w:type="dxa"/>
          </w:tcPr>
          <w:p w:rsidR="001D340C" w:rsidRDefault="001D340C">
            <w:pPr>
              <w:pStyle w:val="ConsPlusNormal"/>
            </w:pPr>
            <w:r>
              <w:t>Йод + [Калия йодид + Глицерол]</w:t>
            </w:r>
          </w:p>
        </w:tc>
        <w:tc>
          <w:tcPr>
            <w:tcW w:w="4592" w:type="dxa"/>
          </w:tcPr>
          <w:p w:rsidR="001D340C" w:rsidRDefault="001D340C">
            <w:pPr>
              <w:pStyle w:val="ConsPlusNormal"/>
            </w:pPr>
            <w:r>
              <w:t>раствор для местного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Йод + [Калия йодид + Глицерол]</w:t>
            </w:r>
          </w:p>
        </w:tc>
        <w:tc>
          <w:tcPr>
            <w:tcW w:w="4592" w:type="dxa"/>
          </w:tcPr>
          <w:p w:rsidR="001D340C" w:rsidRDefault="001D340C">
            <w:pPr>
              <w:pStyle w:val="ConsPlusNormal"/>
            </w:pPr>
            <w:r>
              <w:t>спрей для местного применения</w:t>
            </w:r>
          </w:p>
        </w:tc>
      </w:tr>
      <w:tr w:rsidR="001D340C">
        <w:tc>
          <w:tcPr>
            <w:tcW w:w="674" w:type="dxa"/>
          </w:tcPr>
          <w:p w:rsidR="001D340C" w:rsidRDefault="001D340C">
            <w:pPr>
              <w:pStyle w:val="ConsPlusNormal"/>
              <w:jc w:val="center"/>
            </w:pPr>
            <w:r>
              <w:t>252</w:t>
            </w:r>
          </w:p>
        </w:tc>
        <w:tc>
          <w:tcPr>
            <w:tcW w:w="3798" w:type="dxa"/>
          </w:tcPr>
          <w:p w:rsidR="001D340C" w:rsidRDefault="001D340C">
            <w:pPr>
              <w:pStyle w:val="ConsPlusNormal"/>
            </w:pPr>
            <w:r>
              <w:t>Йомепрол</w:t>
            </w:r>
          </w:p>
        </w:tc>
        <w:tc>
          <w:tcPr>
            <w:tcW w:w="4592" w:type="dxa"/>
          </w:tcPr>
          <w:p w:rsidR="001D340C" w:rsidRDefault="001D340C">
            <w:pPr>
              <w:pStyle w:val="ConsPlusNormal"/>
            </w:pPr>
            <w:r>
              <w:t>раствор для внутрисосудистого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Йомепрол</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253</w:t>
            </w:r>
          </w:p>
        </w:tc>
        <w:tc>
          <w:tcPr>
            <w:tcW w:w="3798" w:type="dxa"/>
          </w:tcPr>
          <w:p w:rsidR="001D340C" w:rsidRDefault="001D340C">
            <w:pPr>
              <w:pStyle w:val="ConsPlusNormal"/>
            </w:pPr>
            <w:r>
              <w:t>Йопромид</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254</w:t>
            </w:r>
          </w:p>
        </w:tc>
        <w:tc>
          <w:tcPr>
            <w:tcW w:w="3798" w:type="dxa"/>
          </w:tcPr>
          <w:p w:rsidR="001D340C" w:rsidRDefault="001D340C">
            <w:pPr>
              <w:pStyle w:val="ConsPlusNormal"/>
            </w:pPr>
            <w:r>
              <w:t>Ипратропия бромид</w:t>
            </w:r>
          </w:p>
        </w:tc>
        <w:tc>
          <w:tcPr>
            <w:tcW w:w="4592" w:type="dxa"/>
          </w:tcPr>
          <w:p w:rsidR="001D340C" w:rsidRDefault="001D340C">
            <w:pPr>
              <w:pStyle w:val="ConsPlusNormal"/>
            </w:pPr>
            <w:r>
              <w:t>аэрозоль для ингаляций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Ипратропия бромид</w:t>
            </w:r>
          </w:p>
        </w:tc>
        <w:tc>
          <w:tcPr>
            <w:tcW w:w="4592" w:type="dxa"/>
          </w:tcPr>
          <w:p w:rsidR="001D340C" w:rsidRDefault="001D340C">
            <w:pPr>
              <w:pStyle w:val="ConsPlusNormal"/>
            </w:pPr>
            <w:r>
              <w:t>раствор для ингаляций</w:t>
            </w:r>
          </w:p>
        </w:tc>
      </w:tr>
      <w:tr w:rsidR="001D340C">
        <w:tc>
          <w:tcPr>
            <w:tcW w:w="674" w:type="dxa"/>
          </w:tcPr>
          <w:p w:rsidR="001D340C" w:rsidRDefault="001D340C">
            <w:pPr>
              <w:pStyle w:val="ConsPlusNormal"/>
              <w:jc w:val="center"/>
            </w:pPr>
            <w:r>
              <w:t>255</w:t>
            </w:r>
          </w:p>
        </w:tc>
        <w:tc>
          <w:tcPr>
            <w:tcW w:w="3798" w:type="dxa"/>
          </w:tcPr>
          <w:p w:rsidR="001D340C" w:rsidRDefault="001D340C">
            <w:pPr>
              <w:pStyle w:val="ConsPlusNormal"/>
            </w:pPr>
            <w:r>
              <w:t>Ипратропия бромид + Фенотерол</w:t>
            </w:r>
          </w:p>
        </w:tc>
        <w:tc>
          <w:tcPr>
            <w:tcW w:w="4592" w:type="dxa"/>
          </w:tcPr>
          <w:p w:rsidR="001D340C" w:rsidRDefault="001D340C">
            <w:pPr>
              <w:pStyle w:val="ConsPlusNormal"/>
            </w:pPr>
            <w:r>
              <w:t>аэрозоль для ингаляций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Ипратропия бромид + Фенотерол</w:t>
            </w:r>
          </w:p>
        </w:tc>
        <w:tc>
          <w:tcPr>
            <w:tcW w:w="4592" w:type="dxa"/>
          </w:tcPr>
          <w:p w:rsidR="001D340C" w:rsidRDefault="001D340C">
            <w:pPr>
              <w:pStyle w:val="ConsPlusNormal"/>
            </w:pPr>
            <w:r>
              <w:t>раствор для ингаляций</w:t>
            </w:r>
          </w:p>
        </w:tc>
      </w:tr>
      <w:tr w:rsidR="001D340C">
        <w:tc>
          <w:tcPr>
            <w:tcW w:w="674" w:type="dxa"/>
          </w:tcPr>
          <w:p w:rsidR="001D340C" w:rsidRDefault="001D340C">
            <w:pPr>
              <w:pStyle w:val="ConsPlusNormal"/>
              <w:jc w:val="center"/>
            </w:pPr>
            <w:r>
              <w:t>256</w:t>
            </w:r>
          </w:p>
        </w:tc>
        <w:tc>
          <w:tcPr>
            <w:tcW w:w="3798" w:type="dxa"/>
          </w:tcPr>
          <w:p w:rsidR="001D340C" w:rsidRDefault="001D340C">
            <w:pPr>
              <w:pStyle w:val="ConsPlusNormal"/>
            </w:pPr>
            <w:r>
              <w:t>Иринотекан</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257</w:t>
            </w:r>
          </w:p>
        </w:tc>
        <w:tc>
          <w:tcPr>
            <w:tcW w:w="3798" w:type="dxa"/>
          </w:tcPr>
          <w:p w:rsidR="001D340C" w:rsidRDefault="001D340C">
            <w:pPr>
              <w:pStyle w:val="ConsPlusNormal"/>
            </w:pPr>
            <w:r>
              <w:t>Кабазитаксел</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258</w:t>
            </w:r>
          </w:p>
        </w:tc>
        <w:tc>
          <w:tcPr>
            <w:tcW w:w="3798" w:type="dxa"/>
          </w:tcPr>
          <w:p w:rsidR="001D340C" w:rsidRDefault="001D340C">
            <w:pPr>
              <w:pStyle w:val="ConsPlusNormal"/>
            </w:pPr>
            <w:r>
              <w:t>Кагоцел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259</w:t>
            </w:r>
          </w:p>
        </w:tc>
        <w:tc>
          <w:tcPr>
            <w:tcW w:w="3798" w:type="dxa"/>
          </w:tcPr>
          <w:p w:rsidR="001D340C" w:rsidRDefault="001D340C">
            <w:pPr>
              <w:pStyle w:val="ConsPlusNormal"/>
            </w:pPr>
            <w:r>
              <w:t>Калий-железо гексацианоферрат</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260</w:t>
            </w:r>
          </w:p>
        </w:tc>
        <w:tc>
          <w:tcPr>
            <w:tcW w:w="3798" w:type="dxa"/>
          </w:tcPr>
          <w:p w:rsidR="001D340C" w:rsidRDefault="001D340C">
            <w:pPr>
              <w:pStyle w:val="ConsPlusNormal"/>
            </w:pPr>
            <w:r>
              <w:t>Калия и магния аспарагинат</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Калия и магния аспарагинат</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261</w:t>
            </w:r>
          </w:p>
        </w:tc>
        <w:tc>
          <w:tcPr>
            <w:tcW w:w="3798" w:type="dxa"/>
          </w:tcPr>
          <w:p w:rsidR="001D340C" w:rsidRDefault="001D340C">
            <w:pPr>
              <w:pStyle w:val="ConsPlusNormal"/>
            </w:pPr>
            <w:r>
              <w:t>Калия йодид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Калия йодид</w:t>
            </w:r>
          </w:p>
        </w:tc>
        <w:tc>
          <w:tcPr>
            <w:tcW w:w="4592" w:type="dxa"/>
          </w:tcPr>
          <w:p w:rsidR="001D340C" w:rsidRDefault="001D340C">
            <w:pPr>
              <w:pStyle w:val="ConsPlusNormal"/>
            </w:pPr>
            <w:r>
              <w:t>таблетки жевательные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Калия йодид</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262</w:t>
            </w:r>
          </w:p>
        </w:tc>
        <w:tc>
          <w:tcPr>
            <w:tcW w:w="3798" w:type="dxa"/>
          </w:tcPr>
          <w:p w:rsidR="001D340C" w:rsidRDefault="001D340C">
            <w:pPr>
              <w:pStyle w:val="ConsPlusNormal"/>
            </w:pPr>
            <w:r>
              <w:t>Калия перманганат</w:t>
            </w:r>
          </w:p>
        </w:tc>
        <w:tc>
          <w:tcPr>
            <w:tcW w:w="4592" w:type="dxa"/>
          </w:tcPr>
          <w:p w:rsidR="001D340C" w:rsidRDefault="001D340C">
            <w:pPr>
              <w:pStyle w:val="ConsPlusNormal"/>
            </w:pPr>
            <w:r>
              <w:t>порошок для приготовления раствора для местного и наружного применения</w:t>
            </w:r>
          </w:p>
        </w:tc>
      </w:tr>
      <w:tr w:rsidR="001D340C">
        <w:tc>
          <w:tcPr>
            <w:tcW w:w="674" w:type="dxa"/>
          </w:tcPr>
          <w:p w:rsidR="001D340C" w:rsidRDefault="001D340C">
            <w:pPr>
              <w:pStyle w:val="ConsPlusNormal"/>
              <w:jc w:val="center"/>
            </w:pPr>
            <w:r>
              <w:t>263</w:t>
            </w:r>
          </w:p>
        </w:tc>
        <w:tc>
          <w:tcPr>
            <w:tcW w:w="3798" w:type="dxa"/>
          </w:tcPr>
          <w:p w:rsidR="001D340C" w:rsidRDefault="001D340C">
            <w:pPr>
              <w:pStyle w:val="ConsPlusNormal"/>
            </w:pPr>
            <w:r>
              <w:t>Кальцитонин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Кальцитонин</w:t>
            </w:r>
          </w:p>
        </w:tc>
        <w:tc>
          <w:tcPr>
            <w:tcW w:w="4592" w:type="dxa"/>
          </w:tcPr>
          <w:p w:rsidR="001D340C" w:rsidRDefault="001D340C">
            <w:pPr>
              <w:pStyle w:val="ConsPlusNormal"/>
            </w:pPr>
            <w:r>
              <w:t>спрей назальный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Кальцитонин</w:t>
            </w:r>
          </w:p>
        </w:tc>
        <w:tc>
          <w:tcPr>
            <w:tcW w:w="4592" w:type="dxa"/>
          </w:tcPr>
          <w:p w:rsidR="001D340C" w:rsidRDefault="001D340C">
            <w:pPr>
              <w:pStyle w:val="ConsPlusNormal"/>
            </w:pPr>
            <w:r>
              <w:t>спрей назальный</w:t>
            </w:r>
          </w:p>
        </w:tc>
      </w:tr>
      <w:tr w:rsidR="001D340C">
        <w:tc>
          <w:tcPr>
            <w:tcW w:w="674" w:type="dxa"/>
          </w:tcPr>
          <w:p w:rsidR="001D340C" w:rsidRDefault="001D340C">
            <w:pPr>
              <w:pStyle w:val="ConsPlusNormal"/>
              <w:jc w:val="center"/>
            </w:pPr>
            <w:r>
              <w:t>264</w:t>
            </w:r>
          </w:p>
        </w:tc>
        <w:tc>
          <w:tcPr>
            <w:tcW w:w="3798" w:type="dxa"/>
          </w:tcPr>
          <w:p w:rsidR="001D340C" w:rsidRDefault="001D340C">
            <w:pPr>
              <w:pStyle w:val="ConsPlusNormal"/>
            </w:pPr>
            <w:r>
              <w:t>Кальцитриол</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265</w:t>
            </w:r>
          </w:p>
        </w:tc>
        <w:tc>
          <w:tcPr>
            <w:tcW w:w="3798" w:type="dxa"/>
          </w:tcPr>
          <w:p w:rsidR="001D340C" w:rsidRDefault="001D340C">
            <w:pPr>
              <w:pStyle w:val="ConsPlusNormal"/>
            </w:pPr>
            <w:r>
              <w:t>Кальция глюконат</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lastRenderedPageBreak/>
              <w:t>266</w:t>
            </w:r>
          </w:p>
        </w:tc>
        <w:tc>
          <w:tcPr>
            <w:tcW w:w="3798" w:type="dxa"/>
          </w:tcPr>
          <w:p w:rsidR="001D340C" w:rsidRDefault="001D340C">
            <w:pPr>
              <w:pStyle w:val="ConsPlusNormal"/>
            </w:pPr>
            <w:r>
              <w:t>Кальция фолинат</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Кальция фолинат</w:t>
            </w:r>
          </w:p>
        </w:tc>
        <w:tc>
          <w:tcPr>
            <w:tcW w:w="4592" w:type="dxa"/>
          </w:tcPr>
          <w:p w:rsidR="001D340C" w:rsidRDefault="001D340C">
            <w:pPr>
              <w:pStyle w:val="ConsPlusNormal"/>
            </w:pPr>
            <w:r>
              <w:t>лиофилизат для приготовления раствора для внутривенного и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Кальция фолинат</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jc w:val="center"/>
            </w:pPr>
            <w:r>
              <w:t>267</w:t>
            </w:r>
          </w:p>
        </w:tc>
        <w:tc>
          <w:tcPr>
            <w:tcW w:w="3798" w:type="dxa"/>
          </w:tcPr>
          <w:p w:rsidR="001D340C" w:rsidRDefault="001D340C">
            <w:pPr>
              <w:pStyle w:val="ConsPlusNormal"/>
            </w:pPr>
            <w:r>
              <w:t>Канакинумаб</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jc w:val="center"/>
            </w:pPr>
            <w:r>
              <w:t>268</w:t>
            </w:r>
          </w:p>
        </w:tc>
        <w:tc>
          <w:tcPr>
            <w:tcW w:w="3798" w:type="dxa"/>
          </w:tcPr>
          <w:p w:rsidR="001D340C" w:rsidRDefault="001D340C">
            <w:pPr>
              <w:pStyle w:val="ConsPlusNormal"/>
            </w:pPr>
            <w:r>
              <w:t>Капецитабин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269</w:t>
            </w:r>
          </w:p>
        </w:tc>
        <w:tc>
          <w:tcPr>
            <w:tcW w:w="3798" w:type="dxa"/>
          </w:tcPr>
          <w:p w:rsidR="001D340C" w:rsidRDefault="001D340C">
            <w:pPr>
              <w:pStyle w:val="ConsPlusNormal"/>
            </w:pPr>
            <w:r>
              <w:t>Каптоприл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Каптоприл</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jc w:val="center"/>
            </w:pPr>
            <w:r>
              <w:t>270</w:t>
            </w:r>
          </w:p>
        </w:tc>
        <w:tc>
          <w:tcPr>
            <w:tcW w:w="3798" w:type="dxa"/>
          </w:tcPr>
          <w:p w:rsidR="001D340C" w:rsidRDefault="001D340C">
            <w:pPr>
              <w:pStyle w:val="ConsPlusNormal"/>
            </w:pPr>
            <w:r>
              <w:t>Карбамазепин</w:t>
            </w:r>
          </w:p>
        </w:tc>
        <w:tc>
          <w:tcPr>
            <w:tcW w:w="4592" w:type="dxa"/>
          </w:tcPr>
          <w:p w:rsidR="001D340C" w:rsidRDefault="001D340C">
            <w:pPr>
              <w:pStyle w:val="ConsPlusNormal"/>
            </w:pPr>
            <w:r>
              <w:t>сироп</w:t>
            </w:r>
          </w:p>
        </w:tc>
      </w:tr>
      <w:tr w:rsidR="001D340C">
        <w:tc>
          <w:tcPr>
            <w:tcW w:w="674" w:type="dxa"/>
          </w:tcPr>
          <w:p w:rsidR="001D340C" w:rsidRDefault="001D340C">
            <w:pPr>
              <w:pStyle w:val="ConsPlusNormal"/>
            </w:pPr>
          </w:p>
        </w:tc>
        <w:tc>
          <w:tcPr>
            <w:tcW w:w="3798" w:type="dxa"/>
          </w:tcPr>
          <w:p w:rsidR="001D340C" w:rsidRDefault="001D340C">
            <w:pPr>
              <w:pStyle w:val="ConsPlusNormal"/>
            </w:pPr>
            <w:r>
              <w:t>Карбамазепин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Карбамазепин</w:t>
            </w:r>
          </w:p>
        </w:tc>
        <w:tc>
          <w:tcPr>
            <w:tcW w:w="4592" w:type="dxa"/>
          </w:tcPr>
          <w:p w:rsidR="001D340C" w:rsidRDefault="001D340C">
            <w:pPr>
              <w:pStyle w:val="ConsPlusNormal"/>
            </w:pPr>
            <w:r>
              <w:t>таблетки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Карбамазепин</w:t>
            </w:r>
          </w:p>
        </w:tc>
        <w:tc>
          <w:tcPr>
            <w:tcW w:w="4592" w:type="dxa"/>
          </w:tcPr>
          <w:p w:rsidR="001D340C" w:rsidRDefault="001D340C">
            <w:pPr>
              <w:pStyle w:val="ConsPlusNormal"/>
            </w:pPr>
            <w:r>
              <w:t>таблетки пролонгированного действия,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Карбамазепин</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jc w:val="center"/>
            </w:pPr>
            <w:r>
              <w:t>271</w:t>
            </w:r>
          </w:p>
        </w:tc>
        <w:tc>
          <w:tcPr>
            <w:tcW w:w="3798" w:type="dxa"/>
          </w:tcPr>
          <w:p w:rsidR="001D340C" w:rsidRDefault="001D340C">
            <w:pPr>
              <w:pStyle w:val="ConsPlusNormal"/>
            </w:pPr>
            <w:r>
              <w:t>Карведилол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Карведилол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272</w:t>
            </w:r>
          </w:p>
        </w:tc>
        <w:tc>
          <w:tcPr>
            <w:tcW w:w="3798" w:type="dxa"/>
          </w:tcPr>
          <w:p w:rsidR="001D340C" w:rsidRDefault="001D340C">
            <w:pPr>
              <w:pStyle w:val="ConsPlusNormal"/>
            </w:pPr>
            <w:r>
              <w:t>Карипразин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273</w:t>
            </w:r>
          </w:p>
        </w:tc>
        <w:tc>
          <w:tcPr>
            <w:tcW w:w="3798" w:type="dxa"/>
          </w:tcPr>
          <w:p w:rsidR="001D340C" w:rsidRDefault="001D340C">
            <w:pPr>
              <w:pStyle w:val="ConsPlusNormal"/>
            </w:pPr>
            <w:r>
              <w:t>Карфилзомиб</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jc w:val="center"/>
            </w:pPr>
            <w:r>
              <w:t>274</w:t>
            </w:r>
          </w:p>
        </w:tc>
        <w:tc>
          <w:tcPr>
            <w:tcW w:w="3798" w:type="dxa"/>
          </w:tcPr>
          <w:p w:rsidR="001D340C" w:rsidRDefault="001D340C">
            <w:pPr>
              <w:pStyle w:val="ConsPlusNormal"/>
            </w:pPr>
            <w:r>
              <w:t>Кветиапин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Кветиапин</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jc w:val="center"/>
            </w:pPr>
            <w:r>
              <w:lastRenderedPageBreak/>
              <w:t>275</w:t>
            </w:r>
          </w:p>
        </w:tc>
        <w:tc>
          <w:tcPr>
            <w:tcW w:w="3798" w:type="dxa"/>
          </w:tcPr>
          <w:p w:rsidR="001D340C" w:rsidRDefault="001D340C">
            <w:pPr>
              <w:pStyle w:val="ConsPlusNormal"/>
            </w:pPr>
            <w:r>
              <w:t>Кетоаналоги аминокислот</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276</w:t>
            </w:r>
          </w:p>
        </w:tc>
        <w:tc>
          <w:tcPr>
            <w:tcW w:w="3798" w:type="dxa"/>
          </w:tcPr>
          <w:p w:rsidR="001D340C" w:rsidRDefault="001D340C">
            <w:pPr>
              <w:pStyle w:val="ConsPlusNormal"/>
            </w:pPr>
            <w:r>
              <w:t>Кетопрофен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Кетопрофен</w:t>
            </w:r>
          </w:p>
        </w:tc>
        <w:tc>
          <w:tcPr>
            <w:tcW w:w="4592" w:type="dxa"/>
          </w:tcPr>
          <w:p w:rsidR="001D340C" w:rsidRDefault="001D340C">
            <w:pPr>
              <w:pStyle w:val="ConsPlusNormal"/>
            </w:pPr>
            <w:r>
              <w:t>капсулы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Кетопрофен</w:t>
            </w:r>
          </w:p>
        </w:tc>
        <w:tc>
          <w:tcPr>
            <w:tcW w:w="4592" w:type="dxa"/>
          </w:tcPr>
          <w:p w:rsidR="001D340C" w:rsidRDefault="001D340C">
            <w:pPr>
              <w:pStyle w:val="ConsPlusNormal"/>
            </w:pPr>
            <w:r>
              <w:t>капсулы с модифицированным высвобождением</w:t>
            </w:r>
          </w:p>
        </w:tc>
      </w:tr>
      <w:tr w:rsidR="001D340C">
        <w:tc>
          <w:tcPr>
            <w:tcW w:w="674" w:type="dxa"/>
          </w:tcPr>
          <w:p w:rsidR="001D340C" w:rsidRDefault="001D340C">
            <w:pPr>
              <w:pStyle w:val="ConsPlusNormal"/>
            </w:pPr>
          </w:p>
        </w:tc>
        <w:tc>
          <w:tcPr>
            <w:tcW w:w="3798" w:type="dxa"/>
          </w:tcPr>
          <w:p w:rsidR="001D340C" w:rsidRDefault="001D340C">
            <w:pPr>
              <w:pStyle w:val="ConsPlusNormal"/>
            </w:pPr>
            <w:r>
              <w:t>Кетопрофен</w:t>
            </w:r>
          </w:p>
        </w:tc>
        <w:tc>
          <w:tcPr>
            <w:tcW w:w="4592" w:type="dxa"/>
          </w:tcPr>
          <w:p w:rsidR="001D340C" w:rsidRDefault="001D340C">
            <w:pPr>
              <w:pStyle w:val="ConsPlusNormal"/>
            </w:pPr>
            <w:r>
              <w:t>лиофилизат для приготовления раствора для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Кетопрофен</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Кетопрофен</w:t>
            </w:r>
          </w:p>
        </w:tc>
        <w:tc>
          <w:tcPr>
            <w:tcW w:w="4592" w:type="dxa"/>
          </w:tcPr>
          <w:p w:rsidR="001D340C" w:rsidRDefault="001D340C">
            <w:pPr>
              <w:pStyle w:val="ConsPlusNormal"/>
            </w:pPr>
            <w:r>
              <w:t>раствор для инфузий и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Кетопрофен</w:t>
            </w:r>
          </w:p>
        </w:tc>
        <w:tc>
          <w:tcPr>
            <w:tcW w:w="4592" w:type="dxa"/>
          </w:tcPr>
          <w:p w:rsidR="001D340C" w:rsidRDefault="001D340C">
            <w:pPr>
              <w:pStyle w:val="ConsPlusNormal"/>
            </w:pPr>
            <w:r>
              <w:t>суппозитории ректальные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Кетопрофен</w:t>
            </w:r>
          </w:p>
        </w:tc>
        <w:tc>
          <w:tcPr>
            <w:tcW w:w="4592" w:type="dxa"/>
          </w:tcPr>
          <w:p w:rsidR="001D340C" w:rsidRDefault="001D340C">
            <w:pPr>
              <w:pStyle w:val="ConsPlusNormal"/>
            </w:pPr>
            <w:r>
              <w:t>суппозитории ректальные (для детей)</w:t>
            </w:r>
          </w:p>
        </w:tc>
      </w:tr>
      <w:tr w:rsidR="001D340C">
        <w:tc>
          <w:tcPr>
            <w:tcW w:w="674" w:type="dxa"/>
          </w:tcPr>
          <w:p w:rsidR="001D340C" w:rsidRDefault="001D340C">
            <w:pPr>
              <w:pStyle w:val="ConsPlusNormal"/>
            </w:pPr>
          </w:p>
        </w:tc>
        <w:tc>
          <w:tcPr>
            <w:tcW w:w="3798" w:type="dxa"/>
          </w:tcPr>
          <w:p w:rsidR="001D340C" w:rsidRDefault="001D340C">
            <w:pPr>
              <w:pStyle w:val="ConsPlusNormal"/>
            </w:pPr>
            <w:r>
              <w:t>Кетопрофен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Кетопрофен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Кетопрофен</w:t>
            </w:r>
          </w:p>
        </w:tc>
        <w:tc>
          <w:tcPr>
            <w:tcW w:w="4592" w:type="dxa"/>
          </w:tcPr>
          <w:p w:rsidR="001D340C" w:rsidRDefault="001D340C">
            <w:pPr>
              <w:pStyle w:val="ConsPlusNormal"/>
            </w:pPr>
            <w:r>
              <w:t>таблетки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Кетопрофен</w:t>
            </w:r>
          </w:p>
        </w:tc>
        <w:tc>
          <w:tcPr>
            <w:tcW w:w="4592" w:type="dxa"/>
          </w:tcPr>
          <w:p w:rsidR="001D340C" w:rsidRDefault="001D340C">
            <w:pPr>
              <w:pStyle w:val="ConsPlusNormal"/>
            </w:pPr>
            <w:r>
              <w:t>таблетки с модифицированным высвобождением</w:t>
            </w:r>
          </w:p>
        </w:tc>
      </w:tr>
      <w:tr w:rsidR="001D340C">
        <w:tc>
          <w:tcPr>
            <w:tcW w:w="674" w:type="dxa"/>
          </w:tcPr>
          <w:p w:rsidR="001D340C" w:rsidRDefault="001D340C">
            <w:pPr>
              <w:pStyle w:val="ConsPlusNormal"/>
              <w:jc w:val="center"/>
            </w:pPr>
            <w:r>
              <w:t>277</w:t>
            </w:r>
          </w:p>
        </w:tc>
        <w:tc>
          <w:tcPr>
            <w:tcW w:w="3798" w:type="dxa"/>
          </w:tcPr>
          <w:p w:rsidR="001D340C" w:rsidRDefault="001D340C">
            <w:pPr>
              <w:pStyle w:val="ConsPlusNormal"/>
            </w:pPr>
            <w:r>
              <w:t>Кеторолак</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Кеторолак</w:t>
            </w:r>
          </w:p>
        </w:tc>
        <w:tc>
          <w:tcPr>
            <w:tcW w:w="4592" w:type="dxa"/>
          </w:tcPr>
          <w:p w:rsidR="001D340C" w:rsidRDefault="001D340C">
            <w:pPr>
              <w:pStyle w:val="ConsPlusNormal"/>
            </w:pPr>
            <w:r>
              <w:t>раствор для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Кеторолак</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Кеторолак</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Кеторолак</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lastRenderedPageBreak/>
              <w:t>278</w:t>
            </w:r>
          </w:p>
        </w:tc>
        <w:tc>
          <w:tcPr>
            <w:tcW w:w="3798" w:type="dxa"/>
          </w:tcPr>
          <w:p w:rsidR="001D340C" w:rsidRDefault="001D340C">
            <w:pPr>
              <w:pStyle w:val="ConsPlusNormal"/>
            </w:pPr>
            <w:r>
              <w:t>Карипразин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279</w:t>
            </w:r>
          </w:p>
        </w:tc>
        <w:tc>
          <w:tcPr>
            <w:tcW w:w="3798" w:type="dxa"/>
          </w:tcPr>
          <w:p w:rsidR="001D340C" w:rsidRDefault="001D340C">
            <w:pPr>
              <w:pStyle w:val="ConsPlusNormal"/>
            </w:pPr>
            <w:r>
              <w:t>Кларитромицин</w:t>
            </w:r>
          </w:p>
        </w:tc>
        <w:tc>
          <w:tcPr>
            <w:tcW w:w="4592" w:type="dxa"/>
          </w:tcPr>
          <w:p w:rsidR="001D340C" w:rsidRDefault="001D340C">
            <w:pPr>
              <w:pStyle w:val="ConsPlusNormal"/>
            </w:pPr>
            <w:r>
              <w:t>гранулы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Кларитромицин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Кларитромицин</w:t>
            </w:r>
          </w:p>
        </w:tc>
        <w:tc>
          <w:tcPr>
            <w:tcW w:w="4592" w:type="dxa"/>
          </w:tcPr>
          <w:p w:rsidR="001D340C" w:rsidRDefault="001D340C">
            <w:pPr>
              <w:pStyle w:val="ConsPlusNormal"/>
            </w:pPr>
            <w:r>
              <w:t>порошок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Кларитромицин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Кларитромицин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Кларитромицин</w:t>
            </w:r>
          </w:p>
        </w:tc>
        <w:tc>
          <w:tcPr>
            <w:tcW w:w="4592" w:type="dxa"/>
          </w:tcPr>
          <w:p w:rsidR="001D340C" w:rsidRDefault="001D340C">
            <w:pPr>
              <w:pStyle w:val="ConsPlusNormal"/>
            </w:pPr>
            <w:r>
              <w:t>таблетки пролонгированного действия,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Кларитромицин</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jc w:val="center"/>
            </w:pPr>
            <w:r>
              <w:t>280</w:t>
            </w:r>
          </w:p>
        </w:tc>
        <w:tc>
          <w:tcPr>
            <w:tcW w:w="3798" w:type="dxa"/>
          </w:tcPr>
          <w:p w:rsidR="001D340C" w:rsidRDefault="001D340C">
            <w:pPr>
              <w:pStyle w:val="ConsPlusNormal"/>
            </w:pPr>
            <w:r>
              <w:t>Клиндамицин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281</w:t>
            </w:r>
          </w:p>
        </w:tc>
        <w:tc>
          <w:tcPr>
            <w:tcW w:w="3798" w:type="dxa"/>
          </w:tcPr>
          <w:p w:rsidR="001D340C" w:rsidRDefault="001D340C">
            <w:pPr>
              <w:pStyle w:val="ConsPlusNormal"/>
            </w:pPr>
            <w:r>
              <w:t>Кломипрамин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Кломипрамин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Кломипрамин</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jc w:val="center"/>
            </w:pPr>
            <w:r>
              <w:t>282</w:t>
            </w:r>
          </w:p>
        </w:tc>
        <w:tc>
          <w:tcPr>
            <w:tcW w:w="3798" w:type="dxa"/>
          </w:tcPr>
          <w:p w:rsidR="001D340C" w:rsidRDefault="001D340C">
            <w:pPr>
              <w:pStyle w:val="ConsPlusNormal"/>
            </w:pPr>
            <w:r>
              <w:t>Кломифен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283</w:t>
            </w:r>
          </w:p>
        </w:tc>
        <w:tc>
          <w:tcPr>
            <w:tcW w:w="3798" w:type="dxa"/>
          </w:tcPr>
          <w:p w:rsidR="001D340C" w:rsidRDefault="001D340C">
            <w:pPr>
              <w:pStyle w:val="ConsPlusNormal"/>
            </w:pPr>
            <w:r>
              <w:t>Клоназепам</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284</w:t>
            </w:r>
          </w:p>
        </w:tc>
        <w:tc>
          <w:tcPr>
            <w:tcW w:w="3798" w:type="dxa"/>
          </w:tcPr>
          <w:p w:rsidR="001D340C" w:rsidRDefault="001D340C">
            <w:pPr>
              <w:pStyle w:val="ConsPlusNormal"/>
            </w:pPr>
            <w:r>
              <w:t>Клонидин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285</w:t>
            </w:r>
          </w:p>
        </w:tc>
        <w:tc>
          <w:tcPr>
            <w:tcW w:w="3798" w:type="dxa"/>
          </w:tcPr>
          <w:p w:rsidR="001D340C" w:rsidRDefault="001D340C">
            <w:pPr>
              <w:pStyle w:val="ConsPlusNormal"/>
            </w:pPr>
            <w:r>
              <w:t>Клопидогрел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286</w:t>
            </w:r>
          </w:p>
        </w:tc>
        <w:tc>
          <w:tcPr>
            <w:tcW w:w="3798" w:type="dxa"/>
          </w:tcPr>
          <w:p w:rsidR="001D340C" w:rsidRDefault="001D340C">
            <w:pPr>
              <w:pStyle w:val="ConsPlusNormal"/>
            </w:pPr>
            <w:r>
              <w:t>Клотримазол</w:t>
            </w:r>
          </w:p>
        </w:tc>
        <w:tc>
          <w:tcPr>
            <w:tcW w:w="4592" w:type="dxa"/>
          </w:tcPr>
          <w:p w:rsidR="001D340C" w:rsidRDefault="001D340C">
            <w:pPr>
              <w:pStyle w:val="ConsPlusNormal"/>
            </w:pPr>
            <w:r>
              <w:t>гель вагинальный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Клотримазол</w:t>
            </w:r>
          </w:p>
        </w:tc>
        <w:tc>
          <w:tcPr>
            <w:tcW w:w="4592" w:type="dxa"/>
          </w:tcPr>
          <w:p w:rsidR="001D340C" w:rsidRDefault="001D340C">
            <w:pPr>
              <w:pStyle w:val="ConsPlusNormal"/>
            </w:pPr>
            <w:r>
              <w:t>суппозитории вагинальные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Клотримазол</w:t>
            </w:r>
          </w:p>
        </w:tc>
        <w:tc>
          <w:tcPr>
            <w:tcW w:w="4592" w:type="dxa"/>
          </w:tcPr>
          <w:p w:rsidR="001D340C" w:rsidRDefault="001D340C">
            <w:pPr>
              <w:pStyle w:val="ConsPlusNormal"/>
            </w:pPr>
            <w:r>
              <w:t>таблетки вагинальные</w:t>
            </w:r>
          </w:p>
        </w:tc>
      </w:tr>
      <w:tr w:rsidR="001D340C">
        <w:tc>
          <w:tcPr>
            <w:tcW w:w="674" w:type="dxa"/>
          </w:tcPr>
          <w:p w:rsidR="001D340C" w:rsidRDefault="001D340C">
            <w:pPr>
              <w:pStyle w:val="ConsPlusNormal"/>
              <w:jc w:val="center"/>
            </w:pPr>
            <w:r>
              <w:t>287</w:t>
            </w:r>
          </w:p>
        </w:tc>
        <w:tc>
          <w:tcPr>
            <w:tcW w:w="3798" w:type="dxa"/>
          </w:tcPr>
          <w:p w:rsidR="001D340C" w:rsidRDefault="001D340C">
            <w:pPr>
              <w:pStyle w:val="ConsPlusNormal"/>
            </w:pPr>
            <w:r>
              <w:t>Кобиметиниб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lastRenderedPageBreak/>
              <w:t>288</w:t>
            </w:r>
          </w:p>
        </w:tc>
        <w:tc>
          <w:tcPr>
            <w:tcW w:w="3798" w:type="dxa"/>
          </w:tcPr>
          <w:p w:rsidR="001D340C" w:rsidRDefault="001D340C">
            <w:pPr>
              <w:pStyle w:val="ConsPlusNormal"/>
            </w:pPr>
            <w:r>
              <w:t>Колекальциферол</w:t>
            </w:r>
          </w:p>
        </w:tc>
        <w:tc>
          <w:tcPr>
            <w:tcW w:w="4592" w:type="dxa"/>
          </w:tcPr>
          <w:p w:rsidR="001D340C" w:rsidRDefault="001D340C">
            <w:pPr>
              <w:pStyle w:val="ConsPlusNormal"/>
            </w:pPr>
            <w:r>
              <w:t>капли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Колекальциферол</w:t>
            </w:r>
          </w:p>
        </w:tc>
        <w:tc>
          <w:tcPr>
            <w:tcW w:w="4592" w:type="dxa"/>
          </w:tcPr>
          <w:p w:rsidR="001D340C" w:rsidRDefault="001D340C">
            <w:pPr>
              <w:pStyle w:val="ConsPlusNormal"/>
            </w:pPr>
            <w:r>
              <w:t>раствор для приема внутрь (масляный)</w:t>
            </w:r>
          </w:p>
        </w:tc>
      </w:tr>
      <w:tr w:rsidR="001D340C">
        <w:tc>
          <w:tcPr>
            <w:tcW w:w="674" w:type="dxa"/>
          </w:tcPr>
          <w:p w:rsidR="001D340C" w:rsidRDefault="001D340C">
            <w:pPr>
              <w:pStyle w:val="ConsPlusNormal"/>
              <w:jc w:val="center"/>
            </w:pPr>
            <w:r>
              <w:t>289</w:t>
            </w:r>
          </w:p>
        </w:tc>
        <w:tc>
          <w:tcPr>
            <w:tcW w:w="3798" w:type="dxa"/>
          </w:tcPr>
          <w:p w:rsidR="001D340C" w:rsidRDefault="001D340C">
            <w:pPr>
              <w:pStyle w:val="ConsPlusNormal"/>
            </w:pPr>
            <w:r>
              <w:t>Корифоллитропин альфа</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290</w:t>
            </w:r>
          </w:p>
        </w:tc>
        <w:tc>
          <w:tcPr>
            <w:tcW w:w="3798" w:type="dxa"/>
          </w:tcPr>
          <w:p w:rsidR="001D340C" w:rsidRDefault="001D340C">
            <w:pPr>
              <w:pStyle w:val="ConsPlusNormal"/>
            </w:pPr>
            <w:r>
              <w:t>Ко-тримоксазол</w:t>
            </w:r>
          </w:p>
        </w:tc>
        <w:tc>
          <w:tcPr>
            <w:tcW w:w="4592" w:type="dxa"/>
          </w:tcPr>
          <w:p w:rsidR="001D340C" w:rsidRDefault="001D340C">
            <w:pPr>
              <w:pStyle w:val="ConsPlusNormal"/>
            </w:pPr>
            <w:r>
              <w:t>суспензия для приема внутрь</w:t>
            </w:r>
          </w:p>
        </w:tc>
      </w:tr>
      <w:tr w:rsidR="001D340C">
        <w:tc>
          <w:tcPr>
            <w:tcW w:w="674" w:type="dxa"/>
          </w:tcPr>
          <w:p w:rsidR="001D340C" w:rsidRDefault="001D340C">
            <w:pPr>
              <w:pStyle w:val="ConsPlusNormal"/>
              <w:jc w:val="center"/>
            </w:pPr>
            <w:r>
              <w:t>291</w:t>
            </w:r>
          </w:p>
        </w:tc>
        <w:tc>
          <w:tcPr>
            <w:tcW w:w="3798" w:type="dxa"/>
          </w:tcPr>
          <w:p w:rsidR="001D340C" w:rsidRDefault="001D340C">
            <w:pPr>
              <w:pStyle w:val="ConsPlusNormal"/>
            </w:pPr>
            <w:r>
              <w:t>Ко-тримоксазол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292</w:t>
            </w:r>
          </w:p>
        </w:tc>
        <w:tc>
          <w:tcPr>
            <w:tcW w:w="3798" w:type="dxa"/>
          </w:tcPr>
          <w:p w:rsidR="001D340C" w:rsidRDefault="001D340C">
            <w:pPr>
              <w:pStyle w:val="ConsPlusNormal"/>
            </w:pPr>
            <w:r>
              <w:t>Кофеин</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Кофеин</w:t>
            </w:r>
          </w:p>
        </w:tc>
        <w:tc>
          <w:tcPr>
            <w:tcW w:w="4592" w:type="dxa"/>
          </w:tcPr>
          <w:p w:rsidR="001D340C" w:rsidRDefault="001D340C">
            <w:pPr>
              <w:pStyle w:val="ConsPlusNormal"/>
            </w:pPr>
            <w:r>
              <w:t>раствор для подкожного и субконъюнктивального введения</w:t>
            </w:r>
          </w:p>
        </w:tc>
      </w:tr>
      <w:tr w:rsidR="001D340C">
        <w:tc>
          <w:tcPr>
            <w:tcW w:w="674" w:type="dxa"/>
          </w:tcPr>
          <w:p w:rsidR="001D340C" w:rsidRDefault="001D340C">
            <w:pPr>
              <w:pStyle w:val="ConsPlusNormal"/>
              <w:jc w:val="center"/>
            </w:pPr>
            <w:r>
              <w:t>293</w:t>
            </w:r>
          </w:p>
        </w:tc>
        <w:tc>
          <w:tcPr>
            <w:tcW w:w="3798" w:type="dxa"/>
          </w:tcPr>
          <w:p w:rsidR="001D340C" w:rsidRDefault="001D340C">
            <w:pPr>
              <w:pStyle w:val="ConsPlusNormal"/>
            </w:pPr>
            <w:r>
              <w:t>Кризотиниб</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294</w:t>
            </w:r>
          </w:p>
        </w:tc>
        <w:tc>
          <w:tcPr>
            <w:tcW w:w="3798" w:type="dxa"/>
          </w:tcPr>
          <w:p w:rsidR="001D340C" w:rsidRDefault="001D340C">
            <w:pPr>
              <w:pStyle w:val="ConsPlusNormal"/>
            </w:pPr>
            <w:r>
              <w:t>Кромоглициевая кислота</w:t>
            </w:r>
          </w:p>
        </w:tc>
        <w:tc>
          <w:tcPr>
            <w:tcW w:w="4592" w:type="dxa"/>
          </w:tcPr>
          <w:p w:rsidR="001D340C" w:rsidRDefault="001D340C">
            <w:pPr>
              <w:pStyle w:val="ConsPlusNormal"/>
            </w:pPr>
            <w:r>
              <w:t>аэрозоль для ингаляций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Кромоглициевая кислота</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Кромоглициевая кислота</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Кромоглициевая кислота</w:t>
            </w:r>
          </w:p>
        </w:tc>
        <w:tc>
          <w:tcPr>
            <w:tcW w:w="4592" w:type="dxa"/>
          </w:tcPr>
          <w:p w:rsidR="001D340C" w:rsidRDefault="001D340C">
            <w:pPr>
              <w:pStyle w:val="ConsPlusNormal"/>
            </w:pPr>
            <w:r>
              <w:t>спрей назальный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Кромоглициевая кислота</w:t>
            </w:r>
          </w:p>
        </w:tc>
        <w:tc>
          <w:tcPr>
            <w:tcW w:w="4592" w:type="dxa"/>
          </w:tcPr>
          <w:p w:rsidR="001D340C" w:rsidRDefault="001D340C">
            <w:pPr>
              <w:pStyle w:val="ConsPlusNormal"/>
            </w:pPr>
            <w:r>
              <w:t>спрей назальный</w:t>
            </w:r>
          </w:p>
        </w:tc>
      </w:tr>
      <w:tr w:rsidR="001D340C">
        <w:tc>
          <w:tcPr>
            <w:tcW w:w="674" w:type="dxa"/>
          </w:tcPr>
          <w:p w:rsidR="001D340C" w:rsidRDefault="001D340C">
            <w:pPr>
              <w:pStyle w:val="ConsPlusNormal"/>
              <w:jc w:val="center"/>
            </w:pPr>
            <w:r>
              <w:t>295</w:t>
            </w:r>
          </w:p>
        </w:tc>
        <w:tc>
          <w:tcPr>
            <w:tcW w:w="3798" w:type="dxa"/>
          </w:tcPr>
          <w:p w:rsidR="001D340C" w:rsidRDefault="001D340C">
            <w:pPr>
              <w:pStyle w:val="ConsPlusNormal"/>
            </w:pPr>
            <w:r>
              <w:t>Ксилометазолин</w:t>
            </w:r>
          </w:p>
        </w:tc>
        <w:tc>
          <w:tcPr>
            <w:tcW w:w="4592" w:type="dxa"/>
          </w:tcPr>
          <w:p w:rsidR="001D340C" w:rsidRDefault="001D340C">
            <w:pPr>
              <w:pStyle w:val="ConsPlusNormal"/>
            </w:pPr>
            <w:r>
              <w:t>гель назальный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Ксилометазолин</w:t>
            </w:r>
          </w:p>
        </w:tc>
        <w:tc>
          <w:tcPr>
            <w:tcW w:w="4592" w:type="dxa"/>
          </w:tcPr>
          <w:p w:rsidR="001D340C" w:rsidRDefault="001D340C">
            <w:pPr>
              <w:pStyle w:val="ConsPlusNormal"/>
            </w:pPr>
            <w:r>
              <w:t>капли назальные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Ксилометазолин</w:t>
            </w:r>
          </w:p>
        </w:tc>
        <w:tc>
          <w:tcPr>
            <w:tcW w:w="4592" w:type="dxa"/>
          </w:tcPr>
          <w:p w:rsidR="001D340C" w:rsidRDefault="001D340C">
            <w:pPr>
              <w:pStyle w:val="ConsPlusNormal"/>
            </w:pPr>
            <w:r>
              <w:t>капли назальные [для детей]</w:t>
            </w:r>
          </w:p>
        </w:tc>
      </w:tr>
      <w:tr w:rsidR="001D340C">
        <w:tc>
          <w:tcPr>
            <w:tcW w:w="674" w:type="dxa"/>
          </w:tcPr>
          <w:p w:rsidR="001D340C" w:rsidRDefault="001D340C">
            <w:pPr>
              <w:pStyle w:val="ConsPlusNormal"/>
            </w:pPr>
          </w:p>
        </w:tc>
        <w:tc>
          <w:tcPr>
            <w:tcW w:w="3798" w:type="dxa"/>
          </w:tcPr>
          <w:p w:rsidR="001D340C" w:rsidRDefault="001D340C">
            <w:pPr>
              <w:pStyle w:val="ConsPlusNormal"/>
            </w:pPr>
            <w:r>
              <w:t>Ксилометазолин</w:t>
            </w:r>
          </w:p>
        </w:tc>
        <w:tc>
          <w:tcPr>
            <w:tcW w:w="4592" w:type="dxa"/>
          </w:tcPr>
          <w:p w:rsidR="001D340C" w:rsidRDefault="001D340C">
            <w:pPr>
              <w:pStyle w:val="ConsPlusNormal"/>
            </w:pPr>
            <w:r>
              <w:t>спрей назальный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Ксилометазолин</w:t>
            </w:r>
          </w:p>
        </w:tc>
        <w:tc>
          <w:tcPr>
            <w:tcW w:w="4592" w:type="dxa"/>
          </w:tcPr>
          <w:p w:rsidR="001D340C" w:rsidRDefault="001D340C">
            <w:pPr>
              <w:pStyle w:val="ConsPlusNormal"/>
            </w:pPr>
            <w:r>
              <w:t>спрей назальный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Ксилометазолин</w:t>
            </w:r>
          </w:p>
        </w:tc>
        <w:tc>
          <w:tcPr>
            <w:tcW w:w="4592" w:type="dxa"/>
          </w:tcPr>
          <w:p w:rsidR="001D340C" w:rsidRDefault="001D340C">
            <w:pPr>
              <w:pStyle w:val="ConsPlusNormal"/>
            </w:pPr>
            <w:r>
              <w:t>спрей назальный дозированный (для детей)</w:t>
            </w:r>
          </w:p>
        </w:tc>
      </w:tr>
      <w:tr w:rsidR="001D340C">
        <w:tc>
          <w:tcPr>
            <w:tcW w:w="674" w:type="dxa"/>
          </w:tcPr>
          <w:p w:rsidR="001D340C" w:rsidRDefault="001D340C">
            <w:pPr>
              <w:pStyle w:val="ConsPlusNormal"/>
              <w:jc w:val="center"/>
            </w:pPr>
            <w:r>
              <w:t>296</w:t>
            </w:r>
          </w:p>
        </w:tc>
        <w:tc>
          <w:tcPr>
            <w:tcW w:w="3798" w:type="dxa"/>
          </w:tcPr>
          <w:p w:rsidR="001D340C" w:rsidRDefault="001D340C">
            <w:pPr>
              <w:pStyle w:val="ConsPlusNormal"/>
            </w:pPr>
            <w:r>
              <w:t>Лакосамид</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297</w:t>
            </w:r>
          </w:p>
        </w:tc>
        <w:tc>
          <w:tcPr>
            <w:tcW w:w="3798" w:type="dxa"/>
          </w:tcPr>
          <w:p w:rsidR="001D340C" w:rsidRDefault="001D340C">
            <w:pPr>
              <w:pStyle w:val="ConsPlusNormal"/>
            </w:pPr>
            <w:r>
              <w:t>Лактулоза</w:t>
            </w:r>
          </w:p>
        </w:tc>
        <w:tc>
          <w:tcPr>
            <w:tcW w:w="4592" w:type="dxa"/>
          </w:tcPr>
          <w:p w:rsidR="001D340C" w:rsidRDefault="001D340C">
            <w:pPr>
              <w:pStyle w:val="ConsPlusNormal"/>
            </w:pPr>
            <w:r>
              <w:t>сироп</w:t>
            </w:r>
          </w:p>
        </w:tc>
      </w:tr>
      <w:tr w:rsidR="001D340C">
        <w:tc>
          <w:tcPr>
            <w:tcW w:w="674" w:type="dxa"/>
          </w:tcPr>
          <w:p w:rsidR="001D340C" w:rsidRDefault="001D340C">
            <w:pPr>
              <w:pStyle w:val="ConsPlusNormal"/>
              <w:jc w:val="center"/>
            </w:pPr>
            <w:r>
              <w:t>298</w:t>
            </w:r>
          </w:p>
        </w:tc>
        <w:tc>
          <w:tcPr>
            <w:tcW w:w="3798" w:type="dxa"/>
          </w:tcPr>
          <w:p w:rsidR="001D340C" w:rsidRDefault="001D340C">
            <w:pPr>
              <w:pStyle w:val="ConsPlusNormal"/>
            </w:pPr>
            <w:r>
              <w:t>Ламивудин</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Ламивудин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lastRenderedPageBreak/>
              <w:t>299</w:t>
            </w:r>
          </w:p>
        </w:tc>
        <w:tc>
          <w:tcPr>
            <w:tcW w:w="3798" w:type="dxa"/>
          </w:tcPr>
          <w:p w:rsidR="001D340C" w:rsidRDefault="001D340C">
            <w:pPr>
              <w:pStyle w:val="ConsPlusNormal"/>
            </w:pPr>
            <w:r>
              <w:t>Ланреотид</w:t>
            </w:r>
          </w:p>
        </w:tc>
        <w:tc>
          <w:tcPr>
            <w:tcW w:w="4592" w:type="dxa"/>
          </w:tcPr>
          <w:p w:rsidR="001D340C" w:rsidRDefault="001D340C">
            <w:pPr>
              <w:pStyle w:val="ConsPlusNormal"/>
            </w:pPr>
            <w:r>
              <w:t>гель для подкожного введения пролонгированного действия</w:t>
            </w:r>
          </w:p>
        </w:tc>
      </w:tr>
      <w:tr w:rsidR="001D340C">
        <w:tc>
          <w:tcPr>
            <w:tcW w:w="674" w:type="dxa"/>
          </w:tcPr>
          <w:p w:rsidR="001D340C" w:rsidRDefault="001D340C">
            <w:pPr>
              <w:pStyle w:val="ConsPlusNormal"/>
              <w:jc w:val="center"/>
            </w:pPr>
            <w:r>
              <w:t>300</w:t>
            </w:r>
          </w:p>
        </w:tc>
        <w:tc>
          <w:tcPr>
            <w:tcW w:w="3798" w:type="dxa"/>
          </w:tcPr>
          <w:p w:rsidR="001D340C" w:rsidRDefault="001D340C">
            <w:pPr>
              <w:pStyle w:val="ConsPlusNormal"/>
            </w:pPr>
            <w:r>
              <w:t>Лапатиниб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301</w:t>
            </w:r>
          </w:p>
        </w:tc>
        <w:tc>
          <w:tcPr>
            <w:tcW w:w="3798" w:type="dxa"/>
          </w:tcPr>
          <w:p w:rsidR="001D340C" w:rsidRDefault="001D340C">
            <w:pPr>
              <w:pStyle w:val="ConsPlusNormal"/>
            </w:pPr>
            <w:r>
              <w:t>Лаппаконитина гидробромид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302</w:t>
            </w:r>
          </w:p>
        </w:tc>
        <w:tc>
          <w:tcPr>
            <w:tcW w:w="3798" w:type="dxa"/>
          </w:tcPr>
          <w:p w:rsidR="001D340C" w:rsidRDefault="001D340C">
            <w:pPr>
              <w:pStyle w:val="ConsPlusNormal"/>
            </w:pPr>
            <w:r>
              <w:t>Ларонидаза</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303</w:t>
            </w:r>
          </w:p>
        </w:tc>
        <w:tc>
          <w:tcPr>
            <w:tcW w:w="3798" w:type="dxa"/>
          </w:tcPr>
          <w:p w:rsidR="001D340C" w:rsidRDefault="001D340C">
            <w:pPr>
              <w:pStyle w:val="ConsPlusNormal"/>
            </w:pPr>
            <w:r>
              <w:t>Левамизол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304</w:t>
            </w:r>
          </w:p>
        </w:tc>
        <w:tc>
          <w:tcPr>
            <w:tcW w:w="3798" w:type="dxa"/>
          </w:tcPr>
          <w:p w:rsidR="001D340C" w:rsidRDefault="001D340C">
            <w:pPr>
              <w:pStyle w:val="ConsPlusNormal"/>
            </w:pPr>
            <w:r>
              <w:t>Леветирацетам</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Леветирацетам</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305</w:t>
            </w:r>
          </w:p>
        </w:tc>
        <w:tc>
          <w:tcPr>
            <w:tcW w:w="3798" w:type="dxa"/>
          </w:tcPr>
          <w:p w:rsidR="001D340C" w:rsidRDefault="001D340C">
            <w:pPr>
              <w:pStyle w:val="ConsPlusNormal"/>
            </w:pPr>
            <w:r>
              <w:t>Левобупивакаин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306</w:t>
            </w:r>
          </w:p>
        </w:tc>
        <w:tc>
          <w:tcPr>
            <w:tcW w:w="3798" w:type="dxa"/>
          </w:tcPr>
          <w:p w:rsidR="001D340C" w:rsidRDefault="001D340C">
            <w:pPr>
              <w:pStyle w:val="ConsPlusNormal"/>
            </w:pPr>
            <w:r>
              <w:t>Леводопа + [Бенсеразид]</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Леводопа + [Бенсеразид]</w:t>
            </w:r>
          </w:p>
        </w:tc>
        <w:tc>
          <w:tcPr>
            <w:tcW w:w="4592" w:type="dxa"/>
          </w:tcPr>
          <w:p w:rsidR="001D340C" w:rsidRDefault="001D340C">
            <w:pPr>
              <w:pStyle w:val="ConsPlusNormal"/>
            </w:pPr>
            <w:r>
              <w:t>капсулы с модифицированным высвобождением</w:t>
            </w:r>
          </w:p>
        </w:tc>
      </w:tr>
      <w:tr w:rsidR="001D340C">
        <w:tc>
          <w:tcPr>
            <w:tcW w:w="674" w:type="dxa"/>
          </w:tcPr>
          <w:p w:rsidR="001D340C" w:rsidRDefault="001D340C">
            <w:pPr>
              <w:pStyle w:val="ConsPlusNormal"/>
            </w:pPr>
          </w:p>
        </w:tc>
        <w:tc>
          <w:tcPr>
            <w:tcW w:w="3798" w:type="dxa"/>
          </w:tcPr>
          <w:p w:rsidR="001D340C" w:rsidRDefault="001D340C">
            <w:pPr>
              <w:pStyle w:val="ConsPlusNormal"/>
            </w:pPr>
            <w:r>
              <w:t>Леводопа + [Бенсеразид]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Леводопа + [Бенсеразид]</w:t>
            </w:r>
          </w:p>
        </w:tc>
        <w:tc>
          <w:tcPr>
            <w:tcW w:w="4592" w:type="dxa"/>
          </w:tcPr>
          <w:p w:rsidR="001D340C" w:rsidRDefault="001D340C">
            <w:pPr>
              <w:pStyle w:val="ConsPlusNormal"/>
            </w:pPr>
            <w:r>
              <w:t>таблетки диспергируемые</w:t>
            </w:r>
          </w:p>
        </w:tc>
      </w:tr>
      <w:tr w:rsidR="001D340C">
        <w:tc>
          <w:tcPr>
            <w:tcW w:w="674" w:type="dxa"/>
          </w:tcPr>
          <w:p w:rsidR="001D340C" w:rsidRDefault="001D340C">
            <w:pPr>
              <w:pStyle w:val="ConsPlusNormal"/>
              <w:jc w:val="center"/>
            </w:pPr>
            <w:r>
              <w:t>307</w:t>
            </w:r>
          </w:p>
        </w:tc>
        <w:tc>
          <w:tcPr>
            <w:tcW w:w="3798" w:type="dxa"/>
          </w:tcPr>
          <w:p w:rsidR="001D340C" w:rsidRDefault="001D340C">
            <w:pPr>
              <w:pStyle w:val="ConsPlusNormal"/>
            </w:pPr>
            <w:r>
              <w:t>Леводопа + [Карбидопа]</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308</w:t>
            </w:r>
          </w:p>
        </w:tc>
        <w:tc>
          <w:tcPr>
            <w:tcW w:w="3798" w:type="dxa"/>
          </w:tcPr>
          <w:p w:rsidR="001D340C" w:rsidRDefault="001D340C">
            <w:pPr>
              <w:pStyle w:val="ConsPlusNormal"/>
            </w:pPr>
            <w:r>
              <w:t>Левомепромазин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jc w:val="center"/>
            </w:pPr>
            <w:r>
              <w:t>309</w:t>
            </w:r>
          </w:p>
        </w:tc>
        <w:tc>
          <w:tcPr>
            <w:tcW w:w="3798" w:type="dxa"/>
          </w:tcPr>
          <w:p w:rsidR="001D340C" w:rsidRDefault="001D340C">
            <w:pPr>
              <w:pStyle w:val="ConsPlusNormal"/>
            </w:pPr>
            <w:r>
              <w:t>Левотироксин натрия</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310</w:t>
            </w:r>
          </w:p>
        </w:tc>
        <w:tc>
          <w:tcPr>
            <w:tcW w:w="3798" w:type="dxa"/>
          </w:tcPr>
          <w:p w:rsidR="001D340C" w:rsidRDefault="001D340C">
            <w:pPr>
              <w:pStyle w:val="ConsPlusNormal"/>
            </w:pPr>
            <w:r>
              <w:t>Левофлоксацин</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Левофлоксацин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Левофлоксацин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311</w:t>
            </w:r>
          </w:p>
        </w:tc>
        <w:tc>
          <w:tcPr>
            <w:tcW w:w="3798" w:type="dxa"/>
          </w:tcPr>
          <w:p w:rsidR="001D340C" w:rsidRDefault="001D340C">
            <w:pPr>
              <w:pStyle w:val="ConsPlusNormal"/>
            </w:pPr>
            <w:r>
              <w:t>Лейпрорелин</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Лейпрорелин</w:t>
            </w:r>
          </w:p>
        </w:tc>
        <w:tc>
          <w:tcPr>
            <w:tcW w:w="4592" w:type="dxa"/>
          </w:tcPr>
          <w:p w:rsidR="001D340C" w:rsidRDefault="001D340C">
            <w:pPr>
              <w:pStyle w:val="ConsPlusNormal"/>
            </w:pPr>
            <w:r>
              <w:t>лиофилизат для приготовления суспензии для внутримышечного и подкожного введения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Лейпрорелин</w:t>
            </w:r>
          </w:p>
        </w:tc>
        <w:tc>
          <w:tcPr>
            <w:tcW w:w="4592" w:type="dxa"/>
          </w:tcPr>
          <w:p w:rsidR="001D340C" w:rsidRDefault="001D340C">
            <w:pPr>
              <w:pStyle w:val="ConsPlusNormal"/>
            </w:pPr>
            <w:r>
              <w:t xml:space="preserve">лиофилизат для приготовления </w:t>
            </w:r>
            <w:r>
              <w:lastRenderedPageBreak/>
              <w:t>суспензии для внутримышечного и подкожного введения с пролонгированным высвобождением</w:t>
            </w:r>
          </w:p>
        </w:tc>
      </w:tr>
      <w:tr w:rsidR="001D340C">
        <w:tc>
          <w:tcPr>
            <w:tcW w:w="674" w:type="dxa"/>
          </w:tcPr>
          <w:p w:rsidR="001D340C" w:rsidRDefault="001D340C">
            <w:pPr>
              <w:pStyle w:val="ConsPlusNormal"/>
            </w:pPr>
          </w:p>
        </w:tc>
        <w:tc>
          <w:tcPr>
            <w:tcW w:w="3798" w:type="dxa"/>
          </w:tcPr>
          <w:p w:rsidR="001D340C" w:rsidRDefault="001D340C">
            <w:pPr>
              <w:pStyle w:val="ConsPlusNormal"/>
            </w:pPr>
            <w:r>
              <w:t>Лейпрорелин</w:t>
            </w:r>
          </w:p>
        </w:tc>
        <w:tc>
          <w:tcPr>
            <w:tcW w:w="4592" w:type="dxa"/>
          </w:tcPr>
          <w:p w:rsidR="001D340C" w:rsidRDefault="001D340C">
            <w:pPr>
              <w:pStyle w:val="ConsPlusNormal"/>
            </w:pPr>
            <w:r>
              <w:t>лиофилизат для приготовления суспензии для подкожного введения пролонгированного действия</w:t>
            </w:r>
          </w:p>
        </w:tc>
      </w:tr>
      <w:tr w:rsidR="001D340C">
        <w:tc>
          <w:tcPr>
            <w:tcW w:w="674" w:type="dxa"/>
          </w:tcPr>
          <w:p w:rsidR="001D340C" w:rsidRDefault="001D340C">
            <w:pPr>
              <w:pStyle w:val="ConsPlusNormal"/>
              <w:jc w:val="center"/>
            </w:pPr>
            <w:r>
              <w:t>312</w:t>
            </w:r>
          </w:p>
        </w:tc>
        <w:tc>
          <w:tcPr>
            <w:tcW w:w="3798" w:type="dxa"/>
          </w:tcPr>
          <w:p w:rsidR="001D340C" w:rsidRDefault="001D340C">
            <w:pPr>
              <w:pStyle w:val="ConsPlusNormal"/>
            </w:pPr>
            <w:r>
              <w:t>Леналидомид</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313</w:t>
            </w:r>
          </w:p>
        </w:tc>
        <w:tc>
          <w:tcPr>
            <w:tcW w:w="3798" w:type="dxa"/>
          </w:tcPr>
          <w:p w:rsidR="001D340C" w:rsidRDefault="001D340C">
            <w:pPr>
              <w:pStyle w:val="ConsPlusNormal"/>
            </w:pPr>
            <w:r>
              <w:t>Ленватиниб</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314</w:t>
            </w:r>
          </w:p>
        </w:tc>
        <w:tc>
          <w:tcPr>
            <w:tcW w:w="3798" w:type="dxa"/>
          </w:tcPr>
          <w:p w:rsidR="001D340C" w:rsidRDefault="001D340C">
            <w:pPr>
              <w:pStyle w:val="ConsPlusNormal"/>
            </w:pPr>
            <w:r>
              <w:t>Лефлуномид</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315</w:t>
            </w:r>
          </w:p>
        </w:tc>
        <w:tc>
          <w:tcPr>
            <w:tcW w:w="3798" w:type="dxa"/>
          </w:tcPr>
          <w:p w:rsidR="001D340C" w:rsidRDefault="001D340C">
            <w:pPr>
              <w:pStyle w:val="ConsPlusNormal"/>
            </w:pPr>
            <w:r>
              <w:t>Лидокаин</w:t>
            </w:r>
          </w:p>
        </w:tc>
        <w:tc>
          <w:tcPr>
            <w:tcW w:w="4592" w:type="dxa"/>
          </w:tcPr>
          <w:p w:rsidR="001D340C" w:rsidRDefault="001D340C">
            <w:pPr>
              <w:pStyle w:val="ConsPlusNormal"/>
            </w:pPr>
            <w:r>
              <w:t>гель для местного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Лидокаин</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Лидокаин</w:t>
            </w:r>
          </w:p>
        </w:tc>
        <w:tc>
          <w:tcPr>
            <w:tcW w:w="4592" w:type="dxa"/>
          </w:tcPr>
          <w:p w:rsidR="001D340C" w:rsidRDefault="001D340C">
            <w:pPr>
              <w:pStyle w:val="ConsPlusNormal"/>
            </w:pPr>
            <w:r>
              <w:t>спрей для местного и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Лидокаин</w:t>
            </w:r>
          </w:p>
        </w:tc>
        <w:tc>
          <w:tcPr>
            <w:tcW w:w="4592" w:type="dxa"/>
          </w:tcPr>
          <w:p w:rsidR="001D340C" w:rsidRDefault="001D340C">
            <w:pPr>
              <w:pStyle w:val="ConsPlusNormal"/>
            </w:pPr>
            <w:r>
              <w:t xml:space="preserve">спрей для местного применения </w:t>
            </w:r>
            <w:proofErr w:type="gramStart"/>
            <w:r>
              <w:t>дозированный</w:t>
            </w:r>
            <w:proofErr w:type="gramEnd"/>
          </w:p>
        </w:tc>
      </w:tr>
      <w:tr w:rsidR="001D340C">
        <w:tc>
          <w:tcPr>
            <w:tcW w:w="674" w:type="dxa"/>
          </w:tcPr>
          <w:p w:rsidR="001D340C" w:rsidRDefault="001D340C">
            <w:pPr>
              <w:pStyle w:val="ConsPlusNormal"/>
              <w:jc w:val="center"/>
            </w:pPr>
            <w:r>
              <w:t>316</w:t>
            </w:r>
          </w:p>
        </w:tc>
        <w:tc>
          <w:tcPr>
            <w:tcW w:w="3798" w:type="dxa"/>
          </w:tcPr>
          <w:p w:rsidR="001D340C" w:rsidRDefault="001D340C">
            <w:pPr>
              <w:pStyle w:val="ConsPlusNormal"/>
            </w:pPr>
            <w:r>
              <w:t>Лизиноприл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317</w:t>
            </w:r>
          </w:p>
        </w:tc>
        <w:tc>
          <w:tcPr>
            <w:tcW w:w="3798" w:type="dxa"/>
          </w:tcPr>
          <w:p w:rsidR="001D340C" w:rsidRDefault="001D340C">
            <w:pPr>
              <w:pStyle w:val="ConsPlusNormal"/>
            </w:pPr>
            <w:r>
              <w:t>Ликсисенатид</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318</w:t>
            </w:r>
          </w:p>
        </w:tc>
        <w:tc>
          <w:tcPr>
            <w:tcW w:w="3798" w:type="dxa"/>
          </w:tcPr>
          <w:p w:rsidR="001D340C" w:rsidRDefault="001D340C">
            <w:pPr>
              <w:pStyle w:val="ConsPlusNormal"/>
            </w:pPr>
            <w:r>
              <w:t>Линаглиптин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319</w:t>
            </w:r>
          </w:p>
        </w:tc>
        <w:tc>
          <w:tcPr>
            <w:tcW w:w="3798" w:type="dxa"/>
          </w:tcPr>
          <w:p w:rsidR="001D340C" w:rsidRDefault="001D340C">
            <w:pPr>
              <w:pStyle w:val="ConsPlusNormal"/>
            </w:pPr>
            <w:r>
              <w:t>Линезолид</w:t>
            </w:r>
          </w:p>
        </w:tc>
        <w:tc>
          <w:tcPr>
            <w:tcW w:w="4592" w:type="dxa"/>
          </w:tcPr>
          <w:p w:rsidR="001D340C" w:rsidRDefault="001D340C">
            <w:pPr>
              <w:pStyle w:val="ConsPlusNormal"/>
            </w:pPr>
            <w:r>
              <w:t>гранулы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Линезолид</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320</w:t>
            </w:r>
          </w:p>
        </w:tc>
        <w:tc>
          <w:tcPr>
            <w:tcW w:w="3798" w:type="dxa"/>
          </w:tcPr>
          <w:p w:rsidR="001D340C" w:rsidRDefault="001D340C">
            <w:pPr>
              <w:pStyle w:val="ConsPlusNormal"/>
            </w:pPr>
            <w:r>
              <w:t>Лозартан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Лозартан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321</w:t>
            </w:r>
          </w:p>
        </w:tc>
        <w:tc>
          <w:tcPr>
            <w:tcW w:w="3798" w:type="dxa"/>
          </w:tcPr>
          <w:p w:rsidR="001D340C" w:rsidRDefault="001D340C">
            <w:pPr>
              <w:pStyle w:val="ConsPlusNormal"/>
            </w:pPr>
            <w:r>
              <w:t>Ломефлоксацин</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Ломефлоксацин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322</w:t>
            </w:r>
          </w:p>
        </w:tc>
        <w:tc>
          <w:tcPr>
            <w:tcW w:w="3798" w:type="dxa"/>
          </w:tcPr>
          <w:p w:rsidR="001D340C" w:rsidRDefault="001D340C">
            <w:pPr>
              <w:pStyle w:val="ConsPlusNormal"/>
            </w:pPr>
            <w:r>
              <w:t xml:space="preserve">Ломефлоксацин + Пиразинамид + Протионамид </w:t>
            </w:r>
            <w:r>
              <w:lastRenderedPageBreak/>
              <w:t>+ Этамбутол + [Пиридоксин]</w:t>
            </w:r>
          </w:p>
        </w:tc>
        <w:tc>
          <w:tcPr>
            <w:tcW w:w="4592" w:type="dxa"/>
          </w:tcPr>
          <w:p w:rsidR="001D340C" w:rsidRDefault="001D340C">
            <w:pPr>
              <w:pStyle w:val="ConsPlusNormal"/>
            </w:pPr>
            <w:r>
              <w:lastRenderedPageBreak/>
              <w:t>таблетки, покрытые пленочной оболочкой</w:t>
            </w:r>
          </w:p>
        </w:tc>
      </w:tr>
      <w:tr w:rsidR="001D340C">
        <w:tc>
          <w:tcPr>
            <w:tcW w:w="674" w:type="dxa"/>
          </w:tcPr>
          <w:p w:rsidR="001D340C" w:rsidRDefault="001D340C">
            <w:pPr>
              <w:pStyle w:val="ConsPlusNormal"/>
              <w:jc w:val="center"/>
            </w:pPr>
            <w:r>
              <w:lastRenderedPageBreak/>
              <w:t>323</w:t>
            </w:r>
          </w:p>
        </w:tc>
        <w:tc>
          <w:tcPr>
            <w:tcW w:w="3798" w:type="dxa"/>
          </w:tcPr>
          <w:p w:rsidR="001D340C" w:rsidRDefault="001D340C">
            <w:pPr>
              <w:pStyle w:val="ConsPlusNormal"/>
            </w:pPr>
            <w:r>
              <w:t>Ломустин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324</w:t>
            </w:r>
          </w:p>
        </w:tc>
        <w:tc>
          <w:tcPr>
            <w:tcW w:w="3798" w:type="dxa"/>
          </w:tcPr>
          <w:p w:rsidR="001D340C" w:rsidRDefault="001D340C">
            <w:pPr>
              <w:pStyle w:val="ConsPlusNormal"/>
            </w:pPr>
            <w:r>
              <w:t>Лоперамид</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Лоперамид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Лоперамид</w:t>
            </w:r>
          </w:p>
        </w:tc>
        <w:tc>
          <w:tcPr>
            <w:tcW w:w="4592" w:type="dxa"/>
          </w:tcPr>
          <w:p w:rsidR="001D340C" w:rsidRDefault="001D340C">
            <w:pPr>
              <w:pStyle w:val="ConsPlusNormal"/>
            </w:pPr>
            <w:r>
              <w:t>таблетки для рассасывания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Лоперамид</w:t>
            </w:r>
          </w:p>
        </w:tc>
        <w:tc>
          <w:tcPr>
            <w:tcW w:w="4592" w:type="dxa"/>
          </w:tcPr>
          <w:p w:rsidR="001D340C" w:rsidRDefault="001D340C">
            <w:pPr>
              <w:pStyle w:val="ConsPlusNormal"/>
            </w:pPr>
            <w:r>
              <w:t>таблетки жевательные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Лоперамид</w:t>
            </w:r>
          </w:p>
        </w:tc>
        <w:tc>
          <w:tcPr>
            <w:tcW w:w="4592" w:type="dxa"/>
          </w:tcPr>
          <w:p w:rsidR="001D340C" w:rsidRDefault="001D340C">
            <w:pPr>
              <w:pStyle w:val="ConsPlusNormal"/>
            </w:pPr>
            <w:r>
              <w:t>таблетки лиофилизированные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Лоперамид</w:t>
            </w:r>
          </w:p>
        </w:tc>
        <w:tc>
          <w:tcPr>
            <w:tcW w:w="4592" w:type="dxa"/>
          </w:tcPr>
          <w:p w:rsidR="001D340C" w:rsidRDefault="001D340C">
            <w:pPr>
              <w:pStyle w:val="ConsPlusNormal"/>
            </w:pPr>
            <w:r>
              <w:t>таблетки-лиофилизат</w:t>
            </w:r>
          </w:p>
        </w:tc>
      </w:tr>
      <w:tr w:rsidR="001D340C">
        <w:tc>
          <w:tcPr>
            <w:tcW w:w="674" w:type="dxa"/>
          </w:tcPr>
          <w:p w:rsidR="001D340C" w:rsidRDefault="001D340C">
            <w:pPr>
              <w:pStyle w:val="ConsPlusNormal"/>
              <w:jc w:val="center"/>
            </w:pPr>
            <w:r>
              <w:t>325</w:t>
            </w:r>
          </w:p>
        </w:tc>
        <w:tc>
          <w:tcPr>
            <w:tcW w:w="3798" w:type="dxa"/>
          </w:tcPr>
          <w:p w:rsidR="001D340C" w:rsidRDefault="001D340C">
            <w:pPr>
              <w:pStyle w:val="ConsPlusNormal"/>
            </w:pPr>
            <w:r>
              <w:t>Лопинавир + Ритонавир</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Лопинавир + Ритонавир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326</w:t>
            </w:r>
          </w:p>
        </w:tc>
        <w:tc>
          <w:tcPr>
            <w:tcW w:w="3798" w:type="dxa"/>
          </w:tcPr>
          <w:p w:rsidR="001D340C" w:rsidRDefault="001D340C">
            <w:pPr>
              <w:pStyle w:val="ConsPlusNormal"/>
            </w:pPr>
            <w:r>
              <w:t>Лоразепам</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jc w:val="center"/>
            </w:pPr>
            <w:r>
              <w:t>327</w:t>
            </w:r>
          </w:p>
        </w:tc>
        <w:tc>
          <w:tcPr>
            <w:tcW w:w="3798" w:type="dxa"/>
          </w:tcPr>
          <w:p w:rsidR="001D340C" w:rsidRDefault="001D340C">
            <w:pPr>
              <w:pStyle w:val="ConsPlusNormal"/>
            </w:pPr>
            <w:r>
              <w:t>Лоратадин</w:t>
            </w:r>
          </w:p>
        </w:tc>
        <w:tc>
          <w:tcPr>
            <w:tcW w:w="4592" w:type="dxa"/>
          </w:tcPr>
          <w:p w:rsidR="001D340C" w:rsidRDefault="001D340C">
            <w:pPr>
              <w:pStyle w:val="ConsPlusNormal"/>
            </w:pPr>
            <w:r>
              <w:t>сироп</w:t>
            </w:r>
          </w:p>
        </w:tc>
      </w:tr>
      <w:tr w:rsidR="001D340C">
        <w:tc>
          <w:tcPr>
            <w:tcW w:w="674" w:type="dxa"/>
          </w:tcPr>
          <w:p w:rsidR="001D340C" w:rsidRDefault="001D340C">
            <w:pPr>
              <w:pStyle w:val="ConsPlusNormal"/>
            </w:pPr>
          </w:p>
        </w:tc>
        <w:tc>
          <w:tcPr>
            <w:tcW w:w="3798" w:type="dxa"/>
          </w:tcPr>
          <w:p w:rsidR="001D340C" w:rsidRDefault="001D340C">
            <w:pPr>
              <w:pStyle w:val="ConsPlusNormal"/>
            </w:pPr>
            <w:r>
              <w:t>Лоратадин</w:t>
            </w:r>
          </w:p>
        </w:tc>
        <w:tc>
          <w:tcPr>
            <w:tcW w:w="4592" w:type="dxa"/>
          </w:tcPr>
          <w:p w:rsidR="001D340C" w:rsidRDefault="001D340C">
            <w:pPr>
              <w:pStyle w:val="ConsPlusNormal"/>
            </w:pPr>
            <w:r>
              <w:t>суспензия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Лоратадин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328</w:t>
            </w:r>
          </w:p>
        </w:tc>
        <w:tc>
          <w:tcPr>
            <w:tcW w:w="3798" w:type="dxa"/>
          </w:tcPr>
          <w:p w:rsidR="001D340C" w:rsidRDefault="001D340C">
            <w:pPr>
              <w:pStyle w:val="ConsPlusNormal"/>
            </w:pPr>
            <w:r>
              <w:t>Лорноксикам</w:t>
            </w:r>
          </w:p>
        </w:tc>
        <w:tc>
          <w:tcPr>
            <w:tcW w:w="4592" w:type="dxa"/>
          </w:tcPr>
          <w:p w:rsidR="001D340C" w:rsidRDefault="001D340C">
            <w:pPr>
              <w:pStyle w:val="ConsPlusNormal"/>
            </w:pPr>
            <w:r>
              <w:t>лиофилизат для приготовления раствора для внутривенного и внутримышечного введения</w:t>
            </w:r>
          </w:p>
        </w:tc>
      </w:tr>
      <w:tr w:rsidR="001D340C">
        <w:tc>
          <w:tcPr>
            <w:tcW w:w="674" w:type="dxa"/>
          </w:tcPr>
          <w:p w:rsidR="001D340C" w:rsidRDefault="001D340C">
            <w:pPr>
              <w:pStyle w:val="ConsPlusNormal"/>
              <w:jc w:val="center"/>
            </w:pPr>
            <w:r>
              <w:t>329</w:t>
            </w:r>
          </w:p>
        </w:tc>
        <w:tc>
          <w:tcPr>
            <w:tcW w:w="3798" w:type="dxa"/>
          </w:tcPr>
          <w:p w:rsidR="001D340C" w:rsidRDefault="001D340C">
            <w:pPr>
              <w:pStyle w:val="ConsPlusNormal"/>
            </w:pPr>
            <w:r>
              <w:t>Магния сульфат</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Магния сульфат</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jc w:val="center"/>
            </w:pPr>
            <w:r>
              <w:t>330</w:t>
            </w:r>
          </w:p>
        </w:tc>
        <w:tc>
          <w:tcPr>
            <w:tcW w:w="3798" w:type="dxa"/>
          </w:tcPr>
          <w:p w:rsidR="001D340C" w:rsidRDefault="001D340C">
            <w:pPr>
              <w:pStyle w:val="ConsPlusNormal"/>
            </w:pPr>
            <w:r>
              <w:t>Макрогол</w:t>
            </w:r>
          </w:p>
        </w:tc>
        <w:tc>
          <w:tcPr>
            <w:tcW w:w="4592" w:type="dxa"/>
          </w:tcPr>
          <w:p w:rsidR="001D340C" w:rsidRDefault="001D340C">
            <w:pPr>
              <w:pStyle w:val="ConsPlusNormal"/>
            </w:pPr>
            <w:r>
              <w:t>порошок для приготовления раствора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Макрогол</w:t>
            </w:r>
          </w:p>
        </w:tc>
        <w:tc>
          <w:tcPr>
            <w:tcW w:w="4592" w:type="dxa"/>
          </w:tcPr>
          <w:p w:rsidR="001D340C" w:rsidRDefault="001D340C">
            <w:pPr>
              <w:pStyle w:val="ConsPlusNormal"/>
            </w:pPr>
            <w:r>
              <w:t>порошок для приготовления раствора для приема внутрь (для детей)</w:t>
            </w:r>
          </w:p>
        </w:tc>
      </w:tr>
      <w:tr w:rsidR="001D340C">
        <w:tc>
          <w:tcPr>
            <w:tcW w:w="674" w:type="dxa"/>
          </w:tcPr>
          <w:p w:rsidR="001D340C" w:rsidRDefault="001D340C">
            <w:pPr>
              <w:pStyle w:val="ConsPlusNormal"/>
              <w:jc w:val="center"/>
            </w:pPr>
            <w:r>
              <w:t>331</w:t>
            </w:r>
          </w:p>
        </w:tc>
        <w:tc>
          <w:tcPr>
            <w:tcW w:w="3798" w:type="dxa"/>
          </w:tcPr>
          <w:p w:rsidR="001D340C" w:rsidRDefault="001D340C">
            <w:pPr>
              <w:pStyle w:val="ConsPlusNormal"/>
            </w:pPr>
            <w:r>
              <w:t>Маннитол</w:t>
            </w:r>
          </w:p>
        </w:tc>
        <w:tc>
          <w:tcPr>
            <w:tcW w:w="4592" w:type="dxa"/>
          </w:tcPr>
          <w:p w:rsidR="001D340C" w:rsidRDefault="001D340C">
            <w:pPr>
              <w:pStyle w:val="ConsPlusNormal"/>
            </w:pPr>
            <w:r>
              <w:t>порошок для ингаляций дозированный</w:t>
            </w:r>
          </w:p>
        </w:tc>
      </w:tr>
      <w:tr w:rsidR="001D340C">
        <w:tc>
          <w:tcPr>
            <w:tcW w:w="674" w:type="dxa"/>
          </w:tcPr>
          <w:p w:rsidR="001D340C" w:rsidRDefault="001D340C">
            <w:pPr>
              <w:pStyle w:val="ConsPlusNormal"/>
              <w:jc w:val="center"/>
            </w:pPr>
            <w:r>
              <w:t>332</w:t>
            </w:r>
          </w:p>
        </w:tc>
        <w:tc>
          <w:tcPr>
            <w:tcW w:w="3798" w:type="dxa"/>
          </w:tcPr>
          <w:p w:rsidR="001D340C" w:rsidRDefault="001D340C">
            <w:pPr>
              <w:pStyle w:val="ConsPlusNormal"/>
            </w:pPr>
            <w:r>
              <w:t>Маравирок</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lastRenderedPageBreak/>
              <w:t>333</w:t>
            </w:r>
          </w:p>
        </w:tc>
        <w:tc>
          <w:tcPr>
            <w:tcW w:w="3798" w:type="dxa"/>
          </w:tcPr>
          <w:p w:rsidR="001D340C" w:rsidRDefault="001D340C">
            <w:pPr>
              <w:pStyle w:val="ConsPlusNormal"/>
            </w:pPr>
            <w:r>
              <w:t>Мацитентан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334</w:t>
            </w:r>
          </w:p>
        </w:tc>
        <w:tc>
          <w:tcPr>
            <w:tcW w:w="3798" w:type="dxa"/>
          </w:tcPr>
          <w:p w:rsidR="001D340C" w:rsidRDefault="001D340C">
            <w:pPr>
              <w:pStyle w:val="ConsPlusNormal"/>
            </w:pPr>
            <w:r>
              <w:t>Мебеверин</w:t>
            </w:r>
          </w:p>
        </w:tc>
        <w:tc>
          <w:tcPr>
            <w:tcW w:w="4592" w:type="dxa"/>
          </w:tcPr>
          <w:p w:rsidR="001D340C" w:rsidRDefault="001D340C">
            <w:pPr>
              <w:pStyle w:val="ConsPlusNormal"/>
            </w:pPr>
            <w:r>
              <w:t>капсулы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Мебеверин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Мебеверин</w:t>
            </w:r>
          </w:p>
        </w:tc>
        <w:tc>
          <w:tcPr>
            <w:tcW w:w="4592" w:type="dxa"/>
          </w:tcPr>
          <w:p w:rsidR="001D340C" w:rsidRDefault="001D340C">
            <w:pPr>
              <w:pStyle w:val="ConsPlusNormal"/>
            </w:pPr>
            <w:r>
              <w:t>капсулы с пролонгированным высвобождением</w:t>
            </w:r>
          </w:p>
        </w:tc>
      </w:tr>
      <w:tr w:rsidR="001D340C">
        <w:tc>
          <w:tcPr>
            <w:tcW w:w="674" w:type="dxa"/>
          </w:tcPr>
          <w:p w:rsidR="001D340C" w:rsidRDefault="001D340C">
            <w:pPr>
              <w:pStyle w:val="ConsPlusNormal"/>
            </w:pPr>
          </w:p>
        </w:tc>
        <w:tc>
          <w:tcPr>
            <w:tcW w:w="3798" w:type="dxa"/>
          </w:tcPr>
          <w:p w:rsidR="001D340C" w:rsidRDefault="001D340C">
            <w:pPr>
              <w:pStyle w:val="ConsPlusNormal"/>
            </w:pPr>
            <w:r>
              <w:t>Мебеверин</w:t>
            </w:r>
          </w:p>
        </w:tc>
        <w:tc>
          <w:tcPr>
            <w:tcW w:w="4592" w:type="dxa"/>
          </w:tcPr>
          <w:p w:rsidR="001D340C" w:rsidRDefault="001D340C">
            <w:pPr>
              <w:pStyle w:val="ConsPlusNormal"/>
            </w:pPr>
            <w:r>
              <w:t>таблетки с пролонгированным высвобождением, покрытые пленочной оболочкой</w:t>
            </w:r>
          </w:p>
        </w:tc>
      </w:tr>
      <w:tr w:rsidR="001D340C">
        <w:tc>
          <w:tcPr>
            <w:tcW w:w="674" w:type="dxa"/>
          </w:tcPr>
          <w:p w:rsidR="001D340C" w:rsidRDefault="001D340C">
            <w:pPr>
              <w:pStyle w:val="ConsPlusNormal"/>
              <w:jc w:val="center"/>
            </w:pPr>
            <w:r>
              <w:t>335</w:t>
            </w:r>
          </w:p>
        </w:tc>
        <w:tc>
          <w:tcPr>
            <w:tcW w:w="3798" w:type="dxa"/>
          </w:tcPr>
          <w:p w:rsidR="001D340C" w:rsidRDefault="001D340C">
            <w:pPr>
              <w:pStyle w:val="ConsPlusNormal"/>
            </w:pPr>
            <w:r>
              <w:t>Мебендазол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336</w:t>
            </w:r>
          </w:p>
        </w:tc>
        <w:tc>
          <w:tcPr>
            <w:tcW w:w="3798" w:type="dxa"/>
          </w:tcPr>
          <w:p w:rsidR="001D340C" w:rsidRDefault="001D340C">
            <w:pPr>
              <w:pStyle w:val="ConsPlusNormal"/>
            </w:pPr>
            <w:r>
              <w:t>Меглюмина акридонацетат</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Меглюмина акридонацетат</w:t>
            </w:r>
          </w:p>
        </w:tc>
        <w:tc>
          <w:tcPr>
            <w:tcW w:w="4592" w:type="dxa"/>
          </w:tcPr>
          <w:p w:rsidR="001D340C" w:rsidRDefault="001D340C">
            <w:pPr>
              <w:pStyle w:val="ConsPlusNormal"/>
            </w:pPr>
            <w:r>
              <w:t>таблетки, покрытые кишечнорастворимой оболочкой</w:t>
            </w:r>
          </w:p>
        </w:tc>
      </w:tr>
      <w:tr w:rsidR="001D340C">
        <w:tc>
          <w:tcPr>
            <w:tcW w:w="674" w:type="dxa"/>
          </w:tcPr>
          <w:p w:rsidR="001D340C" w:rsidRDefault="001D340C">
            <w:pPr>
              <w:pStyle w:val="ConsPlusNormal"/>
              <w:jc w:val="center"/>
            </w:pPr>
            <w:r>
              <w:t>337</w:t>
            </w:r>
          </w:p>
        </w:tc>
        <w:tc>
          <w:tcPr>
            <w:tcW w:w="3798" w:type="dxa"/>
          </w:tcPr>
          <w:p w:rsidR="001D340C" w:rsidRDefault="001D340C">
            <w:pPr>
              <w:pStyle w:val="ConsPlusNormal"/>
            </w:pPr>
            <w:r>
              <w:t>Меглюмина натрия сукцинат</w:t>
            </w:r>
          </w:p>
        </w:tc>
        <w:tc>
          <w:tcPr>
            <w:tcW w:w="4592" w:type="dxa"/>
          </w:tcPr>
          <w:p w:rsidR="001D340C" w:rsidRDefault="001D340C">
            <w:pPr>
              <w:pStyle w:val="ConsPlusNormal"/>
            </w:pPr>
            <w:r>
              <w:t>раствор для инфузий</w:t>
            </w:r>
          </w:p>
        </w:tc>
      </w:tr>
      <w:tr w:rsidR="001D340C">
        <w:tc>
          <w:tcPr>
            <w:tcW w:w="674" w:type="dxa"/>
          </w:tcPr>
          <w:p w:rsidR="001D340C" w:rsidRDefault="001D340C">
            <w:pPr>
              <w:pStyle w:val="ConsPlusNormal"/>
              <w:jc w:val="center"/>
            </w:pPr>
            <w:r>
              <w:t>338</w:t>
            </w:r>
          </w:p>
        </w:tc>
        <w:tc>
          <w:tcPr>
            <w:tcW w:w="3798" w:type="dxa"/>
          </w:tcPr>
          <w:p w:rsidR="001D340C" w:rsidRDefault="001D340C">
            <w:pPr>
              <w:pStyle w:val="ConsPlusNormal"/>
            </w:pPr>
            <w:r>
              <w:t>Медроксипрогестерон</w:t>
            </w:r>
          </w:p>
        </w:tc>
        <w:tc>
          <w:tcPr>
            <w:tcW w:w="4592" w:type="dxa"/>
          </w:tcPr>
          <w:p w:rsidR="001D340C" w:rsidRDefault="001D340C">
            <w:pPr>
              <w:pStyle w:val="ConsPlusNormal"/>
            </w:pPr>
            <w:r>
              <w:t>суспензия для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Медроксипрогестерон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339</w:t>
            </w:r>
          </w:p>
        </w:tc>
        <w:tc>
          <w:tcPr>
            <w:tcW w:w="3798" w:type="dxa"/>
          </w:tcPr>
          <w:p w:rsidR="001D340C" w:rsidRDefault="001D340C">
            <w:pPr>
              <w:pStyle w:val="ConsPlusNormal"/>
            </w:pPr>
            <w:r>
              <w:t>Мелфалан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340</w:t>
            </w:r>
          </w:p>
        </w:tc>
        <w:tc>
          <w:tcPr>
            <w:tcW w:w="3798" w:type="dxa"/>
          </w:tcPr>
          <w:p w:rsidR="001D340C" w:rsidRDefault="001D340C">
            <w:pPr>
              <w:pStyle w:val="ConsPlusNormal"/>
            </w:pPr>
            <w:r>
              <w:t>Мельдоний</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341</w:t>
            </w:r>
          </w:p>
        </w:tc>
        <w:tc>
          <w:tcPr>
            <w:tcW w:w="3798" w:type="dxa"/>
          </w:tcPr>
          <w:p w:rsidR="001D340C" w:rsidRDefault="001D340C">
            <w:pPr>
              <w:pStyle w:val="ConsPlusNormal"/>
            </w:pPr>
            <w:r>
              <w:t>Мемантин</w:t>
            </w:r>
          </w:p>
        </w:tc>
        <w:tc>
          <w:tcPr>
            <w:tcW w:w="4592" w:type="dxa"/>
          </w:tcPr>
          <w:p w:rsidR="001D340C" w:rsidRDefault="001D340C">
            <w:pPr>
              <w:pStyle w:val="ConsPlusNormal"/>
            </w:pPr>
            <w:r>
              <w:t>капли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Мемантин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342</w:t>
            </w:r>
          </w:p>
        </w:tc>
        <w:tc>
          <w:tcPr>
            <w:tcW w:w="3798" w:type="dxa"/>
          </w:tcPr>
          <w:p w:rsidR="001D340C" w:rsidRDefault="001D340C">
            <w:pPr>
              <w:pStyle w:val="ConsPlusNormal"/>
            </w:pPr>
            <w:r>
              <w:t>Менадиона натрия бисульфит</w:t>
            </w:r>
          </w:p>
        </w:tc>
        <w:tc>
          <w:tcPr>
            <w:tcW w:w="4592" w:type="dxa"/>
          </w:tcPr>
          <w:p w:rsidR="001D340C" w:rsidRDefault="001D340C">
            <w:pPr>
              <w:pStyle w:val="ConsPlusNormal"/>
            </w:pPr>
            <w:r>
              <w:t>раствор для внутримышечного введения</w:t>
            </w:r>
          </w:p>
        </w:tc>
      </w:tr>
      <w:tr w:rsidR="001D340C">
        <w:tc>
          <w:tcPr>
            <w:tcW w:w="674" w:type="dxa"/>
          </w:tcPr>
          <w:p w:rsidR="001D340C" w:rsidRDefault="001D340C">
            <w:pPr>
              <w:pStyle w:val="ConsPlusNormal"/>
              <w:jc w:val="center"/>
            </w:pPr>
            <w:r>
              <w:t>343</w:t>
            </w:r>
          </w:p>
        </w:tc>
        <w:tc>
          <w:tcPr>
            <w:tcW w:w="3798" w:type="dxa"/>
          </w:tcPr>
          <w:p w:rsidR="001D340C" w:rsidRDefault="001D340C">
            <w:pPr>
              <w:pStyle w:val="ConsPlusNormal"/>
            </w:pPr>
            <w:r>
              <w:t>Меполизумаб</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jc w:val="center"/>
            </w:pPr>
            <w:r>
              <w:t>344</w:t>
            </w:r>
          </w:p>
        </w:tc>
        <w:tc>
          <w:tcPr>
            <w:tcW w:w="3798" w:type="dxa"/>
          </w:tcPr>
          <w:p w:rsidR="001D340C" w:rsidRDefault="001D340C">
            <w:pPr>
              <w:pStyle w:val="ConsPlusNormal"/>
            </w:pPr>
            <w:r>
              <w:t>Меркаптопурин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345</w:t>
            </w:r>
          </w:p>
        </w:tc>
        <w:tc>
          <w:tcPr>
            <w:tcW w:w="3798" w:type="dxa"/>
          </w:tcPr>
          <w:p w:rsidR="001D340C" w:rsidRDefault="001D340C">
            <w:pPr>
              <w:pStyle w:val="ConsPlusNormal"/>
            </w:pPr>
            <w:r>
              <w:t>Месалазин</w:t>
            </w:r>
          </w:p>
        </w:tc>
        <w:tc>
          <w:tcPr>
            <w:tcW w:w="4592" w:type="dxa"/>
          </w:tcPr>
          <w:p w:rsidR="001D340C" w:rsidRDefault="001D340C">
            <w:pPr>
              <w:pStyle w:val="ConsPlusNormal"/>
            </w:pPr>
            <w:r>
              <w:t>суспензия ректальная</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Месалазин</w:t>
            </w:r>
          </w:p>
        </w:tc>
        <w:tc>
          <w:tcPr>
            <w:tcW w:w="4592" w:type="dxa"/>
          </w:tcPr>
          <w:p w:rsidR="001D340C" w:rsidRDefault="001D340C">
            <w:pPr>
              <w:pStyle w:val="ConsPlusNormal"/>
            </w:pPr>
            <w:r>
              <w:t>таблетки пролонгированного действия, покрытые кишечнорастворимой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Месалазин</w:t>
            </w:r>
          </w:p>
        </w:tc>
        <w:tc>
          <w:tcPr>
            <w:tcW w:w="4592" w:type="dxa"/>
          </w:tcPr>
          <w:p w:rsidR="001D340C" w:rsidRDefault="001D340C">
            <w:pPr>
              <w:pStyle w:val="ConsPlusNormal"/>
            </w:pPr>
            <w:r>
              <w:t>таблетки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Месалазин</w:t>
            </w:r>
          </w:p>
        </w:tc>
        <w:tc>
          <w:tcPr>
            <w:tcW w:w="4592" w:type="dxa"/>
          </w:tcPr>
          <w:p w:rsidR="001D340C" w:rsidRDefault="001D340C">
            <w:pPr>
              <w:pStyle w:val="ConsPlusNormal"/>
            </w:pPr>
            <w:r>
              <w:t>суппозитории ректальные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Месалазин</w:t>
            </w:r>
          </w:p>
        </w:tc>
        <w:tc>
          <w:tcPr>
            <w:tcW w:w="4592" w:type="dxa"/>
          </w:tcPr>
          <w:p w:rsidR="001D340C" w:rsidRDefault="001D340C">
            <w:pPr>
              <w:pStyle w:val="ConsPlusNormal"/>
            </w:pPr>
            <w:r>
              <w:t>таблетки, покрытые кишечнорастворимой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Месалазин</w:t>
            </w:r>
          </w:p>
        </w:tc>
        <w:tc>
          <w:tcPr>
            <w:tcW w:w="4592" w:type="dxa"/>
          </w:tcPr>
          <w:p w:rsidR="001D340C" w:rsidRDefault="001D340C">
            <w:pPr>
              <w:pStyle w:val="ConsPlusNormal"/>
            </w:pPr>
            <w:r>
              <w:t>таблетки, покрытые кишечнорастворимой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Месалазин</w:t>
            </w:r>
          </w:p>
        </w:tc>
        <w:tc>
          <w:tcPr>
            <w:tcW w:w="4592" w:type="dxa"/>
          </w:tcPr>
          <w:p w:rsidR="001D340C" w:rsidRDefault="001D340C">
            <w:pPr>
              <w:pStyle w:val="ConsPlusNormal"/>
            </w:pPr>
            <w:r>
              <w:t>таблетки с пролонгированным высвобождением</w:t>
            </w:r>
          </w:p>
        </w:tc>
      </w:tr>
      <w:tr w:rsidR="001D340C">
        <w:tc>
          <w:tcPr>
            <w:tcW w:w="674" w:type="dxa"/>
          </w:tcPr>
          <w:p w:rsidR="001D340C" w:rsidRDefault="001D340C">
            <w:pPr>
              <w:pStyle w:val="ConsPlusNormal"/>
              <w:jc w:val="center"/>
            </w:pPr>
            <w:r>
              <w:t>346</w:t>
            </w:r>
          </w:p>
        </w:tc>
        <w:tc>
          <w:tcPr>
            <w:tcW w:w="3798" w:type="dxa"/>
          </w:tcPr>
          <w:p w:rsidR="001D340C" w:rsidRDefault="001D340C">
            <w:pPr>
              <w:pStyle w:val="ConsPlusNormal"/>
            </w:pPr>
            <w:r>
              <w:t>Месна</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347</w:t>
            </w:r>
          </w:p>
        </w:tc>
        <w:tc>
          <w:tcPr>
            <w:tcW w:w="3798" w:type="dxa"/>
          </w:tcPr>
          <w:p w:rsidR="001D340C" w:rsidRDefault="001D340C">
            <w:pPr>
              <w:pStyle w:val="ConsPlusNormal"/>
            </w:pPr>
            <w:r>
              <w:t>Метилдопа</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348</w:t>
            </w:r>
          </w:p>
        </w:tc>
        <w:tc>
          <w:tcPr>
            <w:tcW w:w="3798" w:type="dxa"/>
          </w:tcPr>
          <w:p w:rsidR="001D340C" w:rsidRDefault="001D340C">
            <w:pPr>
              <w:pStyle w:val="ConsPlusNormal"/>
            </w:pPr>
            <w:r>
              <w:t>Метилпреднизолон</w:t>
            </w:r>
          </w:p>
        </w:tc>
        <w:tc>
          <w:tcPr>
            <w:tcW w:w="4592" w:type="dxa"/>
          </w:tcPr>
          <w:p w:rsidR="001D340C" w:rsidRDefault="001D340C">
            <w:pPr>
              <w:pStyle w:val="ConsPlusNormal"/>
            </w:pPr>
            <w:r>
              <w:t>лиофилизат для приготовления раствора для внутривенного и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Метилпреднизолон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349</w:t>
            </w:r>
          </w:p>
        </w:tc>
        <w:tc>
          <w:tcPr>
            <w:tcW w:w="3798" w:type="dxa"/>
          </w:tcPr>
          <w:p w:rsidR="001D340C" w:rsidRDefault="001D340C">
            <w:pPr>
              <w:pStyle w:val="ConsPlusNormal"/>
            </w:pPr>
            <w:r>
              <w:t>Метионил-глутамил-гистидил-фенилаланил-пролил-глицил-пролин</w:t>
            </w:r>
          </w:p>
        </w:tc>
        <w:tc>
          <w:tcPr>
            <w:tcW w:w="4592" w:type="dxa"/>
          </w:tcPr>
          <w:p w:rsidR="001D340C" w:rsidRDefault="001D340C">
            <w:pPr>
              <w:pStyle w:val="ConsPlusNormal"/>
            </w:pPr>
            <w:r>
              <w:t>капли назальные</w:t>
            </w:r>
          </w:p>
        </w:tc>
      </w:tr>
      <w:tr w:rsidR="001D340C">
        <w:tc>
          <w:tcPr>
            <w:tcW w:w="674" w:type="dxa"/>
          </w:tcPr>
          <w:p w:rsidR="001D340C" w:rsidRDefault="001D340C">
            <w:pPr>
              <w:pStyle w:val="ConsPlusNormal"/>
              <w:jc w:val="center"/>
            </w:pPr>
            <w:r>
              <w:t>350</w:t>
            </w:r>
          </w:p>
        </w:tc>
        <w:tc>
          <w:tcPr>
            <w:tcW w:w="3798" w:type="dxa"/>
          </w:tcPr>
          <w:p w:rsidR="001D340C" w:rsidRDefault="001D340C">
            <w:pPr>
              <w:pStyle w:val="ConsPlusNormal"/>
            </w:pPr>
            <w:r>
              <w:t>Метоклопрамид</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Метоклопрамид</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Метоклопрамид</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Метоклопрамид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351</w:t>
            </w:r>
          </w:p>
        </w:tc>
        <w:tc>
          <w:tcPr>
            <w:tcW w:w="3798" w:type="dxa"/>
          </w:tcPr>
          <w:p w:rsidR="001D340C" w:rsidRDefault="001D340C">
            <w:pPr>
              <w:pStyle w:val="ConsPlusNormal"/>
            </w:pPr>
            <w:r>
              <w:t>Метопролол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Метопролол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Метопролол</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Метопролол</w:t>
            </w:r>
          </w:p>
        </w:tc>
        <w:tc>
          <w:tcPr>
            <w:tcW w:w="4592" w:type="dxa"/>
          </w:tcPr>
          <w:p w:rsidR="001D340C" w:rsidRDefault="001D340C">
            <w:pPr>
              <w:pStyle w:val="ConsPlusNormal"/>
            </w:pPr>
            <w:r>
              <w:t>таблетки с замедленным высвобождением,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Метопролол</w:t>
            </w:r>
          </w:p>
        </w:tc>
        <w:tc>
          <w:tcPr>
            <w:tcW w:w="4592" w:type="dxa"/>
          </w:tcPr>
          <w:p w:rsidR="001D340C" w:rsidRDefault="001D340C">
            <w:pPr>
              <w:pStyle w:val="ConsPlusNormal"/>
            </w:pPr>
            <w:r>
              <w:t>таблетки с пролонгированным высвобождением,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Метопролол</w:t>
            </w:r>
          </w:p>
        </w:tc>
        <w:tc>
          <w:tcPr>
            <w:tcW w:w="4592" w:type="dxa"/>
          </w:tcPr>
          <w:p w:rsidR="001D340C" w:rsidRDefault="001D340C">
            <w:pPr>
              <w:pStyle w:val="ConsPlusNormal"/>
            </w:pPr>
            <w:r>
              <w:t>таблетки с пролонгированным высвобождением, покрытые пленочной оболочкой</w:t>
            </w:r>
          </w:p>
        </w:tc>
      </w:tr>
      <w:tr w:rsidR="001D340C">
        <w:tc>
          <w:tcPr>
            <w:tcW w:w="674" w:type="dxa"/>
          </w:tcPr>
          <w:p w:rsidR="001D340C" w:rsidRDefault="001D340C">
            <w:pPr>
              <w:pStyle w:val="ConsPlusNormal"/>
              <w:jc w:val="center"/>
            </w:pPr>
            <w:r>
              <w:t>352</w:t>
            </w:r>
          </w:p>
        </w:tc>
        <w:tc>
          <w:tcPr>
            <w:tcW w:w="3798" w:type="dxa"/>
          </w:tcPr>
          <w:p w:rsidR="001D340C" w:rsidRDefault="001D340C">
            <w:pPr>
              <w:pStyle w:val="ConsPlusNormal"/>
            </w:pPr>
            <w:r>
              <w:t>Метотрексат</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Метотрексат</w:t>
            </w:r>
          </w:p>
        </w:tc>
        <w:tc>
          <w:tcPr>
            <w:tcW w:w="4592" w:type="dxa"/>
          </w:tcPr>
          <w:p w:rsidR="001D340C" w:rsidRDefault="001D340C">
            <w:pPr>
              <w:pStyle w:val="ConsPlusNormal"/>
            </w:pPr>
            <w:r>
              <w:t>лиофилизат для приготовления раствора для инъекций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Метотрексат</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Метотрексат</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Метотрексат</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Метотрексат</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Метотрексат</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353</w:t>
            </w:r>
          </w:p>
        </w:tc>
        <w:tc>
          <w:tcPr>
            <w:tcW w:w="3798" w:type="dxa"/>
          </w:tcPr>
          <w:p w:rsidR="001D340C" w:rsidRDefault="001D340C">
            <w:pPr>
              <w:pStyle w:val="ConsPlusNormal"/>
            </w:pPr>
            <w:r>
              <w:t>Метронидазол</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Метронидазол</w:t>
            </w:r>
          </w:p>
        </w:tc>
        <w:tc>
          <w:tcPr>
            <w:tcW w:w="4592" w:type="dxa"/>
          </w:tcPr>
          <w:p w:rsidR="001D340C" w:rsidRDefault="001D340C">
            <w:pPr>
              <w:pStyle w:val="ConsPlusNormal"/>
            </w:pPr>
            <w:r>
              <w:t>раствор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Метронидазол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Метронидазол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354</w:t>
            </w:r>
          </w:p>
        </w:tc>
        <w:tc>
          <w:tcPr>
            <w:tcW w:w="3798" w:type="dxa"/>
          </w:tcPr>
          <w:p w:rsidR="001D340C" w:rsidRDefault="001D340C">
            <w:pPr>
              <w:pStyle w:val="ConsPlusNormal"/>
            </w:pPr>
            <w:r>
              <w:t>Метформин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Метформин</w:t>
            </w:r>
          </w:p>
        </w:tc>
        <w:tc>
          <w:tcPr>
            <w:tcW w:w="4592" w:type="dxa"/>
          </w:tcPr>
          <w:p w:rsidR="001D340C" w:rsidRDefault="001D340C">
            <w:pPr>
              <w:pStyle w:val="ConsPlusNormal"/>
            </w:pPr>
            <w:r>
              <w:t>таблетки, покрытые кишечнорастворимой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Метформин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Метформин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Метформин</w:t>
            </w:r>
          </w:p>
        </w:tc>
        <w:tc>
          <w:tcPr>
            <w:tcW w:w="4592" w:type="dxa"/>
          </w:tcPr>
          <w:p w:rsidR="001D340C" w:rsidRDefault="001D340C">
            <w:pPr>
              <w:pStyle w:val="ConsPlusNormal"/>
            </w:pPr>
            <w:r>
              <w:t>таблетки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Метформин</w:t>
            </w:r>
          </w:p>
        </w:tc>
        <w:tc>
          <w:tcPr>
            <w:tcW w:w="4592" w:type="dxa"/>
          </w:tcPr>
          <w:p w:rsidR="001D340C" w:rsidRDefault="001D340C">
            <w:pPr>
              <w:pStyle w:val="ConsPlusNormal"/>
            </w:pPr>
            <w:r>
              <w:t>таблетки пролонгированного действия,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Метформин</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Метформин</w:t>
            </w:r>
          </w:p>
        </w:tc>
        <w:tc>
          <w:tcPr>
            <w:tcW w:w="4592" w:type="dxa"/>
          </w:tcPr>
          <w:p w:rsidR="001D340C" w:rsidRDefault="001D340C">
            <w:pPr>
              <w:pStyle w:val="ConsPlusNormal"/>
            </w:pPr>
            <w:r>
              <w:t>таблетки с пролонгированным высвобождением</w:t>
            </w:r>
          </w:p>
        </w:tc>
      </w:tr>
      <w:tr w:rsidR="001D340C">
        <w:tc>
          <w:tcPr>
            <w:tcW w:w="674" w:type="dxa"/>
          </w:tcPr>
          <w:p w:rsidR="001D340C" w:rsidRDefault="001D340C">
            <w:pPr>
              <w:pStyle w:val="ConsPlusNormal"/>
            </w:pPr>
          </w:p>
        </w:tc>
        <w:tc>
          <w:tcPr>
            <w:tcW w:w="3798" w:type="dxa"/>
          </w:tcPr>
          <w:p w:rsidR="001D340C" w:rsidRDefault="001D340C">
            <w:pPr>
              <w:pStyle w:val="ConsPlusNormal"/>
            </w:pPr>
            <w:r>
              <w:t>Метформин</w:t>
            </w:r>
          </w:p>
        </w:tc>
        <w:tc>
          <w:tcPr>
            <w:tcW w:w="4592" w:type="dxa"/>
          </w:tcPr>
          <w:p w:rsidR="001D340C" w:rsidRDefault="001D340C">
            <w:pPr>
              <w:pStyle w:val="ConsPlusNormal"/>
            </w:pPr>
            <w:r>
              <w:t>таблетки с пролонгированным высвобождением, покрытые пленочной оболочкой</w:t>
            </w:r>
          </w:p>
        </w:tc>
      </w:tr>
      <w:tr w:rsidR="001D340C">
        <w:tc>
          <w:tcPr>
            <w:tcW w:w="674" w:type="dxa"/>
          </w:tcPr>
          <w:p w:rsidR="001D340C" w:rsidRDefault="001D340C">
            <w:pPr>
              <w:pStyle w:val="ConsPlusNormal"/>
              <w:jc w:val="center"/>
            </w:pPr>
            <w:r>
              <w:t>355</w:t>
            </w:r>
          </w:p>
        </w:tc>
        <w:tc>
          <w:tcPr>
            <w:tcW w:w="3798" w:type="dxa"/>
          </w:tcPr>
          <w:p w:rsidR="001D340C" w:rsidRDefault="001D340C">
            <w:pPr>
              <w:pStyle w:val="ConsPlusNormal"/>
            </w:pPr>
            <w:r>
              <w:t>Мефлохин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356</w:t>
            </w:r>
          </w:p>
        </w:tc>
        <w:tc>
          <w:tcPr>
            <w:tcW w:w="3798" w:type="dxa"/>
          </w:tcPr>
          <w:p w:rsidR="001D340C" w:rsidRDefault="001D340C">
            <w:pPr>
              <w:pStyle w:val="ConsPlusNormal"/>
            </w:pPr>
            <w:r>
              <w:t>Миглустат</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357</w:t>
            </w:r>
          </w:p>
        </w:tc>
        <w:tc>
          <w:tcPr>
            <w:tcW w:w="3798" w:type="dxa"/>
          </w:tcPr>
          <w:p w:rsidR="001D340C" w:rsidRDefault="001D340C">
            <w:pPr>
              <w:pStyle w:val="ConsPlusNormal"/>
            </w:pPr>
            <w:r>
              <w:t>Мидазолам</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jc w:val="center"/>
            </w:pPr>
            <w:r>
              <w:t>358</w:t>
            </w:r>
          </w:p>
        </w:tc>
        <w:tc>
          <w:tcPr>
            <w:tcW w:w="3798" w:type="dxa"/>
          </w:tcPr>
          <w:p w:rsidR="001D340C" w:rsidRDefault="001D340C">
            <w:pPr>
              <w:pStyle w:val="ConsPlusNormal"/>
            </w:pPr>
            <w:r>
              <w:t>Микофенолата мофетил</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Микофенолата мофетил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359</w:t>
            </w:r>
          </w:p>
        </w:tc>
        <w:tc>
          <w:tcPr>
            <w:tcW w:w="3798" w:type="dxa"/>
          </w:tcPr>
          <w:p w:rsidR="001D340C" w:rsidRDefault="001D340C">
            <w:pPr>
              <w:pStyle w:val="ConsPlusNormal"/>
            </w:pPr>
            <w:r>
              <w:t>Микофеноловая кислота</w:t>
            </w:r>
          </w:p>
        </w:tc>
        <w:tc>
          <w:tcPr>
            <w:tcW w:w="4592" w:type="dxa"/>
          </w:tcPr>
          <w:p w:rsidR="001D340C" w:rsidRDefault="001D340C">
            <w:pPr>
              <w:pStyle w:val="ConsPlusNormal"/>
            </w:pPr>
            <w:r>
              <w:t>таблетки, покрытые кишечнорастворимой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Микофеноловая кислота</w:t>
            </w:r>
          </w:p>
        </w:tc>
        <w:tc>
          <w:tcPr>
            <w:tcW w:w="4592" w:type="dxa"/>
          </w:tcPr>
          <w:p w:rsidR="001D340C" w:rsidRDefault="001D340C">
            <w:pPr>
              <w:pStyle w:val="ConsPlusNormal"/>
            </w:pPr>
            <w:r>
              <w:t>таблетки кишечнорастворимые, покрытые оболочкой</w:t>
            </w:r>
          </w:p>
        </w:tc>
      </w:tr>
      <w:tr w:rsidR="001D340C">
        <w:tc>
          <w:tcPr>
            <w:tcW w:w="674" w:type="dxa"/>
          </w:tcPr>
          <w:p w:rsidR="001D340C" w:rsidRDefault="001D340C">
            <w:pPr>
              <w:pStyle w:val="ConsPlusNormal"/>
              <w:jc w:val="center"/>
            </w:pPr>
            <w:r>
              <w:t>360</w:t>
            </w:r>
          </w:p>
        </w:tc>
        <w:tc>
          <w:tcPr>
            <w:tcW w:w="3798" w:type="dxa"/>
          </w:tcPr>
          <w:p w:rsidR="001D340C" w:rsidRDefault="001D340C">
            <w:pPr>
              <w:pStyle w:val="ConsPlusNormal"/>
            </w:pPr>
            <w:r>
              <w:t>Митоксантрон</w:t>
            </w:r>
          </w:p>
        </w:tc>
        <w:tc>
          <w:tcPr>
            <w:tcW w:w="4592" w:type="dxa"/>
          </w:tcPr>
          <w:p w:rsidR="001D340C" w:rsidRDefault="001D340C">
            <w:pPr>
              <w:pStyle w:val="ConsPlusNormal"/>
            </w:pPr>
            <w:r>
              <w:t>концентрат для приготовления раствора для внутривенного и внутриплеврального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Митоксантрон</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361</w:t>
            </w:r>
          </w:p>
        </w:tc>
        <w:tc>
          <w:tcPr>
            <w:tcW w:w="3798" w:type="dxa"/>
          </w:tcPr>
          <w:p w:rsidR="001D340C" w:rsidRDefault="001D340C">
            <w:pPr>
              <w:pStyle w:val="ConsPlusNormal"/>
            </w:pPr>
            <w:r>
              <w:t>Митомицин</w:t>
            </w:r>
          </w:p>
        </w:tc>
        <w:tc>
          <w:tcPr>
            <w:tcW w:w="4592" w:type="dxa"/>
          </w:tcPr>
          <w:p w:rsidR="001D340C" w:rsidRDefault="001D340C">
            <w:pPr>
              <w:pStyle w:val="ConsPlusNormal"/>
            </w:pPr>
            <w:r>
              <w:t>лиофилизат для приготовления раствора для инъекций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Митомицин</w:t>
            </w:r>
          </w:p>
        </w:tc>
        <w:tc>
          <w:tcPr>
            <w:tcW w:w="4592" w:type="dxa"/>
          </w:tcPr>
          <w:p w:rsidR="001D340C" w:rsidRDefault="001D340C">
            <w:pPr>
              <w:pStyle w:val="ConsPlusNormal"/>
            </w:pPr>
            <w:r>
              <w:t>порошок для приготовления раствора для инъекций</w:t>
            </w:r>
          </w:p>
        </w:tc>
      </w:tr>
      <w:tr w:rsidR="001D340C">
        <w:tc>
          <w:tcPr>
            <w:tcW w:w="674" w:type="dxa"/>
          </w:tcPr>
          <w:p w:rsidR="001D340C" w:rsidRDefault="001D340C">
            <w:pPr>
              <w:pStyle w:val="ConsPlusNormal"/>
              <w:jc w:val="center"/>
            </w:pPr>
            <w:r>
              <w:t>362</w:t>
            </w:r>
          </w:p>
        </w:tc>
        <w:tc>
          <w:tcPr>
            <w:tcW w:w="3798" w:type="dxa"/>
          </w:tcPr>
          <w:p w:rsidR="001D340C" w:rsidRDefault="001D340C">
            <w:pPr>
              <w:pStyle w:val="ConsPlusNormal"/>
            </w:pPr>
            <w:r>
              <w:t>Митотан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363</w:t>
            </w:r>
          </w:p>
        </w:tc>
        <w:tc>
          <w:tcPr>
            <w:tcW w:w="3798" w:type="dxa"/>
          </w:tcPr>
          <w:p w:rsidR="001D340C" w:rsidRDefault="001D340C">
            <w:pPr>
              <w:pStyle w:val="ConsPlusNormal"/>
            </w:pPr>
            <w:r>
              <w:t>Моксифлоксацин</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Моксифлоксацин</w:t>
            </w:r>
          </w:p>
        </w:tc>
        <w:tc>
          <w:tcPr>
            <w:tcW w:w="4592" w:type="dxa"/>
          </w:tcPr>
          <w:p w:rsidR="001D340C" w:rsidRDefault="001D340C">
            <w:pPr>
              <w:pStyle w:val="ConsPlusNormal"/>
            </w:pPr>
            <w:r>
              <w:t xml:space="preserve">таблетки, покрытые пленочной </w:t>
            </w:r>
            <w:r>
              <w:lastRenderedPageBreak/>
              <w:t>оболочкой</w:t>
            </w:r>
          </w:p>
        </w:tc>
      </w:tr>
      <w:tr w:rsidR="001D340C">
        <w:tc>
          <w:tcPr>
            <w:tcW w:w="674" w:type="dxa"/>
          </w:tcPr>
          <w:p w:rsidR="001D340C" w:rsidRDefault="001D340C">
            <w:pPr>
              <w:pStyle w:val="ConsPlusNormal"/>
              <w:jc w:val="center"/>
            </w:pPr>
            <w:r>
              <w:lastRenderedPageBreak/>
              <w:t>364</w:t>
            </w:r>
          </w:p>
        </w:tc>
        <w:tc>
          <w:tcPr>
            <w:tcW w:w="3798" w:type="dxa"/>
          </w:tcPr>
          <w:p w:rsidR="001D340C" w:rsidRDefault="001D340C">
            <w:pPr>
              <w:pStyle w:val="ConsPlusNormal"/>
            </w:pPr>
            <w:r>
              <w:t>Моксонидин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Моксонидин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365</w:t>
            </w:r>
          </w:p>
        </w:tc>
        <w:tc>
          <w:tcPr>
            <w:tcW w:w="3798" w:type="dxa"/>
          </w:tcPr>
          <w:p w:rsidR="001D340C" w:rsidRDefault="001D340C">
            <w:pPr>
              <w:pStyle w:val="ConsPlusNormal"/>
            </w:pPr>
            <w:r>
              <w:t>Мометазон</w:t>
            </w:r>
          </w:p>
        </w:tc>
        <w:tc>
          <w:tcPr>
            <w:tcW w:w="4592" w:type="dxa"/>
          </w:tcPr>
          <w:p w:rsidR="001D340C" w:rsidRDefault="001D340C">
            <w:pPr>
              <w:pStyle w:val="ConsPlusNormal"/>
            </w:pPr>
            <w:r>
              <w:t>крем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Мометазон</w:t>
            </w:r>
          </w:p>
        </w:tc>
        <w:tc>
          <w:tcPr>
            <w:tcW w:w="4592" w:type="dxa"/>
          </w:tcPr>
          <w:p w:rsidR="001D340C" w:rsidRDefault="001D340C">
            <w:pPr>
              <w:pStyle w:val="ConsPlusNormal"/>
            </w:pPr>
            <w:r>
              <w:t>мазь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Мометазон</w:t>
            </w:r>
          </w:p>
        </w:tc>
        <w:tc>
          <w:tcPr>
            <w:tcW w:w="4592" w:type="dxa"/>
          </w:tcPr>
          <w:p w:rsidR="001D340C" w:rsidRDefault="001D340C">
            <w:pPr>
              <w:pStyle w:val="ConsPlusNormal"/>
            </w:pPr>
            <w:r>
              <w:t>порошок для ингаляций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Мометазон</w:t>
            </w:r>
          </w:p>
        </w:tc>
        <w:tc>
          <w:tcPr>
            <w:tcW w:w="4592" w:type="dxa"/>
          </w:tcPr>
          <w:p w:rsidR="001D340C" w:rsidRDefault="001D340C">
            <w:pPr>
              <w:pStyle w:val="ConsPlusNormal"/>
            </w:pPr>
            <w:r>
              <w:t>раствор для наружного применения</w:t>
            </w:r>
          </w:p>
        </w:tc>
      </w:tr>
      <w:tr w:rsidR="001D340C">
        <w:tc>
          <w:tcPr>
            <w:tcW w:w="674" w:type="dxa"/>
          </w:tcPr>
          <w:p w:rsidR="001D340C" w:rsidRDefault="001D340C">
            <w:pPr>
              <w:pStyle w:val="ConsPlusNormal"/>
              <w:jc w:val="center"/>
            </w:pPr>
            <w:r>
              <w:t>366</w:t>
            </w:r>
          </w:p>
        </w:tc>
        <w:tc>
          <w:tcPr>
            <w:tcW w:w="3798" w:type="dxa"/>
          </w:tcPr>
          <w:p w:rsidR="001D340C" w:rsidRDefault="001D340C">
            <w:pPr>
              <w:pStyle w:val="ConsPlusNormal"/>
            </w:pPr>
            <w:r>
              <w:t>Мометазон + Формотерол</w:t>
            </w:r>
          </w:p>
        </w:tc>
        <w:tc>
          <w:tcPr>
            <w:tcW w:w="4592" w:type="dxa"/>
          </w:tcPr>
          <w:p w:rsidR="001D340C" w:rsidRDefault="001D340C">
            <w:pPr>
              <w:pStyle w:val="ConsPlusNormal"/>
            </w:pPr>
            <w:r>
              <w:t>аэрозоль для ингаляций дозированный</w:t>
            </w:r>
          </w:p>
        </w:tc>
      </w:tr>
      <w:tr w:rsidR="001D340C">
        <w:tc>
          <w:tcPr>
            <w:tcW w:w="674" w:type="dxa"/>
          </w:tcPr>
          <w:p w:rsidR="001D340C" w:rsidRDefault="001D340C">
            <w:pPr>
              <w:pStyle w:val="ConsPlusNormal"/>
              <w:jc w:val="center"/>
            </w:pPr>
            <w:r>
              <w:t>367</w:t>
            </w:r>
          </w:p>
        </w:tc>
        <w:tc>
          <w:tcPr>
            <w:tcW w:w="3798" w:type="dxa"/>
          </w:tcPr>
          <w:p w:rsidR="001D340C" w:rsidRDefault="001D340C">
            <w:pPr>
              <w:pStyle w:val="ConsPlusNormal"/>
            </w:pPr>
            <w:r>
              <w:t>Мороктоког альфа</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jc w:val="center"/>
            </w:pPr>
            <w:r>
              <w:t>368</w:t>
            </w:r>
          </w:p>
        </w:tc>
        <w:tc>
          <w:tcPr>
            <w:tcW w:w="3798" w:type="dxa"/>
          </w:tcPr>
          <w:p w:rsidR="001D340C" w:rsidRDefault="001D340C">
            <w:pPr>
              <w:pStyle w:val="ConsPlusNormal"/>
            </w:pPr>
            <w:r>
              <w:t>Морфин</w:t>
            </w:r>
          </w:p>
        </w:tc>
        <w:tc>
          <w:tcPr>
            <w:tcW w:w="4592" w:type="dxa"/>
          </w:tcPr>
          <w:p w:rsidR="001D340C" w:rsidRDefault="001D340C">
            <w:pPr>
              <w:pStyle w:val="ConsPlusNormal"/>
            </w:pPr>
            <w:r>
              <w:t>капсулы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Морфин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Морфин</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Морфин</w:t>
            </w:r>
          </w:p>
        </w:tc>
        <w:tc>
          <w:tcPr>
            <w:tcW w:w="4592" w:type="dxa"/>
          </w:tcPr>
          <w:p w:rsidR="001D340C" w:rsidRDefault="001D340C">
            <w:pPr>
              <w:pStyle w:val="ConsPlusNormal"/>
            </w:pPr>
            <w:r>
              <w:t>таблетки пролонгированного действия,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Морфин</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jc w:val="center"/>
            </w:pPr>
            <w:r>
              <w:t>369</w:t>
            </w:r>
          </w:p>
        </w:tc>
        <w:tc>
          <w:tcPr>
            <w:tcW w:w="3798" w:type="dxa"/>
          </w:tcPr>
          <w:p w:rsidR="001D340C" w:rsidRDefault="001D340C">
            <w:pPr>
              <w:pStyle w:val="ConsPlusNormal"/>
            </w:pPr>
            <w:r>
              <w:t>Налоксон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370</w:t>
            </w:r>
          </w:p>
        </w:tc>
        <w:tc>
          <w:tcPr>
            <w:tcW w:w="3798" w:type="dxa"/>
          </w:tcPr>
          <w:p w:rsidR="001D340C" w:rsidRDefault="001D340C">
            <w:pPr>
              <w:pStyle w:val="ConsPlusNormal"/>
            </w:pPr>
            <w:r>
              <w:t>Налоксон + Оксикодон</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Налоксон + Оксикодон</w:t>
            </w:r>
          </w:p>
        </w:tc>
        <w:tc>
          <w:tcPr>
            <w:tcW w:w="4592" w:type="dxa"/>
          </w:tcPr>
          <w:p w:rsidR="001D340C" w:rsidRDefault="001D340C">
            <w:pPr>
              <w:pStyle w:val="ConsPlusNormal"/>
            </w:pPr>
            <w:r>
              <w:t>таблетки с пролонгированным высвобождением, покрытые пленочной оболочкой</w:t>
            </w:r>
          </w:p>
        </w:tc>
      </w:tr>
      <w:tr w:rsidR="001D340C">
        <w:tc>
          <w:tcPr>
            <w:tcW w:w="674" w:type="dxa"/>
          </w:tcPr>
          <w:p w:rsidR="001D340C" w:rsidRDefault="001D340C">
            <w:pPr>
              <w:pStyle w:val="ConsPlusNormal"/>
              <w:jc w:val="center"/>
            </w:pPr>
            <w:r>
              <w:t>371</w:t>
            </w:r>
          </w:p>
        </w:tc>
        <w:tc>
          <w:tcPr>
            <w:tcW w:w="3798" w:type="dxa"/>
          </w:tcPr>
          <w:p w:rsidR="001D340C" w:rsidRDefault="001D340C">
            <w:pPr>
              <w:pStyle w:val="ConsPlusNormal"/>
            </w:pPr>
            <w:r>
              <w:t>Налтрексон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Налтрексон</w:t>
            </w:r>
          </w:p>
        </w:tc>
        <w:tc>
          <w:tcPr>
            <w:tcW w:w="4592" w:type="dxa"/>
          </w:tcPr>
          <w:p w:rsidR="001D340C" w:rsidRDefault="001D340C">
            <w:pPr>
              <w:pStyle w:val="ConsPlusNormal"/>
            </w:pPr>
            <w:r>
              <w:t xml:space="preserve">порошок для приготовления </w:t>
            </w:r>
            <w:r>
              <w:lastRenderedPageBreak/>
              <w:t>суспензии для внутримышечного введения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Налтрексон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Налтрексон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jc w:val="center"/>
            </w:pPr>
            <w:r>
              <w:t>372</w:t>
            </w:r>
          </w:p>
        </w:tc>
        <w:tc>
          <w:tcPr>
            <w:tcW w:w="3798" w:type="dxa"/>
          </w:tcPr>
          <w:p w:rsidR="001D340C" w:rsidRDefault="001D340C">
            <w:pPr>
              <w:pStyle w:val="ConsPlusNormal"/>
            </w:pPr>
            <w:r>
              <w:t>Нандролон</w:t>
            </w:r>
          </w:p>
        </w:tc>
        <w:tc>
          <w:tcPr>
            <w:tcW w:w="4592" w:type="dxa"/>
          </w:tcPr>
          <w:p w:rsidR="001D340C" w:rsidRDefault="001D340C">
            <w:pPr>
              <w:pStyle w:val="ConsPlusNormal"/>
            </w:pPr>
            <w:r>
              <w:t>раствор для внутримышечного введения (масляный)</w:t>
            </w:r>
          </w:p>
        </w:tc>
      </w:tr>
      <w:tr w:rsidR="001D340C">
        <w:tc>
          <w:tcPr>
            <w:tcW w:w="674" w:type="dxa"/>
          </w:tcPr>
          <w:p w:rsidR="001D340C" w:rsidRDefault="001D340C">
            <w:pPr>
              <w:pStyle w:val="ConsPlusNormal"/>
              <w:jc w:val="center"/>
            </w:pPr>
            <w:r>
              <w:t>373</w:t>
            </w:r>
          </w:p>
        </w:tc>
        <w:tc>
          <w:tcPr>
            <w:tcW w:w="3798" w:type="dxa"/>
          </w:tcPr>
          <w:p w:rsidR="001D340C" w:rsidRDefault="001D340C">
            <w:pPr>
              <w:pStyle w:val="ConsPlusNormal"/>
            </w:pPr>
            <w:r>
              <w:t>Нарлапревир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374</w:t>
            </w:r>
          </w:p>
        </w:tc>
        <w:tc>
          <w:tcPr>
            <w:tcW w:w="3798" w:type="dxa"/>
          </w:tcPr>
          <w:p w:rsidR="001D340C" w:rsidRDefault="001D340C">
            <w:pPr>
              <w:pStyle w:val="ConsPlusNormal"/>
            </w:pPr>
            <w:r>
              <w:t>Натализумаб</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375</w:t>
            </w:r>
          </w:p>
        </w:tc>
        <w:tc>
          <w:tcPr>
            <w:tcW w:w="3798" w:type="dxa"/>
          </w:tcPr>
          <w:p w:rsidR="001D340C" w:rsidRDefault="001D340C">
            <w:pPr>
              <w:pStyle w:val="ConsPlusNormal"/>
            </w:pPr>
            <w:r>
              <w:t>Натамицин</w:t>
            </w:r>
          </w:p>
        </w:tc>
        <w:tc>
          <w:tcPr>
            <w:tcW w:w="4592" w:type="dxa"/>
          </w:tcPr>
          <w:p w:rsidR="001D340C" w:rsidRDefault="001D340C">
            <w:pPr>
              <w:pStyle w:val="ConsPlusNormal"/>
            </w:pPr>
            <w:r>
              <w:t>суппозитории вагинальные</w:t>
            </w:r>
          </w:p>
        </w:tc>
      </w:tr>
      <w:tr w:rsidR="001D340C">
        <w:tc>
          <w:tcPr>
            <w:tcW w:w="674" w:type="dxa"/>
          </w:tcPr>
          <w:p w:rsidR="001D340C" w:rsidRDefault="001D340C">
            <w:pPr>
              <w:pStyle w:val="ConsPlusNormal"/>
              <w:jc w:val="center"/>
            </w:pPr>
            <w:r>
              <w:t>376</w:t>
            </w:r>
          </w:p>
        </w:tc>
        <w:tc>
          <w:tcPr>
            <w:tcW w:w="3798" w:type="dxa"/>
          </w:tcPr>
          <w:p w:rsidR="001D340C" w:rsidRDefault="001D340C">
            <w:pPr>
              <w:pStyle w:val="ConsPlusNormal"/>
            </w:pPr>
            <w:r>
              <w:t>Натрия амидотризоат</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377</w:t>
            </w:r>
          </w:p>
        </w:tc>
        <w:tc>
          <w:tcPr>
            <w:tcW w:w="3798" w:type="dxa"/>
          </w:tcPr>
          <w:p w:rsidR="001D340C" w:rsidRDefault="001D340C">
            <w:pPr>
              <w:pStyle w:val="ConsPlusNormal"/>
            </w:pPr>
            <w:r>
              <w:t>Натрия оксибутират</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jc w:val="center"/>
            </w:pPr>
            <w:r>
              <w:t>378</w:t>
            </w:r>
          </w:p>
        </w:tc>
        <w:tc>
          <w:tcPr>
            <w:tcW w:w="3798" w:type="dxa"/>
          </w:tcPr>
          <w:p w:rsidR="001D340C" w:rsidRDefault="001D340C">
            <w:pPr>
              <w:pStyle w:val="ConsPlusNormal"/>
            </w:pPr>
            <w:r>
              <w:t>Натрия хлорид</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Натрия хлорид</w:t>
            </w:r>
          </w:p>
        </w:tc>
        <w:tc>
          <w:tcPr>
            <w:tcW w:w="4592" w:type="dxa"/>
          </w:tcPr>
          <w:p w:rsidR="001D340C" w:rsidRDefault="001D340C">
            <w:pPr>
              <w:pStyle w:val="ConsPlusNormal"/>
            </w:pPr>
            <w:r>
              <w:t>растворитель для приготовления лекарственных форм для инъекций</w:t>
            </w:r>
          </w:p>
        </w:tc>
      </w:tr>
      <w:tr w:rsidR="001D340C">
        <w:tc>
          <w:tcPr>
            <w:tcW w:w="674" w:type="dxa"/>
          </w:tcPr>
          <w:p w:rsidR="001D340C" w:rsidRDefault="001D340C">
            <w:pPr>
              <w:pStyle w:val="ConsPlusNormal"/>
              <w:jc w:val="center"/>
            </w:pPr>
            <w:r>
              <w:t>379</w:t>
            </w:r>
          </w:p>
        </w:tc>
        <w:tc>
          <w:tcPr>
            <w:tcW w:w="3798" w:type="dxa"/>
          </w:tcPr>
          <w:p w:rsidR="001D340C" w:rsidRDefault="001D340C">
            <w:pPr>
              <w:pStyle w:val="ConsPlusNormal"/>
            </w:pPr>
            <w:r>
              <w:t>Невирапин</w:t>
            </w:r>
          </w:p>
        </w:tc>
        <w:tc>
          <w:tcPr>
            <w:tcW w:w="4592" w:type="dxa"/>
          </w:tcPr>
          <w:p w:rsidR="001D340C" w:rsidRDefault="001D340C">
            <w:pPr>
              <w:pStyle w:val="ConsPlusNormal"/>
            </w:pPr>
            <w:r>
              <w:t>суспензия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Невирапин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Невирапин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380</w:t>
            </w:r>
          </w:p>
        </w:tc>
        <w:tc>
          <w:tcPr>
            <w:tcW w:w="3798" w:type="dxa"/>
          </w:tcPr>
          <w:p w:rsidR="001D340C" w:rsidRDefault="001D340C">
            <w:pPr>
              <w:pStyle w:val="ConsPlusNormal"/>
            </w:pPr>
            <w:r>
              <w:t>Неларабин</w:t>
            </w:r>
          </w:p>
        </w:tc>
        <w:tc>
          <w:tcPr>
            <w:tcW w:w="4592" w:type="dxa"/>
          </w:tcPr>
          <w:p w:rsidR="001D340C" w:rsidRDefault="001D340C">
            <w:pPr>
              <w:pStyle w:val="ConsPlusNormal"/>
            </w:pPr>
            <w:r>
              <w:t>раствор для инфузий</w:t>
            </w:r>
          </w:p>
        </w:tc>
      </w:tr>
      <w:tr w:rsidR="001D340C">
        <w:tc>
          <w:tcPr>
            <w:tcW w:w="674" w:type="dxa"/>
          </w:tcPr>
          <w:p w:rsidR="001D340C" w:rsidRDefault="001D340C">
            <w:pPr>
              <w:pStyle w:val="ConsPlusNormal"/>
              <w:jc w:val="center"/>
            </w:pPr>
            <w:r>
              <w:t>381</w:t>
            </w:r>
          </w:p>
        </w:tc>
        <w:tc>
          <w:tcPr>
            <w:tcW w:w="3798" w:type="dxa"/>
          </w:tcPr>
          <w:p w:rsidR="001D340C" w:rsidRDefault="001D340C">
            <w:pPr>
              <w:pStyle w:val="ConsPlusNormal"/>
            </w:pPr>
            <w:r>
              <w:t>Неостигмина метилсульфат</w:t>
            </w:r>
          </w:p>
        </w:tc>
        <w:tc>
          <w:tcPr>
            <w:tcW w:w="4592" w:type="dxa"/>
          </w:tcPr>
          <w:p w:rsidR="001D340C" w:rsidRDefault="001D340C">
            <w:pPr>
              <w:pStyle w:val="ConsPlusNormal"/>
            </w:pPr>
            <w:r>
              <w:t>раствор для внутривенного и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Неостигмина метилсульфат</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Неостигмина метилсульфат</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382</w:t>
            </w:r>
          </w:p>
        </w:tc>
        <w:tc>
          <w:tcPr>
            <w:tcW w:w="3798" w:type="dxa"/>
          </w:tcPr>
          <w:p w:rsidR="001D340C" w:rsidRDefault="001D340C">
            <w:pPr>
              <w:pStyle w:val="ConsPlusNormal"/>
            </w:pPr>
            <w:r>
              <w:t>Нетакимаб</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383</w:t>
            </w:r>
          </w:p>
        </w:tc>
        <w:tc>
          <w:tcPr>
            <w:tcW w:w="3798" w:type="dxa"/>
          </w:tcPr>
          <w:p w:rsidR="001D340C" w:rsidRDefault="001D340C">
            <w:pPr>
              <w:pStyle w:val="ConsPlusNormal"/>
            </w:pPr>
            <w:r>
              <w:t>Ниволумаб</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384</w:t>
            </w:r>
          </w:p>
        </w:tc>
        <w:tc>
          <w:tcPr>
            <w:tcW w:w="3798" w:type="dxa"/>
          </w:tcPr>
          <w:p w:rsidR="001D340C" w:rsidRDefault="001D340C">
            <w:pPr>
              <w:pStyle w:val="ConsPlusNormal"/>
            </w:pPr>
            <w:r>
              <w:t>Нилотиниб</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lastRenderedPageBreak/>
              <w:t>385</w:t>
            </w:r>
          </w:p>
        </w:tc>
        <w:tc>
          <w:tcPr>
            <w:tcW w:w="3798" w:type="dxa"/>
          </w:tcPr>
          <w:p w:rsidR="001D340C" w:rsidRDefault="001D340C">
            <w:pPr>
              <w:pStyle w:val="ConsPlusNormal"/>
            </w:pPr>
            <w:r>
              <w:t>Нимодипин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386</w:t>
            </w:r>
          </w:p>
        </w:tc>
        <w:tc>
          <w:tcPr>
            <w:tcW w:w="3798" w:type="dxa"/>
          </w:tcPr>
          <w:p w:rsidR="001D340C" w:rsidRDefault="001D340C">
            <w:pPr>
              <w:pStyle w:val="ConsPlusNormal"/>
            </w:pPr>
            <w:r>
              <w:t>Нинтеданиб</w:t>
            </w:r>
          </w:p>
        </w:tc>
        <w:tc>
          <w:tcPr>
            <w:tcW w:w="4592" w:type="dxa"/>
          </w:tcPr>
          <w:p w:rsidR="001D340C" w:rsidRDefault="001D340C">
            <w:pPr>
              <w:pStyle w:val="ConsPlusNormal"/>
            </w:pPr>
            <w:r>
              <w:t>капсулы мягкие</w:t>
            </w:r>
          </w:p>
        </w:tc>
      </w:tr>
      <w:tr w:rsidR="001D340C">
        <w:tc>
          <w:tcPr>
            <w:tcW w:w="674" w:type="dxa"/>
          </w:tcPr>
          <w:p w:rsidR="001D340C" w:rsidRDefault="001D340C">
            <w:pPr>
              <w:pStyle w:val="ConsPlusNormal"/>
              <w:jc w:val="center"/>
            </w:pPr>
            <w:r>
              <w:t>387</w:t>
            </w:r>
          </w:p>
        </w:tc>
        <w:tc>
          <w:tcPr>
            <w:tcW w:w="3798" w:type="dxa"/>
          </w:tcPr>
          <w:p w:rsidR="001D340C" w:rsidRDefault="001D340C">
            <w:pPr>
              <w:pStyle w:val="ConsPlusNormal"/>
            </w:pPr>
            <w:r>
              <w:t>Нистатин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Нистатин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388</w:t>
            </w:r>
          </w:p>
        </w:tc>
        <w:tc>
          <w:tcPr>
            <w:tcW w:w="3798" w:type="dxa"/>
          </w:tcPr>
          <w:p w:rsidR="001D340C" w:rsidRDefault="001D340C">
            <w:pPr>
              <w:pStyle w:val="ConsPlusNormal"/>
            </w:pPr>
            <w:r>
              <w:t>Нитизинон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389</w:t>
            </w:r>
          </w:p>
        </w:tc>
        <w:tc>
          <w:tcPr>
            <w:tcW w:w="3798" w:type="dxa"/>
          </w:tcPr>
          <w:p w:rsidR="001D340C" w:rsidRDefault="001D340C">
            <w:pPr>
              <w:pStyle w:val="ConsPlusNormal"/>
            </w:pPr>
            <w:r>
              <w:t>Нитразепам</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390</w:t>
            </w:r>
          </w:p>
        </w:tc>
        <w:tc>
          <w:tcPr>
            <w:tcW w:w="3798" w:type="dxa"/>
          </w:tcPr>
          <w:p w:rsidR="001D340C" w:rsidRDefault="001D340C">
            <w:pPr>
              <w:pStyle w:val="ConsPlusNormal"/>
            </w:pPr>
            <w:r>
              <w:t>Нитроглицерин</w:t>
            </w:r>
          </w:p>
        </w:tc>
        <w:tc>
          <w:tcPr>
            <w:tcW w:w="4592" w:type="dxa"/>
          </w:tcPr>
          <w:p w:rsidR="001D340C" w:rsidRDefault="001D340C">
            <w:pPr>
              <w:pStyle w:val="ConsPlusNormal"/>
            </w:pPr>
            <w:r>
              <w:t>аэрозоль подъязычный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Нитроглицерин</w:t>
            </w:r>
          </w:p>
        </w:tc>
        <w:tc>
          <w:tcPr>
            <w:tcW w:w="4592" w:type="dxa"/>
          </w:tcPr>
          <w:p w:rsidR="001D340C" w:rsidRDefault="001D340C">
            <w:pPr>
              <w:pStyle w:val="ConsPlusNormal"/>
            </w:pPr>
            <w:r>
              <w:t>капсулы подъязычные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Нитроглицерин</w:t>
            </w:r>
          </w:p>
        </w:tc>
        <w:tc>
          <w:tcPr>
            <w:tcW w:w="4592" w:type="dxa"/>
          </w:tcPr>
          <w:p w:rsidR="001D340C" w:rsidRDefault="001D340C">
            <w:pPr>
              <w:pStyle w:val="ConsPlusNormal"/>
            </w:pPr>
            <w:r>
              <w:t>пленки для наклеивания на десну</w:t>
            </w:r>
          </w:p>
        </w:tc>
      </w:tr>
      <w:tr w:rsidR="001D340C">
        <w:tc>
          <w:tcPr>
            <w:tcW w:w="674" w:type="dxa"/>
          </w:tcPr>
          <w:p w:rsidR="001D340C" w:rsidRDefault="001D340C">
            <w:pPr>
              <w:pStyle w:val="ConsPlusNormal"/>
            </w:pPr>
          </w:p>
        </w:tc>
        <w:tc>
          <w:tcPr>
            <w:tcW w:w="3798" w:type="dxa"/>
          </w:tcPr>
          <w:p w:rsidR="001D340C" w:rsidRDefault="001D340C">
            <w:pPr>
              <w:pStyle w:val="ConsPlusNormal"/>
            </w:pPr>
            <w:r>
              <w:t>Нитроглицерин</w:t>
            </w:r>
          </w:p>
        </w:tc>
        <w:tc>
          <w:tcPr>
            <w:tcW w:w="4592" w:type="dxa"/>
          </w:tcPr>
          <w:p w:rsidR="001D340C" w:rsidRDefault="001D340C">
            <w:pPr>
              <w:pStyle w:val="ConsPlusNormal"/>
            </w:pPr>
            <w:r>
              <w:t>спрей подъязычный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Нитроглицерин</w:t>
            </w:r>
          </w:p>
        </w:tc>
        <w:tc>
          <w:tcPr>
            <w:tcW w:w="4592" w:type="dxa"/>
          </w:tcPr>
          <w:p w:rsidR="001D340C" w:rsidRDefault="001D340C">
            <w:pPr>
              <w:pStyle w:val="ConsPlusNormal"/>
            </w:pPr>
            <w:r>
              <w:t>таблетки подъязычные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Нитроглицерин</w:t>
            </w:r>
          </w:p>
        </w:tc>
        <w:tc>
          <w:tcPr>
            <w:tcW w:w="4592" w:type="dxa"/>
          </w:tcPr>
          <w:p w:rsidR="001D340C" w:rsidRDefault="001D340C">
            <w:pPr>
              <w:pStyle w:val="ConsPlusNormal"/>
            </w:pPr>
            <w:r>
              <w:t>таблетки сублингвальные</w:t>
            </w:r>
          </w:p>
        </w:tc>
      </w:tr>
      <w:tr w:rsidR="001D340C">
        <w:tc>
          <w:tcPr>
            <w:tcW w:w="674" w:type="dxa"/>
          </w:tcPr>
          <w:p w:rsidR="001D340C" w:rsidRDefault="001D340C">
            <w:pPr>
              <w:pStyle w:val="ConsPlusNormal"/>
              <w:jc w:val="center"/>
            </w:pPr>
            <w:r>
              <w:t>391</w:t>
            </w:r>
          </w:p>
        </w:tc>
        <w:tc>
          <w:tcPr>
            <w:tcW w:w="3798" w:type="dxa"/>
          </w:tcPr>
          <w:p w:rsidR="001D340C" w:rsidRDefault="001D340C">
            <w:pPr>
              <w:pStyle w:val="ConsPlusNormal"/>
            </w:pPr>
            <w:r>
              <w:t>Нифедипин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Нифедипин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Нифедипин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Нифедипин</w:t>
            </w:r>
          </w:p>
        </w:tc>
        <w:tc>
          <w:tcPr>
            <w:tcW w:w="4592" w:type="dxa"/>
          </w:tcPr>
          <w:p w:rsidR="001D340C" w:rsidRDefault="001D340C">
            <w:pPr>
              <w:pStyle w:val="ConsPlusNormal"/>
            </w:pPr>
            <w:r>
              <w:t>таблетки пролонгированного действия,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Нифедипин</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Нифедипин</w:t>
            </w:r>
          </w:p>
        </w:tc>
        <w:tc>
          <w:tcPr>
            <w:tcW w:w="4592" w:type="dxa"/>
          </w:tcPr>
          <w:p w:rsidR="001D340C" w:rsidRDefault="001D340C">
            <w:pPr>
              <w:pStyle w:val="ConsPlusNormal"/>
            </w:pPr>
            <w:r>
              <w:t>таблетки с контролируемым высвобождением,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Нифедипин</w:t>
            </w:r>
          </w:p>
        </w:tc>
        <w:tc>
          <w:tcPr>
            <w:tcW w:w="4592" w:type="dxa"/>
          </w:tcPr>
          <w:p w:rsidR="001D340C" w:rsidRDefault="001D340C">
            <w:pPr>
              <w:pStyle w:val="ConsPlusNormal"/>
            </w:pPr>
            <w:r>
              <w:t>таблетки с контролируемым высвобождением,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Нифедипин</w:t>
            </w:r>
          </w:p>
        </w:tc>
        <w:tc>
          <w:tcPr>
            <w:tcW w:w="4592" w:type="dxa"/>
          </w:tcPr>
          <w:p w:rsidR="001D340C" w:rsidRDefault="001D340C">
            <w:pPr>
              <w:pStyle w:val="ConsPlusNormal"/>
            </w:pPr>
            <w:r>
              <w:t xml:space="preserve">таблетки с модифицированным </w:t>
            </w:r>
            <w:r>
              <w:lastRenderedPageBreak/>
              <w:t>высвобождением,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Нифедипин</w:t>
            </w:r>
          </w:p>
        </w:tc>
        <w:tc>
          <w:tcPr>
            <w:tcW w:w="4592" w:type="dxa"/>
          </w:tcPr>
          <w:p w:rsidR="001D340C" w:rsidRDefault="001D340C">
            <w:pPr>
              <w:pStyle w:val="ConsPlusNormal"/>
            </w:pPr>
            <w:r>
              <w:t>таблетки с модифицированным высвобождением,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Нифедипин</w:t>
            </w:r>
          </w:p>
        </w:tc>
        <w:tc>
          <w:tcPr>
            <w:tcW w:w="4592" w:type="dxa"/>
          </w:tcPr>
          <w:p w:rsidR="001D340C" w:rsidRDefault="001D340C">
            <w:pPr>
              <w:pStyle w:val="ConsPlusNormal"/>
            </w:pPr>
            <w:r>
              <w:t>таблетки с пролонгированным высвобождением,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Нифедипин</w:t>
            </w:r>
          </w:p>
        </w:tc>
        <w:tc>
          <w:tcPr>
            <w:tcW w:w="4592" w:type="dxa"/>
          </w:tcPr>
          <w:p w:rsidR="001D340C" w:rsidRDefault="001D340C">
            <w:pPr>
              <w:pStyle w:val="ConsPlusNormal"/>
            </w:pPr>
            <w:r>
              <w:t>таблетки с пролонгированным высвобождением, покрытые пленочной оболочкой</w:t>
            </w:r>
          </w:p>
        </w:tc>
      </w:tr>
      <w:tr w:rsidR="001D340C">
        <w:tc>
          <w:tcPr>
            <w:tcW w:w="674" w:type="dxa"/>
          </w:tcPr>
          <w:p w:rsidR="001D340C" w:rsidRDefault="001D340C">
            <w:pPr>
              <w:pStyle w:val="ConsPlusNormal"/>
              <w:jc w:val="center"/>
            </w:pPr>
            <w:r>
              <w:t>392</w:t>
            </w:r>
          </w:p>
        </w:tc>
        <w:tc>
          <w:tcPr>
            <w:tcW w:w="3798" w:type="dxa"/>
          </w:tcPr>
          <w:p w:rsidR="001D340C" w:rsidRDefault="001D340C">
            <w:pPr>
              <w:pStyle w:val="ConsPlusNormal"/>
            </w:pPr>
            <w:r>
              <w:t>Нонаког альфа</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jc w:val="center"/>
            </w:pPr>
            <w:r>
              <w:t>393</w:t>
            </w:r>
          </w:p>
        </w:tc>
        <w:tc>
          <w:tcPr>
            <w:tcW w:w="3798" w:type="dxa"/>
          </w:tcPr>
          <w:p w:rsidR="001D340C" w:rsidRDefault="001D340C">
            <w:pPr>
              <w:pStyle w:val="ConsPlusNormal"/>
            </w:pPr>
            <w:r>
              <w:t>Норэпинефрин</w:t>
            </w:r>
          </w:p>
        </w:tc>
        <w:tc>
          <w:tcPr>
            <w:tcW w:w="4592" w:type="dxa"/>
          </w:tcPr>
          <w:p w:rsidR="001D340C" w:rsidRDefault="001D340C">
            <w:pPr>
              <w:pStyle w:val="ConsPlusNormal"/>
            </w:pPr>
            <w:r>
              <w:t>концентрат для приготовления раствора для внутривенного введения</w:t>
            </w:r>
          </w:p>
        </w:tc>
      </w:tr>
      <w:tr w:rsidR="001D340C">
        <w:tc>
          <w:tcPr>
            <w:tcW w:w="674" w:type="dxa"/>
          </w:tcPr>
          <w:p w:rsidR="001D340C" w:rsidRDefault="001D340C">
            <w:pPr>
              <w:pStyle w:val="ConsPlusNormal"/>
              <w:jc w:val="center"/>
            </w:pPr>
            <w:r>
              <w:t>394</w:t>
            </w:r>
          </w:p>
        </w:tc>
        <w:tc>
          <w:tcPr>
            <w:tcW w:w="3798" w:type="dxa"/>
          </w:tcPr>
          <w:p w:rsidR="001D340C" w:rsidRDefault="001D340C">
            <w:pPr>
              <w:pStyle w:val="ConsPlusNormal"/>
            </w:pPr>
            <w:r>
              <w:t>Норэтистерон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395</w:t>
            </w:r>
          </w:p>
        </w:tc>
        <w:tc>
          <w:tcPr>
            <w:tcW w:w="3798" w:type="dxa"/>
          </w:tcPr>
          <w:p w:rsidR="001D340C" w:rsidRDefault="001D340C">
            <w:pPr>
              <w:pStyle w:val="ConsPlusNormal"/>
            </w:pPr>
            <w:r>
              <w:t>Обинутузумаб</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396</w:t>
            </w:r>
          </w:p>
        </w:tc>
        <w:tc>
          <w:tcPr>
            <w:tcW w:w="3798" w:type="dxa"/>
          </w:tcPr>
          <w:p w:rsidR="001D340C" w:rsidRDefault="001D340C">
            <w:pPr>
              <w:pStyle w:val="ConsPlusNormal"/>
            </w:pPr>
            <w:r>
              <w:t>Окрелизумаб</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397</w:t>
            </w:r>
          </w:p>
        </w:tc>
        <w:tc>
          <w:tcPr>
            <w:tcW w:w="3798" w:type="dxa"/>
          </w:tcPr>
          <w:p w:rsidR="001D340C" w:rsidRDefault="001D340C">
            <w:pPr>
              <w:pStyle w:val="ConsPlusNormal"/>
            </w:pPr>
            <w:r>
              <w:t>Оксазепам</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Оксазепам</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398</w:t>
            </w:r>
          </w:p>
        </w:tc>
        <w:tc>
          <w:tcPr>
            <w:tcW w:w="3798" w:type="dxa"/>
          </w:tcPr>
          <w:p w:rsidR="001D340C" w:rsidRDefault="001D340C">
            <w:pPr>
              <w:pStyle w:val="ConsPlusNormal"/>
            </w:pPr>
            <w:r>
              <w:t>Оксалиплатин</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Оксалиплатин</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Оксалиплатин</w:t>
            </w:r>
          </w:p>
        </w:tc>
        <w:tc>
          <w:tcPr>
            <w:tcW w:w="4592" w:type="dxa"/>
          </w:tcPr>
          <w:p w:rsidR="001D340C" w:rsidRDefault="001D340C">
            <w:pPr>
              <w:pStyle w:val="ConsPlusNormal"/>
            </w:pPr>
            <w:r>
              <w:t>лиофилизат для приготовления концентрата для приготовления раствора для инфузий</w:t>
            </w:r>
          </w:p>
        </w:tc>
      </w:tr>
      <w:tr w:rsidR="001D340C">
        <w:tc>
          <w:tcPr>
            <w:tcW w:w="674" w:type="dxa"/>
          </w:tcPr>
          <w:p w:rsidR="001D340C" w:rsidRDefault="001D340C">
            <w:pPr>
              <w:pStyle w:val="ConsPlusNormal"/>
              <w:jc w:val="center"/>
            </w:pPr>
            <w:r>
              <w:t>399</w:t>
            </w:r>
          </w:p>
        </w:tc>
        <w:tc>
          <w:tcPr>
            <w:tcW w:w="3798" w:type="dxa"/>
          </w:tcPr>
          <w:p w:rsidR="001D340C" w:rsidRDefault="001D340C">
            <w:pPr>
              <w:pStyle w:val="ConsPlusNormal"/>
            </w:pPr>
            <w:r>
              <w:t>Оксациллин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400</w:t>
            </w:r>
          </w:p>
        </w:tc>
        <w:tc>
          <w:tcPr>
            <w:tcW w:w="3798" w:type="dxa"/>
          </w:tcPr>
          <w:p w:rsidR="001D340C" w:rsidRDefault="001D340C">
            <w:pPr>
              <w:pStyle w:val="ConsPlusNormal"/>
            </w:pPr>
            <w:r>
              <w:t>Оксибупрокаин</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jc w:val="center"/>
            </w:pPr>
            <w:r>
              <w:lastRenderedPageBreak/>
              <w:t>401</w:t>
            </w:r>
          </w:p>
        </w:tc>
        <w:tc>
          <w:tcPr>
            <w:tcW w:w="3798" w:type="dxa"/>
          </w:tcPr>
          <w:p w:rsidR="001D340C" w:rsidRDefault="001D340C">
            <w:pPr>
              <w:pStyle w:val="ConsPlusNormal"/>
            </w:pPr>
            <w:r>
              <w:t>Окскарбазепин</w:t>
            </w:r>
          </w:p>
        </w:tc>
        <w:tc>
          <w:tcPr>
            <w:tcW w:w="4592" w:type="dxa"/>
          </w:tcPr>
          <w:p w:rsidR="001D340C" w:rsidRDefault="001D340C">
            <w:pPr>
              <w:pStyle w:val="ConsPlusNormal"/>
            </w:pPr>
            <w:r>
              <w:t>суспензия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Окскарбазепин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402</w:t>
            </w:r>
          </w:p>
        </w:tc>
        <w:tc>
          <w:tcPr>
            <w:tcW w:w="3798" w:type="dxa"/>
          </w:tcPr>
          <w:p w:rsidR="001D340C" w:rsidRDefault="001D340C">
            <w:pPr>
              <w:pStyle w:val="ConsPlusNormal"/>
            </w:pPr>
            <w:r>
              <w:t>Октоког альфа</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jc w:val="center"/>
            </w:pPr>
            <w:r>
              <w:t>403</w:t>
            </w:r>
          </w:p>
        </w:tc>
        <w:tc>
          <w:tcPr>
            <w:tcW w:w="3798" w:type="dxa"/>
          </w:tcPr>
          <w:p w:rsidR="001D340C" w:rsidRDefault="001D340C">
            <w:pPr>
              <w:pStyle w:val="ConsPlusNormal"/>
            </w:pPr>
            <w:r>
              <w:t>Октреотид</w:t>
            </w:r>
          </w:p>
        </w:tc>
        <w:tc>
          <w:tcPr>
            <w:tcW w:w="4592" w:type="dxa"/>
          </w:tcPr>
          <w:p w:rsidR="001D340C" w:rsidRDefault="001D340C">
            <w:pPr>
              <w:pStyle w:val="ConsPlusNormal"/>
            </w:pPr>
            <w:r>
              <w:t>лиофилизат для приготовления суспензии для внутримышечного введения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Октреотид</w:t>
            </w:r>
          </w:p>
        </w:tc>
        <w:tc>
          <w:tcPr>
            <w:tcW w:w="4592" w:type="dxa"/>
          </w:tcPr>
          <w:p w:rsidR="001D340C" w:rsidRDefault="001D340C">
            <w:pPr>
              <w:pStyle w:val="ConsPlusNormal"/>
            </w:pPr>
            <w:r>
              <w:t>микросферы для приготовления суспензии для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Октреотид</w:t>
            </w:r>
          </w:p>
        </w:tc>
        <w:tc>
          <w:tcPr>
            <w:tcW w:w="4592" w:type="dxa"/>
          </w:tcPr>
          <w:p w:rsidR="001D340C" w:rsidRDefault="001D340C">
            <w:pPr>
              <w:pStyle w:val="ConsPlusNormal"/>
            </w:pPr>
            <w:r>
              <w:t>микросферы для приготовления суспензии для внутримышечного введения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Октреотид</w:t>
            </w:r>
          </w:p>
        </w:tc>
        <w:tc>
          <w:tcPr>
            <w:tcW w:w="4592" w:type="dxa"/>
          </w:tcPr>
          <w:p w:rsidR="001D340C" w:rsidRDefault="001D340C">
            <w:pPr>
              <w:pStyle w:val="ConsPlusNormal"/>
            </w:pPr>
            <w:r>
              <w:t>раствор для внутривенного и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Октреотид</w:t>
            </w:r>
          </w:p>
        </w:tc>
        <w:tc>
          <w:tcPr>
            <w:tcW w:w="4592" w:type="dxa"/>
          </w:tcPr>
          <w:p w:rsidR="001D340C" w:rsidRDefault="001D340C">
            <w:pPr>
              <w:pStyle w:val="ConsPlusNormal"/>
            </w:pPr>
            <w:r>
              <w:t>раствор для инфузий и подкожного введения</w:t>
            </w:r>
          </w:p>
        </w:tc>
      </w:tr>
      <w:tr w:rsidR="001D340C">
        <w:tc>
          <w:tcPr>
            <w:tcW w:w="674" w:type="dxa"/>
          </w:tcPr>
          <w:p w:rsidR="001D340C" w:rsidRDefault="001D340C">
            <w:pPr>
              <w:pStyle w:val="ConsPlusNormal"/>
              <w:jc w:val="center"/>
            </w:pPr>
            <w:r>
              <w:t>404</w:t>
            </w:r>
          </w:p>
        </w:tc>
        <w:tc>
          <w:tcPr>
            <w:tcW w:w="3798" w:type="dxa"/>
          </w:tcPr>
          <w:p w:rsidR="001D340C" w:rsidRDefault="001D340C">
            <w:pPr>
              <w:pStyle w:val="ConsPlusNormal"/>
            </w:pPr>
            <w:r>
              <w:t>Оланзапин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Оланзапин</w:t>
            </w:r>
          </w:p>
        </w:tc>
        <w:tc>
          <w:tcPr>
            <w:tcW w:w="4592" w:type="dxa"/>
          </w:tcPr>
          <w:p w:rsidR="001D340C" w:rsidRDefault="001D340C">
            <w:pPr>
              <w:pStyle w:val="ConsPlusNormal"/>
            </w:pPr>
            <w:r>
              <w:t>таблетки диспергируемые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Оланзапин</w:t>
            </w:r>
          </w:p>
        </w:tc>
        <w:tc>
          <w:tcPr>
            <w:tcW w:w="4592" w:type="dxa"/>
          </w:tcPr>
          <w:p w:rsidR="001D340C" w:rsidRDefault="001D340C">
            <w:pPr>
              <w:pStyle w:val="ConsPlusNormal"/>
            </w:pPr>
            <w:r>
              <w:t>таблетки диспергируемые в полости рта</w:t>
            </w:r>
          </w:p>
        </w:tc>
      </w:tr>
      <w:tr w:rsidR="001D340C">
        <w:tc>
          <w:tcPr>
            <w:tcW w:w="674" w:type="dxa"/>
          </w:tcPr>
          <w:p w:rsidR="001D340C" w:rsidRDefault="001D340C">
            <w:pPr>
              <w:pStyle w:val="ConsPlusNormal"/>
            </w:pPr>
          </w:p>
        </w:tc>
        <w:tc>
          <w:tcPr>
            <w:tcW w:w="3798" w:type="dxa"/>
          </w:tcPr>
          <w:p w:rsidR="001D340C" w:rsidRDefault="001D340C">
            <w:pPr>
              <w:pStyle w:val="ConsPlusNormal"/>
            </w:pPr>
            <w:r>
              <w:t>Оланзапин</w:t>
            </w:r>
          </w:p>
        </w:tc>
        <w:tc>
          <w:tcPr>
            <w:tcW w:w="4592" w:type="dxa"/>
          </w:tcPr>
          <w:p w:rsidR="001D340C" w:rsidRDefault="001D340C">
            <w:pPr>
              <w:pStyle w:val="ConsPlusNormal"/>
            </w:pPr>
            <w:r>
              <w:t>таблетки для рассасывания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Оланзапин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405</w:t>
            </w:r>
          </w:p>
        </w:tc>
        <w:tc>
          <w:tcPr>
            <w:tcW w:w="3798" w:type="dxa"/>
          </w:tcPr>
          <w:p w:rsidR="001D340C" w:rsidRDefault="001D340C">
            <w:pPr>
              <w:pStyle w:val="ConsPlusNormal"/>
            </w:pPr>
            <w:r>
              <w:t>Олодатерол + Тиотропия бромид</w:t>
            </w:r>
          </w:p>
        </w:tc>
        <w:tc>
          <w:tcPr>
            <w:tcW w:w="4592" w:type="dxa"/>
          </w:tcPr>
          <w:p w:rsidR="001D340C" w:rsidRDefault="001D340C">
            <w:pPr>
              <w:pStyle w:val="ConsPlusNormal"/>
            </w:pPr>
            <w:r>
              <w:t>раствор для ингаляций дозированный</w:t>
            </w:r>
          </w:p>
        </w:tc>
      </w:tr>
      <w:tr w:rsidR="001D340C">
        <w:tc>
          <w:tcPr>
            <w:tcW w:w="674" w:type="dxa"/>
          </w:tcPr>
          <w:p w:rsidR="001D340C" w:rsidRDefault="001D340C">
            <w:pPr>
              <w:pStyle w:val="ConsPlusNormal"/>
              <w:jc w:val="center"/>
            </w:pPr>
            <w:r>
              <w:t>406</w:t>
            </w:r>
          </w:p>
        </w:tc>
        <w:tc>
          <w:tcPr>
            <w:tcW w:w="3798" w:type="dxa"/>
          </w:tcPr>
          <w:p w:rsidR="001D340C" w:rsidRDefault="001D340C">
            <w:pPr>
              <w:pStyle w:val="ConsPlusNormal"/>
            </w:pPr>
            <w:r>
              <w:t>Омализумаб</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Омализумаб</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lastRenderedPageBreak/>
              <w:t>407</w:t>
            </w:r>
          </w:p>
        </w:tc>
        <w:tc>
          <w:tcPr>
            <w:tcW w:w="3798" w:type="dxa"/>
          </w:tcPr>
          <w:p w:rsidR="001D340C" w:rsidRDefault="001D340C">
            <w:pPr>
              <w:pStyle w:val="ConsPlusNormal"/>
            </w:pPr>
            <w:r>
              <w:t>Омепразол</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Омепразол</w:t>
            </w:r>
          </w:p>
        </w:tc>
        <w:tc>
          <w:tcPr>
            <w:tcW w:w="4592" w:type="dxa"/>
          </w:tcPr>
          <w:p w:rsidR="001D340C" w:rsidRDefault="001D340C">
            <w:pPr>
              <w:pStyle w:val="ConsPlusNormal"/>
            </w:pPr>
            <w:r>
              <w:t>капсулы кишечнорастворимые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Омепразол</w:t>
            </w:r>
          </w:p>
        </w:tc>
        <w:tc>
          <w:tcPr>
            <w:tcW w:w="4592" w:type="dxa"/>
          </w:tcPr>
          <w:p w:rsidR="001D340C" w:rsidRDefault="001D340C">
            <w:pPr>
              <w:pStyle w:val="ConsPlusNormal"/>
            </w:pPr>
            <w:r>
              <w:t>порошок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Омепразол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408</w:t>
            </w:r>
          </w:p>
        </w:tc>
        <w:tc>
          <w:tcPr>
            <w:tcW w:w="3798" w:type="dxa"/>
          </w:tcPr>
          <w:p w:rsidR="001D340C" w:rsidRDefault="001D340C">
            <w:pPr>
              <w:pStyle w:val="ConsPlusNormal"/>
            </w:pPr>
            <w:r>
              <w:t>Ондансетрон</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Ондансетрон</w:t>
            </w:r>
          </w:p>
        </w:tc>
        <w:tc>
          <w:tcPr>
            <w:tcW w:w="4592" w:type="dxa"/>
          </w:tcPr>
          <w:p w:rsidR="001D340C" w:rsidRDefault="001D340C">
            <w:pPr>
              <w:pStyle w:val="ConsPlusNormal"/>
            </w:pPr>
            <w:r>
              <w:t>сироп</w:t>
            </w:r>
          </w:p>
        </w:tc>
      </w:tr>
      <w:tr w:rsidR="001D340C">
        <w:tc>
          <w:tcPr>
            <w:tcW w:w="674" w:type="dxa"/>
          </w:tcPr>
          <w:p w:rsidR="001D340C" w:rsidRDefault="001D340C">
            <w:pPr>
              <w:pStyle w:val="ConsPlusNormal"/>
            </w:pPr>
          </w:p>
        </w:tc>
        <w:tc>
          <w:tcPr>
            <w:tcW w:w="3798" w:type="dxa"/>
          </w:tcPr>
          <w:p w:rsidR="001D340C" w:rsidRDefault="001D340C">
            <w:pPr>
              <w:pStyle w:val="ConsPlusNormal"/>
            </w:pPr>
            <w:r>
              <w:t>Ондансетрон</w:t>
            </w:r>
          </w:p>
        </w:tc>
        <w:tc>
          <w:tcPr>
            <w:tcW w:w="4592" w:type="dxa"/>
          </w:tcPr>
          <w:p w:rsidR="001D340C" w:rsidRDefault="001D340C">
            <w:pPr>
              <w:pStyle w:val="ConsPlusNormal"/>
            </w:pPr>
            <w:r>
              <w:t>суппозитории ректальные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Ондансетрон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Ондансетрон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Ондансетрон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Ондансетрон</w:t>
            </w:r>
          </w:p>
        </w:tc>
        <w:tc>
          <w:tcPr>
            <w:tcW w:w="4592" w:type="dxa"/>
          </w:tcPr>
          <w:p w:rsidR="001D340C" w:rsidRDefault="001D340C">
            <w:pPr>
              <w:pStyle w:val="ConsPlusNormal"/>
            </w:pPr>
            <w:r>
              <w:t>таблетки лиофилизированные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Ондансетрон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409</w:t>
            </w:r>
          </w:p>
        </w:tc>
        <w:tc>
          <w:tcPr>
            <w:tcW w:w="3798" w:type="dxa"/>
          </w:tcPr>
          <w:p w:rsidR="001D340C" w:rsidRDefault="001D340C">
            <w:pPr>
              <w:pStyle w:val="ConsPlusNormal"/>
            </w:pPr>
            <w:r>
              <w:t>Осельтамивир</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410</w:t>
            </w:r>
          </w:p>
        </w:tc>
        <w:tc>
          <w:tcPr>
            <w:tcW w:w="3798" w:type="dxa"/>
          </w:tcPr>
          <w:p w:rsidR="001D340C" w:rsidRDefault="001D340C">
            <w:pPr>
              <w:pStyle w:val="ConsPlusNormal"/>
            </w:pPr>
            <w:r>
              <w:t>Осимертиниб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411</w:t>
            </w:r>
          </w:p>
        </w:tc>
        <w:tc>
          <w:tcPr>
            <w:tcW w:w="3798" w:type="dxa"/>
          </w:tcPr>
          <w:p w:rsidR="001D340C" w:rsidRDefault="001D340C">
            <w:pPr>
              <w:pStyle w:val="ConsPlusNormal"/>
            </w:pPr>
            <w:r>
              <w:t>Офлоксацин</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Офлоксацин</w:t>
            </w:r>
          </w:p>
        </w:tc>
        <w:tc>
          <w:tcPr>
            <w:tcW w:w="4592" w:type="dxa"/>
          </w:tcPr>
          <w:p w:rsidR="001D340C" w:rsidRDefault="001D340C">
            <w:pPr>
              <w:pStyle w:val="ConsPlusNormal"/>
            </w:pPr>
            <w:r>
              <w:t>капли глазные и ушные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Офлоксацин</w:t>
            </w:r>
          </w:p>
        </w:tc>
        <w:tc>
          <w:tcPr>
            <w:tcW w:w="4592" w:type="dxa"/>
          </w:tcPr>
          <w:p w:rsidR="001D340C" w:rsidRDefault="001D340C">
            <w:pPr>
              <w:pStyle w:val="ConsPlusNormal"/>
            </w:pPr>
            <w:r>
              <w:t>мазь глазная</w:t>
            </w:r>
          </w:p>
        </w:tc>
      </w:tr>
      <w:tr w:rsidR="001D340C">
        <w:tc>
          <w:tcPr>
            <w:tcW w:w="674" w:type="dxa"/>
          </w:tcPr>
          <w:p w:rsidR="001D340C" w:rsidRDefault="001D340C">
            <w:pPr>
              <w:pStyle w:val="ConsPlusNormal"/>
            </w:pPr>
          </w:p>
        </w:tc>
        <w:tc>
          <w:tcPr>
            <w:tcW w:w="3798" w:type="dxa"/>
          </w:tcPr>
          <w:p w:rsidR="001D340C" w:rsidRDefault="001D340C">
            <w:pPr>
              <w:pStyle w:val="ConsPlusNormal"/>
            </w:pPr>
            <w:r>
              <w:t>Офлоксацин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Офлоксацин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Офлоксацин</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jc w:val="center"/>
            </w:pPr>
            <w:r>
              <w:t>412</w:t>
            </w:r>
          </w:p>
        </w:tc>
        <w:tc>
          <w:tcPr>
            <w:tcW w:w="3798" w:type="dxa"/>
          </w:tcPr>
          <w:p w:rsidR="001D340C" w:rsidRDefault="001D340C">
            <w:pPr>
              <w:pStyle w:val="ConsPlusNormal"/>
            </w:pPr>
            <w:r>
              <w:t>Пазопаниб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lastRenderedPageBreak/>
              <w:t>413</w:t>
            </w:r>
          </w:p>
        </w:tc>
        <w:tc>
          <w:tcPr>
            <w:tcW w:w="3798" w:type="dxa"/>
          </w:tcPr>
          <w:p w:rsidR="001D340C" w:rsidRDefault="001D340C">
            <w:pPr>
              <w:pStyle w:val="ConsPlusNormal"/>
            </w:pPr>
            <w:r>
              <w:t>Паклитаксел</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Паклитаксел</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jc w:val="center"/>
            </w:pPr>
            <w:r>
              <w:t>414</w:t>
            </w:r>
          </w:p>
        </w:tc>
        <w:tc>
          <w:tcPr>
            <w:tcW w:w="3798" w:type="dxa"/>
          </w:tcPr>
          <w:p w:rsidR="001D340C" w:rsidRDefault="001D340C">
            <w:pPr>
              <w:pStyle w:val="ConsPlusNormal"/>
            </w:pPr>
            <w:r>
              <w:t>Палбоциклиб</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415</w:t>
            </w:r>
          </w:p>
        </w:tc>
        <w:tc>
          <w:tcPr>
            <w:tcW w:w="3798" w:type="dxa"/>
          </w:tcPr>
          <w:p w:rsidR="001D340C" w:rsidRDefault="001D340C">
            <w:pPr>
              <w:pStyle w:val="ConsPlusNormal"/>
            </w:pPr>
            <w:r>
              <w:t>Паливизумаб</w:t>
            </w:r>
          </w:p>
        </w:tc>
        <w:tc>
          <w:tcPr>
            <w:tcW w:w="4592" w:type="dxa"/>
          </w:tcPr>
          <w:p w:rsidR="001D340C" w:rsidRDefault="001D340C">
            <w:pPr>
              <w:pStyle w:val="ConsPlusNormal"/>
            </w:pPr>
            <w:r>
              <w:t>лиофилизат для приготовления раствора для внутримышечного введения</w:t>
            </w:r>
          </w:p>
        </w:tc>
      </w:tr>
      <w:tr w:rsidR="001D340C">
        <w:tc>
          <w:tcPr>
            <w:tcW w:w="674" w:type="dxa"/>
          </w:tcPr>
          <w:p w:rsidR="001D340C" w:rsidRDefault="001D340C">
            <w:pPr>
              <w:pStyle w:val="ConsPlusNormal"/>
              <w:jc w:val="center"/>
            </w:pPr>
            <w:r>
              <w:t>416</w:t>
            </w:r>
          </w:p>
        </w:tc>
        <w:tc>
          <w:tcPr>
            <w:tcW w:w="3798" w:type="dxa"/>
          </w:tcPr>
          <w:p w:rsidR="001D340C" w:rsidRDefault="001D340C">
            <w:pPr>
              <w:pStyle w:val="ConsPlusNormal"/>
            </w:pPr>
            <w:r>
              <w:t>Палиперидон</w:t>
            </w:r>
          </w:p>
        </w:tc>
        <w:tc>
          <w:tcPr>
            <w:tcW w:w="4592" w:type="dxa"/>
          </w:tcPr>
          <w:p w:rsidR="001D340C" w:rsidRDefault="001D340C">
            <w:pPr>
              <w:pStyle w:val="ConsPlusNormal"/>
            </w:pPr>
            <w:r>
              <w:t>суспензия для внутримышечного введения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Палиперидон</w:t>
            </w:r>
          </w:p>
        </w:tc>
        <w:tc>
          <w:tcPr>
            <w:tcW w:w="4592" w:type="dxa"/>
          </w:tcPr>
          <w:p w:rsidR="001D340C" w:rsidRDefault="001D340C">
            <w:pPr>
              <w:pStyle w:val="ConsPlusNormal"/>
            </w:pPr>
            <w:r>
              <w:t>таблетки пролонгированного действия, покрытые оболочкой</w:t>
            </w:r>
          </w:p>
        </w:tc>
      </w:tr>
      <w:tr w:rsidR="001D340C">
        <w:tc>
          <w:tcPr>
            <w:tcW w:w="674" w:type="dxa"/>
          </w:tcPr>
          <w:p w:rsidR="001D340C" w:rsidRDefault="001D340C">
            <w:pPr>
              <w:pStyle w:val="ConsPlusNormal"/>
              <w:jc w:val="center"/>
            </w:pPr>
            <w:r>
              <w:t>417</w:t>
            </w:r>
          </w:p>
        </w:tc>
        <w:tc>
          <w:tcPr>
            <w:tcW w:w="3798" w:type="dxa"/>
          </w:tcPr>
          <w:p w:rsidR="001D340C" w:rsidRDefault="001D340C">
            <w:pPr>
              <w:pStyle w:val="ConsPlusNormal"/>
            </w:pPr>
            <w:r>
              <w:t>Панитумумаб</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418</w:t>
            </w:r>
          </w:p>
        </w:tc>
        <w:tc>
          <w:tcPr>
            <w:tcW w:w="3798" w:type="dxa"/>
          </w:tcPr>
          <w:p w:rsidR="001D340C" w:rsidRDefault="001D340C">
            <w:pPr>
              <w:pStyle w:val="ConsPlusNormal"/>
            </w:pPr>
            <w:r>
              <w:t>Панкреатин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Панкреатин</w:t>
            </w:r>
          </w:p>
        </w:tc>
        <w:tc>
          <w:tcPr>
            <w:tcW w:w="4592" w:type="dxa"/>
          </w:tcPr>
          <w:p w:rsidR="001D340C" w:rsidRDefault="001D340C">
            <w:pPr>
              <w:pStyle w:val="ConsPlusNormal"/>
            </w:pPr>
            <w:r>
              <w:t>капсулы кишечнорастворимые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Панкреатин</w:t>
            </w:r>
          </w:p>
        </w:tc>
        <w:tc>
          <w:tcPr>
            <w:tcW w:w="4592" w:type="dxa"/>
          </w:tcPr>
          <w:p w:rsidR="001D340C" w:rsidRDefault="001D340C">
            <w:pPr>
              <w:pStyle w:val="ConsPlusNormal"/>
            </w:pPr>
            <w:r>
              <w:t>таблетки, покрытые кишечнорастворимой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Панкреатин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Панкреатин</w:t>
            </w:r>
          </w:p>
        </w:tc>
        <w:tc>
          <w:tcPr>
            <w:tcW w:w="4592" w:type="dxa"/>
          </w:tcPr>
          <w:p w:rsidR="001D340C" w:rsidRDefault="001D340C">
            <w:pPr>
              <w:pStyle w:val="ConsPlusNormal"/>
            </w:pPr>
            <w:r>
              <w:t>гранулы кишечнорастворимые</w:t>
            </w:r>
          </w:p>
        </w:tc>
      </w:tr>
      <w:tr w:rsidR="001D340C">
        <w:tc>
          <w:tcPr>
            <w:tcW w:w="674" w:type="dxa"/>
          </w:tcPr>
          <w:p w:rsidR="001D340C" w:rsidRDefault="001D340C">
            <w:pPr>
              <w:pStyle w:val="ConsPlusNormal"/>
              <w:jc w:val="center"/>
            </w:pPr>
            <w:r>
              <w:t>419</w:t>
            </w:r>
          </w:p>
        </w:tc>
        <w:tc>
          <w:tcPr>
            <w:tcW w:w="3798" w:type="dxa"/>
          </w:tcPr>
          <w:p w:rsidR="001D340C" w:rsidRDefault="001D340C">
            <w:pPr>
              <w:pStyle w:val="ConsPlusNormal"/>
            </w:pPr>
            <w:r>
              <w:t>Парацетамол</w:t>
            </w:r>
          </w:p>
        </w:tc>
        <w:tc>
          <w:tcPr>
            <w:tcW w:w="4592" w:type="dxa"/>
          </w:tcPr>
          <w:p w:rsidR="001D340C" w:rsidRDefault="001D340C">
            <w:pPr>
              <w:pStyle w:val="ConsPlusNormal"/>
            </w:pPr>
            <w:r>
              <w:t>гранулы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Парацетамол</w:t>
            </w:r>
          </w:p>
        </w:tc>
        <w:tc>
          <w:tcPr>
            <w:tcW w:w="4592" w:type="dxa"/>
          </w:tcPr>
          <w:p w:rsidR="001D340C" w:rsidRDefault="001D340C">
            <w:pPr>
              <w:pStyle w:val="ConsPlusNormal"/>
            </w:pPr>
            <w:r>
              <w:t>раствор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Парацетамол</w:t>
            </w:r>
          </w:p>
        </w:tc>
        <w:tc>
          <w:tcPr>
            <w:tcW w:w="4592" w:type="dxa"/>
          </w:tcPr>
          <w:p w:rsidR="001D340C" w:rsidRDefault="001D340C">
            <w:pPr>
              <w:pStyle w:val="ConsPlusNormal"/>
            </w:pPr>
            <w:r>
              <w:t>сироп</w:t>
            </w:r>
          </w:p>
        </w:tc>
      </w:tr>
      <w:tr w:rsidR="001D340C">
        <w:tc>
          <w:tcPr>
            <w:tcW w:w="674" w:type="dxa"/>
          </w:tcPr>
          <w:p w:rsidR="001D340C" w:rsidRDefault="001D340C">
            <w:pPr>
              <w:pStyle w:val="ConsPlusNormal"/>
            </w:pPr>
          </w:p>
        </w:tc>
        <w:tc>
          <w:tcPr>
            <w:tcW w:w="3798" w:type="dxa"/>
          </w:tcPr>
          <w:p w:rsidR="001D340C" w:rsidRDefault="001D340C">
            <w:pPr>
              <w:pStyle w:val="ConsPlusNormal"/>
            </w:pPr>
            <w:r>
              <w:t>Парацетамол</w:t>
            </w:r>
          </w:p>
        </w:tc>
        <w:tc>
          <w:tcPr>
            <w:tcW w:w="4592" w:type="dxa"/>
          </w:tcPr>
          <w:p w:rsidR="001D340C" w:rsidRDefault="001D340C">
            <w:pPr>
              <w:pStyle w:val="ConsPlusNormal"/>
            </w:pPr>
            <w:r>
              <w:t>сироп (для детей)</w:t>
            </w:r>
          </w:p>
        </w:tc>
      </w:tr>
      <w:tr w:rsidR="001D340C">
        <w:tc>
          <w:tcPr>
            <w:tcW w:w="674" w:type="dxa"/>
          </w:tcPr>
          <w:p w:rsidR="001D340C" w:rsidRDefault="001D340C">
            <w:pPr>
              <w:pStyle w:val="ConsPlusNormal"/>
            </w:pPr>
          </w:p>
        </w:tc>
        <w:tc>
          <w:tcPr>
            <w:tcW w:w="3798" w:type="dxa"/>
          </w:tcPr>
          <w:p w:rsidR="001D340C" w:rsidRDefault="001D340C">
            <w:pPr>
              <w:pStyle w:val="ConsPlusNormal"/>
            </w:pPr>
            <w:r>
              <w:t>Парацетамол</w:t>
            </w:r>
          </w:p>
        </w:tc>
        <w:tc>
          <w:tcPr>
            <w:tcW w:w="4592" w:type="dxa"/>
          </w:tcPr>
          <w:p w:rsidR="001D340C" w:rsidRDefault="001D340C">
            <w:pPr>
              <w:pStyle w:val="ConsPlusNormal"/>
            </w:pPr>
            <w:r>
              <w:t>суппозитории ректальные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Парацетамол</w:t>
            </w:r>
          </w:p>
        </w:tc>
        <w:tc>
          <w:tcPr>
            <w:tcW w:w="4592" w:type="dxa"/>
          </w:tcPr>
          <w:p w:rsidR="001D340C" w:rsidRDefault="001D340C">
            <w:pPr>
              <w:pStyle w:val="ConsPlusNormal"/>
            </w:pPr>
            <w:r>
              <w:t>суппозитории ректальные (для детей)</w:t>
            </w:r>
          </w:p>
        </w:tc>
      </w:tr>
      <w:tr w:rsidR="001D340C">
        <w:tc>
          <w:tcPr>
            <w:tcW w:w="674" w:type="dxa"/>
          </w:tcPr>
          <w:p w:rsidR="001D340C" w:rsidRDefault="001D340C">
            <w:pPr>
              <w:pStyle w:val="ConsPlusNormal"/>
            </w:pPr>
          </w:p>
        </w:tc>
        <w:tc>
          <w:tcPr>
            <w:tcW w:w="3798" w:type="dxa"/>
          </w:tcPr>
          <w:p w:rsidR="001D340C" w:rsidRDefault="001D340C">
            <w:pPr>
              <w:pStyle w:val="ConsPlusNormal"/>
            </w:pPr>
            <w:r>
              <w:t>Парацетамол</w:t>
            </w:r>
          </w:p>
        </w:tc>
        <w:tc>
          <w:tcPr>
            <w:tcW w:w="4592" w:type="dxa"/>
          </w:tcPr>
          <w:p w:rsidR="001D340C" w:rsidRDefault="001D340C">
            <w:pPr>
              <w:pStyle w:val="ConsPlusNormal"/>
            </w:pPr>
            <w:r>
              <w:t>суспензия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Парацетамол</w:t>
            </w:r>
          </w:p>
        </w:tc>
        <w:tc>
          <w:tcPr>
            <w:tcW w:w="4592" w:type="dxa"/>
          </w:tcPr>
          <w:p w:rsidR="001D340C" w:rsidRDefault="001D340C">
            <w:pPr>
              <w:pStyle w:val="ConsPlusNormal"/>
            </w:pPr>
            <w:r>
              <w:t xml:space="preserve">суспензия для приема внутрь (для </w:t>
            </w:r>
            <w:r>
              <w:lastRenderedPageBreak/>
              <w:t>детей)</w:t>
            </w:r>
          </w:p>
        </w:tc>
      </w:tr>
      <w:tr w:rsidR="001D340C">
        <w:tc>
          <w:tcPr>
            <w:tcW w:w="674" w:type="dxa"/>
          </w:tcPr>
          <w:p w:rsidR="001D340C" w:rsidRDefault="001D340C">
            <w:pPr>
              <w:pStyle w:val="ConsPlusNormal"/>
            </w:pPr>
          </w:p>
        </w:tc>
        <w:tc>
          <w:tcPr>
            <w:tcW w:w="3798" w:type="dxa"/>
          </w:tcPr>
          <w:p w:rsidR="001D340C" w:rsidRDefault="001D340C">
            <w:pPr>
              <w:pStyle w:val="ConsPlusNormal"/>
            </w:pPr>
            <w:r>
              <w:t>Парацетамол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Парацетамол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420</w:t>
            </w:r>
          </w:p>
        </w:tc>
        <w:tc>
          <w:tcPr>
            <w:tcW w:w="3798" w:type="dxa"/>
          </w:tcPr>
          <w:p w:rsidR="001D340C" w:rsidRDefault="001D340C">
            <w:pPr>
              <w:pStyle w:val="ConsPlusNormal"/>
            </w:pPr>
            <w:r>
              <w:t>Парикальцитол</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Парикальцитол</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421</w:t>
            </w:r>
          </w:p>
        </w:tc>
        <w:tc>
          <w:tcPr>
            <w:tcW w:w="3798" w:type="dxa"/>
          </w:tcPr>
          <w:p w:rsidR="001D340C" w:rsidRDefault="001D340C">
            <w:pPr>
              <w:pStyle w:val="ConsPlusNormal"/>
            </w:pPr>
            <w:r>
              <w:t>Парнапарин натрия</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422</w:t>
            </w:r>
          </w:p>
        </w:tc>
        <w:tc>
          <w:tcPr>
            <w:tcW w:w="3798" w:type="dxa"/>
          </w:tcPr>
          <w:p w:rsidR="001D340C" w:rsidRDefault="001D340C">
            <w:pPr>
              <w:pStyle w:val="ConsPlusNormal"/>
            </w:pPr>
            <w:r>
              <w:t>Пароксетин</w:t>
            </w:r>
          </w:p>
        </w:tc>
        <w:tc>
          <w:tcPr>
            <w:tcW w:w="4592" w:type="dxa"/>
          </w:tcPr>
          <w:p w:rsidR="001D340C" w:rsidRDefault="001D340C">
            <w:pPr>
              <w:pStyle w:val="ConsPlusNormal"/>
            </w:pPr>
            <w:r>
              <w:t>капли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Пароксетин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Пароксетин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423</w:t>
            </w:r>
          </w:p>
        </w:tc>
        <w:tc>
          <w:tcPr>
            <w:tcW w:w="3798" w:type="dxa"/>
          </w:tcPr>
          <w:p w:rsidR="001D340C" w:rsidRDefault="001D340C">
            <w:pPr>
              <w:pStyle w:val="ConsPlusNormal"/>
            </w:pPr>
            <w:r>
              <w:t>Пасиреотид</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424</w:t>
            </w:r>
          </w:p>
        </w:tc>
        <w:tc>
          <w:tcPr>
            <w:tcW w:w="3798" w:type="dxa"/>
          </w:tcPr>
          <w:p w:rsidR="001D340C" w:rsidRDefault="001D340C">
            <w:pPr>
              <w:pStyle w:val="ConsPlusNormal"/>
            </w:pPr>
            <w:r>
              <w:t>Пембролизумаб</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425</w:t>
            </w:r>
          </w:p>
        </w:tc>
        <w:tc>
          <w:tcPr>
            <w:tcW w:w="3798" w:type="dxa"/>
          </w:tcPr>
          <w:p w:rsidR="001D340C" w:rsidRDefault="001D340C">
            <w:pPr>
              <w:pStyle w:val="ConsPlusNormal"/>
            </w:pPr>
            <w:r>
              <w:t>Пеметрексед</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jc w:val="center"/>
            </w:pPr>
            <w:r>
              <w:t>426</w:t>
            </w:r>
          </w:p>
        </w:tc>
        <w:tc>
          <w:tcPr>
            <w:tcW w:w="3798" w:type="dxa"/>
          </w:tcPr>
          <w:p w:rsidR="001D340C" w:rsidRDefault="001D340C">
            <w:pPr>
              <w:pStyle w:val="ConsPlusNormal"/>
            </w:pPr>
            <w:r>
              <w:t>Пеницилламин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427</w:t>
            </w:r>
          </w:p>
        </w:tc>
        <w:tc>
          <w:tcPr>
            <w:tcW w:w="3798" w:type="dxa"/>
          </w:tcPr>
          <w:p w:rsidR="001D340C" w:rsidRDefault="001D340C">
            <w:pPr>
              <w:pStyle w:val="ConsPlusNormal"/>
            </w:pPr>
            <w:r>
              <w:t>Перампанел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428</w:t>
            </w:r>
          </w:p>
        </w:tc>
        <w:tc>
          <w:tcPr>
            <w:tcW w:w="3798" w:type="dxa"/>
          </w:tcPr>
          <w:p w:rsidR="001D340C" w:rsidRDefault="001D340C">
            <w:pPr>
              <w:pStyle w:val="ConsPlusNormal"/>
            </w:pPr>
            <w:r>
              <w:t>Периндоприл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Периндоприл</w:t>
            </w:r>
          </w:p>
        </w:tc>
        <w:tc>
          <w:tcPr>
            <w:tcW w:w="4592" w:type="dxa"/>
          </w:tcPr>
          <w:p w:rsidR="001D340C" w:rsidRDefault="001D340C">
            <w:pPr>
              <w:pStyle w:val="ConsPlusNormal"/>
            </w:pPr>
            <w:r>
              <w:t>таблетки диспергируемые в полости рта</w:t>
            </w:r>
          </w:p>
        </w:tc>
      </w:tr>
      <w:tr w:rsidR="001D340C">
        <w:tc>
          <w:tcPr>
            <w:tcW w:w="674" w:type="dxa"/>
          </w:tcPr>
          <w:p w:rsidR="001D340C" w:rsidRDefault="001D340C">
            <w:pPr>
              <w:pStyle w:val="ConsPlusNormal"/>
            </w:pPr>
          </w:p>
        </w:tc>
        <w:tc>
          <w:tcPr>
            <w:tcW w:w="3798" w:type="dxa"/>
          </w:tcPr>
          <w:p w:rsidR="001D340C" w:rsidRDefault="001D340C">
            <w:pPr>
              <w:pStyle w:val="ConsPlusNormal"/>
            </w:pPr>
            <w:r>
              <w:t>Периндоприл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429</w:t>
            </w:r>
          </w:p>
        </w:tc>
        <w:tc>
          <w:tcPr>
            <w:tcW w:w="3798" w:type="dxa"/>
          </w:tcPr>
          <w:p w:rsidR="001D340C" w:rsidRDefault="001D340C">
            <w:pPr>
              <w:pStyle w:val="ConsPlusNormal"/>
            </w:pPr>
            <w:r>
              <w:t>Перициазин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Перициазин</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jc w:val="center"/>
            </w:pPr>
            <w:r>
              <w:t>430</w:t>
            </w:r>
          </w:p>
        </w:tc>
        <w:tc>
          <w:tcPr>
            <w:tcW w:w="3798" w:type="dxa"/>
          </w:tcPr>
          <w:p w:rsidR="001D340C" w:rsidRDefault="001D340C">
            <w:pPr>
              <w:pStyle w:val="ConsPlusNormal"/>
            </w:pPr>
            <w:r>
              <w:t>Пертузумаб</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431</w:t>
            </w:r>
          </w:p>
        </w:tc>
        <w:tc>
          <w:tcPr>
            <w:tcW w:w="3798" w:type="dxa"/>
          </w:tcPr>
          <w:p w:rsidR="001D340C" w:rsidRDefault="001D340C">
            <w:pPr>
              <w:pStyle w:val="ConsPlusNormal"/>
            </w:pPr>
            <w:r>
              <w:t>Перфеназин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jc w:val="center"/>
            </w:pPr>
            <w:r>
              <w:lastRenderedPageBreak/>
              <w:t>432</w:t>
            </w:r>
          </w:p>
        </w:tc>
        <w:tc>
          <w:tcPr>
            <w:tcW w:w="3798" w:type="dxa"/>
          </w:tcPr>
          <w:p w:rsidR="001D340C" w:rsidRDefault="001D340C">
            <w:pPr>
              <w:pStyle w:val="ConsPlusNormal"/>
            </w:pPr>
            <w:r>
              <w:t>Пилокарпин</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jc w:val="center"/>
            </w:pPr>
            <w:r>
              <w:t>433</w:t>
            </w:r>
          </w:p>
        </w:tc>
        <w:tc>
          <w:tcPr>
            <w:tcW w:w="3798" w:type="dxa"/>
          </w:tcPr>
          <w:p w:rsidR="001D340C" w:rsidRDefault="001D340C">
            <w:pPr>
              <w:pStyle w:val="ConsPlusNormal"/>
            </w:pPr>
            <w:r>
              <w:t>Пимекролимус</w:t>
            </w:r>
          </w:p>
        </w:tc>
        <w:tc>
          <w:tcPr>
            <w:tcW w:w="4592" w:type="dxa"/>
          </w:tcPr>
          <w:p w:rsidR="001D340C" w:rsidRDefault="001D340C">
            <w:pPr>
              <w:pStyle w:val="ConsPlusNormal"/>
            </w:pPr>
            <w:r>
              <w:t>крем для наружного применения</w:t>
            </w:r>
          </w:p>
        </w:tc>
      </w:tr>
      <w:tr w:rsidR="001D340C">
        <w:tc>
          <w:tcPr>
            <w:tcW w:w="674" w:type="dxa"/>
          </w:tcPr>
          <w:p w:rsidR="001D340C" w:rsidRDefault="001D340C">
            <w:pPr>
              <w:pStyle w:val="ConsPlusNormal"/>
              <w:jc w:val="center"/>
            </w:pPr>
            <w:r>
              <w:t>434</w:t>
            </w:r>
          </w:p>
        </w:tc>
        <w:tc>
          <w:tcPr>
            <w:tcW w:w="3798" w:type="dxa"/>
          </w:tcPr>
          <w:p w:rsidR="001D340C" w:rsidRDefault="001D340C">
            <w:pPr>
              <w:pStyle w:val="ConsPlusNormal"/>
            </w:pPr>
            <w:r>
              <w:t>Пипофезин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Пипофезин</w:t>
            </w:r>
          </w:p>
        </w:tc>
        <w:tc>
          <w:tcPr>
            <w:tcW w:w="4592" w:type="dxa"/>
          </w:tcPr>
          <w:p w:rsidR="001D340C" w:rsidRDefault="001D340C">
            <w:pPr>
              <w:pStyle w:val="ConsPlusNormal"/>
            </w:pPr>
            <w:r>
              <w:t>таблетки с модифицированным высвобождением</w:t>
            </w:r>
          </w:p>
        </w:tc>
      </w:tr>
      <w:tr w:rsidR="001D340C">
        <w:tc>
          <w:tcPr>
            <w:tcW w:w="674" w:type="dxa"/>
          </w:tcPr>
          <w:p w:rsidR="001D340C" w:rsidRDefault="001D340C">
            <w:pPr>
              <w:pStyle w:val="ConsPlusNormal"/>
              <w:jc w:val="center"/>
            </w:pPr>
            <w:r>
              <w:t>435</w:t>
            </w:r>
          </w:p>
        </w:tc>
        <w:tc>
          <w:tcPr>
            <w:tcW w:w="3798" w:type="dxa"/>
          </w:tcPr>
          <w:p w:rsidR="001D340C" w:rsidRDefault="001D340C">
            <w:pPr>
              <w:pStyle w:val="ConsPlusNormal"/>
            </w:pPr>
            <w:r>
              <w:t>Пиразинамид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Пиразинамид</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jc w:val="center"/>
            </w:pPr>
            <w:r>
              <w:t>436</w:t>
            </w:r>
          </w:p>
        </w:tc>
        <w:tc>
          <w:tcPr>
            <w:tcW w:w="3798" w:type="dxa"/>
          </w:tcPr>
          <w:p w:rsidR="001D340C" w:rsidRDefault="001D340C">
            <w:pPr>
              <w:pStyle w:val="ConsPlusNormal"/>
            </w:pPr>
            <w:r>
              <w:t>Пирантел</w:t>
            </w:r>
          </w:p>
        </w:tc>
        <w:tc>
          <w:tcPr>
            <w:tcW w:w="4592" w:type="dxa"/>
          </w:tcPr>
          <w:p w:rsidR="001D340C" w:rsidRDefault="001D340C">
            <w:pPr>
              <w:pStyle w:val="ConsPlusNormal"/>
            </w:pPr>
            <w:r>
              <w:t>суспензия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Пирантел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Пирантел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437</w:t>
            </w:r>
          </w:p>
        </w:tc>
        <w:tc>
          <w:tcPr>
            <w:tcW w:w="3798" w:type="dxa"/>
          </w:tcPr>
          <w:p w:rsidR="001D340C" w:rsidRDefault="001D340C">
            <w:pPr>
              <w:pStyle w:val="ConsPlusNormal"/>
            </w:pPr>
            <w:r>
              <w:t>Пирацетам</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Пирацетам</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Пирацетам</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Пирацетам</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438</w:t>
            </w:r>
          </w:p>
        </w:tc>
        <w:tc>
          <w:tcPr>
            <w:tcW w:w="3798" w:type="dxa"/>
          </w:tcPr>
          <w:p w:rsidR="001D340C" w:rsidRDefault="001D340C">
            <w:pPr>
              <w:pStyle w:val="ConsPlusNormal"/>
            </w:pPr>
            <w:r>
              <w:t>Пирибедил</w:t>
            </w:r>
          </w:p>
        </w:tc>
        <w:tc>
          <w:tcPr>
            <w:tcW w:w="4592" w:type="dxa"/>
          </w:tcPr>
          <w:p w:rsidR="001D340C" w:rsidRDefault="001D340C">
            <w:pPr>
              <w:pStyle w:val="ConsPlusNormal"/>
            </w:pPr>
            <w:r>
              <w:t>таблетки с контролируемым высвобождением,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Пирибедил</w:t>
            </w:r>
          </w:p>
        </w:tc>
        <w:tc>
          <w:tcPr>
            <w:tcW w:w="4592" w:type="dxa"/>
          </w:tcPr>
          <w:p w:rsidR="001D340C" w:rsidRDefault="001D340C">
            <w:pPr>
              <w:pStyle w:val="ConsPlusNormal"/>
            </w:pPr>
            <w:r>
              <w:t>таблетки с контролируемым высвобождением, покрытые пленочной оболочкой</w:t>
            </w:r>
          </w:p>
        </w:tc>
      </w:tr>
      <w:tr w:rsidR="001D340C">
        <w:tc>
          <w:tcPr>
            <w:tcW w:w="674" w:type="dxa"/>
          </w:tcPr>
          <w:p w:rsidR="001D340C" w:rsidRDefault="001D340C">
            <w:pPr>
              <w:pStyle w:val="ConsPlusNormal"/>
              <w:jc w:val="center"/>
            </w:pPr>
            <w:r>
              <w:t>439</w:t>
            </w:r>
          </w:p>
        </w:tc>
        <w:tc>
          <w:tcPr>
            <w:tcW w:w="3798" w:type="dxa"/>
          </w:tcPr>
          <w:p w:rsidR="001D340C" w:rsidRDefault="001D340C">
            <w:pPr>
              <w:pStyle w:val="ConsPlusNormal"/>
            </w:pPr>
            <w:r>
              <w:t>Пиридоксин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440</w:t>
            </w:r>
          </w:p>
        </w:tc>
        <w:tc>
          <w:tcPr>
            <w:tcW w:w="3798" w:type="dxa"/>
          </w:tcPr>
          <w:p w:rsidR="001D340C" w:rsidRDefault="001D340C">
            <w:pPr>
              <w:pStyle w:val="ConsPlusNormal"/>
            </w:pPr>
            <w:r>
              <w:t>Пиридостигмина бромид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441</w:t>
            </w:r>
          </w:p>
        </w:tc>
        <w:tc>
          <w:tcPr>
            <w:tcW w:w="3798" w:type="dxa"/>
          </w:tcPr>
          <w:p w:rsidR="001D340C" w:rsidRDefault="001D340C">
            <w:pPr>
              <w:pStyle w:val="ConsPlusNormal"/>
            </w:pPr>
            <w:r>
              <w:t>Пирфенидон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442</w:t>
            </w:r>
          </w:p>
        </w:tc>
        <w:tc>
          <w:tcPr>
            <w:tcW w:w="3798" w:type="dxa"/>
          </w:tcPr>
          <w:p w:rsidR="001D340C" w:rsidRDefault="001D340C">
            <w:pPr>
              <w:pStyle w:val="ConsPlusNormal"/>
            </w:pPr>
            <w:r>
              <w:t>Платифиллин</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Платифиллин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443</w:t>
            </w:r>
          </w:p>
        </w:tc>
        <w:tc>
          <w:tcPr>
            <w:tcW w:w="3798" w:type="dxa"/>
          </w:tcPr>
          <w:p w:rsidR="001D340C" w:rsidRDefault="001D340C">
            <w:pPr>
              <w:pStyle w:val="ConsPlusNormal"/>
            </w:pPr>
            <w:r>
              <w:t>Повидон-Йод</w:t>
            </w:r>
          </w:p>
        </w:tc>
        <w:tc>
          <w:tcPr>
            <w:tcW w:w="4592" w:type="dxa"/>
          </w:tcPr>
          <w:p w:rsidR="001D340C" w:rsidRDefault="001D340C">
            <w:pPr>
              <w:pStyle w:val="ConsPlusNormal"/>
            </w:pPr>
            <w:r>
              <w:t>раствор для местного и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Повидон-Йод</w:t>
            </w:r>
          </w:p>
        </w:tc>
        <w:tc>
          <w:tcPr>
            <w:tcW w:w="4592" w:type="dxa"/>
          </w:tcPr>
          <w:p w:rsidR="001D340C" w:rsidRDefault="001D340C">
            <w:pPr>
              <w:pStyle w:val="ConsPlusNormal"/>
            </w:pPr>
            <w:r>
              <w:t>раствор для наружного применения</w:t>
            </w:r>
          </w:p>
        </w:tc>
      </w:tr>
      <w:tr w:rsidR="001D340C">
        <w:tc>
          <w:tcPr>
            <w:tcW w:w="674" w:type="dxa"/>
          </w:tcPr>
          <w:p w:rsidR="001D340C" w:rsidRDefault="001D340C">
            <w:pPr>
              <w:pStyle w:val="ConsPlusNormal"/>
              <w:jc w:val="center"/>
            </w:pPr>
            <w:r>
              <w:lastRenderedPageBreak/>
              <w:t>444</w:t>
            </w:r>
          </w:p>
        </w:tc>
        <w:tc>
          <w:tcPr>
            <w:tcW w:w="3798" w:type="dxa"/>
          </w:tcPr>
          <w:p w:rsidR="001D340C" w:rsidRDefault="001D340C">
            <w:pPr>
              <w:pStyle w:val="ConsPlusNormal"/>
            </w:pPr>
            <w:r>
              <w:t>Позаконазол</w:t>
            </w:r>
          </w:p>
        </w:tc>
        <w:tc>
          <w:tcPr>
            <w:tcW w:w="4592" w:type="dxa"/>
          </w:tcPr>
          <w:p w:rsidR="001D340C" w:rsidRDefault="001D340C">
            <w:pPr>
              <w:pStyle w:val="ConsPlusNormal"/>
            </w:pPr>
            <w:r>
              <w:t>суспензия для приема внутрь</w:t>
            </w:r>
          </w:p>
        </w:tc>
      </w:tr>
      <w:tr w:rsidR="001D340C">
        <w:tc>
          <w:tcPr>
            <w:tcW w:w="674" w:type="dxa"/>
          </w:tcPr>
          <w:p w:rsidR="001D340C" w:rsidRDefault="001D340C">
            <w:pPr>
              <w:pStyle w:val="ConsPlusNormal"/>
              <w:jc w:val="center"/>
            </w:pPr>
            <w:r>
              <w:t>445</w:t>
            </w:r>
          </w:p>
        </w:tc>
        <w:tc>
          <w:tcPr>
            <w:tcW w:w="3798" w:type="dxa"/>
          </w:tcPr>
          <w:p w:rsidR="001D340C" w:rsidRDefault="001D340C">
            <w:pPr>
              <w:pStyle w:val="ConsPlusNormal"/>
            </w:pPr>
            <w:r>
              <w:t>Полипептиды коры головного мозга скота</w:t>
            </w:r>
          </w:p>
        </w:tc>
        <w:tc>
          <w:tcPr>
            <w:tcW w:w="4592" w:type="dxa"/>
          </w:tcPr>
          <w:p w:rsidR="001D340C" w:rsidRDefault="001D340C">
            <w:pPr>
              <w:pStyle w:val="ConsPlusNormal"/>
            </w:pPr>
            <w:r>
              <w:t>лиофилизат для приготовления раствора для внутримышечного введения</w:t>
            </w:r>
          </w:p>
        </w:tc>
      </w:tr>
      <w:tr w:rsidR="001D340C">
        <w:tc>
          <w:tcPr>
            <w:tcW w:w="674" w:type="dxa"/>
          </w:tcPr>
          <w:p w:rsidR="001D340C" w:rsidRDefault="001D340C">
            <w:pPr>
              <w:pStyle w:val="ConsPlusNormal"/>
              <w:jc w:val="center"/>
            </w:pPr>
            <w:r>
              <w:t>446</w:t>
            </w:r>
          </w:p>
        </w:tc>
        <w:tc>
          <w:tcPr>
            <w:tcW w:w="3798" w:type="dxa"/>
          </w:tcPr>
          <w:p w:rsidR="001D340C" w:rsidRDefault="001D340C">
            <w:pPr>
              <w:pStyle w:val="ConsPlusNormal"/>
            </w:pPr>
            <w:r>
              <w:t>Празиквантел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447</w:t>
            </w:r>
          </w:p>
        </w:tc>
        <w:tc>
          <w:tcPr>
            <w:tcW w:w="3798" w:type="dxa"/>
          </w:tcPr>
          <w:p w:rsidR="001D340C" w:rsidRDefault="001D340C">
            <w:pPr>
              <w:pStyle w:val="ConsPlusNormal"/>
            </w:pPr>
            <w:r>
              <w:t>Прамипексол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Прамипексол</w:t>
            </w:r>
          </w:p>
        </w:tc>
        <w:tc>
          <w:tcPr>
            <w:tcW w:w="4592" w:type="dxa"/>
          </w:tcPr>
          <w:p w:rsidR="001D340C" w:rsidRDefault="001D340C">
            <w:pPr>
              <w:pStyle w:val="ConsPlusNormal"/>
            </w:pPr>
            <w:r>
              <w:t>таблетки пролонгированного действия</w:t>
            </w:r>
          </w:p>
        </w:tc>
      </w:tr>
      <w:tr w:rsidR="001D340C">
        <w:tc>
          <w:tcPr>
            <w:tcW w:w="674" w:type="dxa"/>
          </w:tcPr>
          <w:p w:rsidR="001D340C" w:rsidRDefault="001D340C">
            <w:pPr>
              <w:pStyle w:val="ConsPlusNormal"/>
              <w:jc w:val="center"/>
            </w:pPr>
            <w:r>
              <w:t>448</w:t>
            </w:r>
          </w:p>
        </w:tc>
        <w:tc>
          <w:tcPr>
            <w:tcW w:w="3798" w:type="dxa"/>
          </w:tcPr>
          <w:p w:rsidR="001D340C" w:rsidRDefault="001D340C">
            <w:pPr>
              <w:pStyle w:val="ConsPlusNormal"/>
            </w:pPr>
            <w:r>
              <w:t>Прегабалин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449</w:t>
            </w:r>
          </w:p>
        </w:tc>
        <w:tc>
          <w:tcPr>
            <w:tcW w:w="3798" w:type="dxa"/>
          </w:tcPr>
          <w:p w:rsidR="001D340C" w:rsidRDefault="001D340C">
            <w:pPr>
              <w:pStyle w:val="ConsPlusNormal"/>
            </w:pPr>
            <w:r>
              <w:t>Преднизолон</w:t>
            </w:r>
          </w:p>
        </w:tc>
        <w:tc>
          <w:tcPr>
            <w:tcW w:w="4592" w:type="dxa"/>
          </w:tcPr>
          <w:p w:rsidR="001D340C" w:rsidRDefault="001D340C">
            <w:pPr>
              <w:pStyle w:val="ConsPlusNormal"/>
            </w:pPr>
            <w:r>
              <w:t>мазь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Преднизолон</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Преднизолон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Преднизолон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450</w:t>
            </w:r>
          </w:p>
        </w:tc>
        <w:tc>
          <w:tcPr>
            <w:tcW w:w="3798" w:type="dxa"/>
          </w:tcPr>
          <w:p w:rsidR="001D340C" w:rsidRDefault="001D340C">
            <w:pPr>
              <w:pStyle w:val="ConsPlusNormal"/>
            </w:pPr>
            <w:r>
              <w:t>Прогестерон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451</w:t>
            </w:r>
          </w:p>
        </w:tc>
        <w:tc>
          <w:tcPr>
            <w:tcW w:w="3798" w:type="dxa"/>
          </w:tcPr>
          <w:p w:rsidR="001D340C" w:rsidRDefault="001D340C">
            <w:pPr>
              <w:pStyle w:val="ConsPlusNormal"/>
            </w:pPr>
            <w:r>
              <w:t>Прокаин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452</w:t>
            </w:r>
          </w:p>
        </w:tc>
        <w:tc>
          <w:tcPr>
            <w:tcW w:w="3798" w:type="dxa"/>
          </w:tcPr>
          <w:p w:rsidR="001D340C" w:rsidRDefault="001D340C">
            <w:pPr>
              <w:pStyle w:val="ConsPlusNormal"/>
            </w:pPr>
            <w:r>
              <w:t>Прокаинамид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453</w:t>
            </w:r>
          </w:p>
        </w:tc>
        <w:tc>
          <w:tcPr>
            <w:tcW w:w="3798" w:type="dxa"/>
          </w:tcPr>
          <w:p w:rsidR="001D340C" w:rsidRDefault="001D340C">
            <w:pPr>
              <w:pStyle w:val="ConsPlusNormal"/>
            </w:pPr>
            <w:r>
              <w:t>Прокарбазин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454</w:t>
            </w:r>
          </w:p>
        </w:tc>
        <w:tc>
          <w:tcPr>
            <w:tcW w:w="3798" w:type="dxa"/>
          </w:tcPr>
          <w:p w:rsidR="001D340C" w:rsidRDefault="001D340C">
            <w:pPr>
              <w:pStyle w:val="ConsPlusNormal"/>
            </w:pPr>
            <w:r>
              <w:t>Пропафенон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455</w:t>
            </w:r>
          </w:p>
        </w:tc>
        <w:tc>
          <w:tcPr>
            <w:tcW w:w="3798" w:type="dxa"/>
          </w:tcPr>
          <w:p w:rsidR="001D340C" w:rsidRDefault="001D340C">
            <w:pPr>
              <w:pStyle w:val="ConsPlusNormal"/>
            </w:pPr>
            <w:r>
              <w:t>Пропионилфенил-этоксиэтилпиперидин</w:t>
            </w:r>
          </w:p>
        </w:tc>
        <w:tc>
          <w:tcPr>
            <w:tcW w:w="4592" w:type="dxa"/>
          </w:tcPr>
          <w:p w:rsidR="001D340C" w:rsidRDefault="001D340C">
            <w:pPr>
              <w:pStyle w:val="ConsPlusNormal"/>
            </w:pPr>
            <w:r>
              <w:t>таблетки защечные</w:t>
            </w:r>
          </w:p>
        </w:tc>
      </w:tr>
      <w:tr w:rsidR="001D340C">
        <w:tc>
          <w:tcPr>
            <w:tcW w:w="674" w:type="dxa"/>
          </w:tcPr>
          <w:p w:rsidR="001D340C" w:rsidRDefault="001D340C">
            <w:pPr>
              <w:pStyle w:val="ConsPlusNormal"/>
              <w:jc w:val="center"/>
            </w:pPr>
            <w:r>
              <w:t>456</w:t>
            </w:r>
          </w:p>
        </w:tc>
        <w:tc>
          <w:tcPr>
            <w:tcW w:w="3798" w:type="dxa"/>
          </w:tcPr>
          <w:p w:rsidR="001D340C" w:rsidRDefault="001D340C">
            <w:pPr>
              <w:pStyle w:val="ConsPlusNormal"/>
            </w:pPr>
            <w:r>
              <w:t>Пропранолол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457</w:t>
            </w:r>
          </w:p>
        </w:tc>
        <w:tc>
          <w:tcPr>
            <w:tcW w:w="3798" w:type="dxa"/>
          </w:tcPr>
          <w:p w:rsidR="001D340C" w:rsidRDefault="001D340C">
            <w:pPr>
              <w:pStyle w:val="ConsPlusNormal"/>
            </w:pPr>
            <w:r>
              <w:t>Протионамид</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Протионамид</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458</w:t>
            </w:r>
          </w:p>
        </w:tc>
        <w:tc>
          <w:tcPr>
            <w:tcW w:w="3798" w:type="dxa"/>
          </w:tcPr>
          <w:p w:rsidR="001D340C" w:rsidRDefault="001D340C">
            <w:pPr>
              <w:pStyle w:val="ConsPlusNormal"/>
            </w:pPr>
            <w:r>
              <w:t>Пэгвисомант</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jc w:val="center"/>
            </w:pPr>
            <w:r>
              <w:t>459</w:t>
            </w:r>
          </w:p>
        </w:tc>
        <w:tc>
          <w:tcPr>
            <w:tcW w:w="3798" w:type="dxa"/>
          </w:tcPr>
          <w:p w:rsidR="001D340C" w:rsidRDefault="001D340C">
            <w:pPr>
              <w:pStyle w:val="ConsPlusNormal"/>
            </w:pPr>
            <w:r>
              <w:t>Пэгинтерферон альфа-2a</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lastRenderedPageBreak/>
              <w:t>460</w:t>
            </w:r>
          </w:p>
        </w:tc>
        <w:tc>
          <w:tcPr>
            <w:tcW w:w="3798" w:type="dxa"/>
          </w:tcPr>
          <w:p w:rsidR="001D340C" w:rsidRDefault="001D340C">
            <w:pPr>
              <w:pStyle w:val="ConsPlusNormal"/>
            </w:pPr>
            <w:r>
              <w:t>Пэгинтерферон альфа-2b</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jc w:val="center"/>
            </w:pPr>
            <w:r>
              <w:t>461</w:t>
            </w:r>
          </w:p>
        </w:tc>
        <w:tc>
          <w:tcPr>
            <w:tcW w:w="3798" w:type="dxa"/>
          </w:tcPr>
          <w:p w:rsidR="001D340C" w:rsidRDefault="001D340C">
            <w:pPr>
              <w:pStyle w:val="ConsPlusNormal"/>
            </w:pPr>
            <w:r>
              <w:t>Пэгинтерферон бета-1а</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462</w:t>
            </w:r>
          </w:p>
        </w:tc>
        <w:tc>
          <w:tcPr>
            <w:tcW w:w="3798" w:type="dxa"/>
          </w:tcPr>
          <w:p w:rsidR="001D340C" w:rsidRDefault="001D340C">
            <w:pPr>
              <w:pStyle w:val="ConsPlusNormal"/>
            </w:pPr>
            <w:r>
              <w:t>Ралтегравир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Ралтегравир</w:t>
            </w:r>
          </w:p>
        </w:tc>
        <w:tc>
          <w:tcPr>
            <w:tcW w:w="4592" w:type="dxa"/>
          </w:tcPr>
          <w:p w:rsidR="001D340C" w:rsidRDefault="001D340C">
            <w:pPr>
              <w:pStyle w:val="ConsPlusNormal"/>
            </w:pPr>
            <w:r>
              <w:t>таблетки жевательные</w:t>
            </w:r>
          </w:p>
        </w:tc>
      </w:tr>
      <w:tr w:rsidR="001D340C">
        <w:tc>
          <w:tcPr>
            <w:tcW w:w="674" w:type="dxa"/>
          </w:tcPr>
          <w:p w:rsidR="001D340C" w:rsidRDefault="001D340C">
            <w:pPr>
              <w:pStyle w:val="ConsPlusNormal"/>
              <w:jc w:val="center"/>
            </w:pPr>
            <w:r>
              <w:t>463</w:t>
            </w:r>
          </w:p>
        </w:tc>
        <w:tc>
          <w:tcPr>
            <w:tcW w:w="3798" w:type="dxa"/>
          </w:tcPr>
          <w:p w:rsidR="001D340C" w:rsidRDefault="001D340C">
            <w:pPr>
              <w:pStyle w:val="ConsPlusNormal"/>
            </w:pPr>
            <w:r>
              <w:t>Ралтитрексид</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jc w:val="center"/>
            </w:pPr>
            <w:r>
              <w:t>464</w:t>
            </w:r>
          </w:p>
        </w:tc>
        <w:tc>
          <w:tcPr>
            <w:tcW w:w="3798" w:type="dxa"/>
          </w:tcPr>
          <w:p w:rsidR="001D340C" w:rsidRDefault="001D340C">
            <w:pPr>
              <w:pStyle w:val="ConsPlusNormal"/>
            </w:pPr>
            <w:r>
              <w:t>Ранибизумаб</w:t>
            </w:r>
          </w:p>
        </w:tc>
        <w:tc>
          <w:tcPr>
            <w:tcW w:w="4592" w:type="dxa"/>
          </w:tcPr>
          <w:p w:rsidR="001D340C" w:rsidRDefault="001D340C">
            <w:pPr>
              <w:pStyle w:val="ConsPlusNormal"/>
            </w:pPr>
            <w:r>
              <w:t>раствор для внутриглазного введения</w:t>
            </w:r>
          </w:p>
        </w:tc>
      </w:tr>
      <w:tr w:rsidR="001D340C">
        <w:tc>
          <w:tcPr>
            <w:tcW w:w="674" w:type="dxa"/>
          </w:tcPr>
          <w:p w:rsidR="001D340C" w:rsidRDefault="001D340C">
            <w:pPr>
              <w:pStyle w:val="ConsPlusNormal"/>
              <w:jc w:val="center"/>
            </w:pPr>
            <w:r>
              <w:t>465</w:t>
            </w:r>
          </w:p>
        </w:tc>
        <w:tc>
          <w:tcPr>
            <w:tcW w:w="3798" w:type="dxa"/>
          </w:tcPr>
          <w:p w:rsidR="001D340C" w:rsidRDefault="001D340C">
            <w:pPr>
              <w:pStyle w:val="ConsPlusNormal"/>
            </w:pPr>
            <w:r>
              <w:t>Ранитидин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jc w:val="center"/>
            </w:pPr>
            <w:r>
              <w:t>466</w:t>
            </w:r>
          </w:p>
        </w:tc>
        <w:tc>
          <w:tcPr>
            <w:tcW w:w="3798" w:type="dxa"/>
          </w:tcPr>
          <w:p w:rsidR="001D340C" w:rsidRDefault="001D340C">
            <w:pPr>
              <w:pStyle w:val="ConsPlusNormal"/>
            </w:pPr>
            <w:r>
              <w:t>Ранитидин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467</w:t>
            </w:r>
          </w:p>
        </w:tc>
        <w:tc>
          <w:tcPr>
            <w:tcW w:w="3798" w:type="dxa"/>
          </w:tcPr>
          <w:p w:rsidR="001D340C" w:rsidRDefault="001D340C">
            <w:pPr>
              <w:pStyle w:val="ConsPlusNormal"/>
            </w:pPr>
            <w:r>
              <w:t>Регорафениб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468</w:t>
            </w:r>
          </w:p>
        </w:tc>
        <w:tc>
          <w:tcPr>
            <w:tcW w:w="3798" w:type="dxa"/>
          </w:tcPr>
          <w:p w:rsidR="001D340C" w:rsidRDefault="001D340C">
            <w:pPr>
              <w:pStyle w:val="ConsPlusNormal"/>
            </w:pPr>
            <w:r>
              <w:t>Репаглинид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469</w:t>
            </w:r>
          </w:p>
        </w:tc>
        <w:tc>
          <w:tcPr>
            <w:tcW w:w="3798" w:type="dxa"/>
          </w:tcPr>
          <w:p w:rsidR="001D340C" w:rsidRDefault="001D340C">
            <w:pPr>
              <w:pStyle w:val="ConsPlusNormal"/>
            </w:pPr>
            <w:r>
              <w:t>Ретинол</w:t>
            </w:r>
          </w:p>
        </w:tc>
        <w:tc>
          <w:tcPr>
            <w:tcW w:w="4592" w:type="dxa"/>
          </w:tcPr>
          <w:p w:rsidR="001D340C" w:rsidRDefault="001D340C">
            <w:pPr>
              <w:pStyle w:val="ConsPlusNormal"/>
            </w:pPr>
            <w:r>
              <w:t>драже</w:t>
            </w:r>
          </w:p>
        </w:tc>
      </w:tr>
      <w:tr w:rsidR="001D340C">
        <w:tc>
          <w:tcPr>
            <w:tcW w:w="674" w:type="dxa"/>
          </w:tcPr>
          <w:p w:rsidR="001D340C" w:rsidRDefault="001D340C">
            <w:pPr>
              <w:pStyle w:val="ConsPlusNormal"/>
            </w:pPr>
          </w:p>
        </w:tc>
        <w:tc>
          <w:tcPr>
            <w:tcW w:w="3798" w:type="dxa"/>
          </w:tcPr>
          <w:p w:rsidR="001D340C" w:rsidRDefault="001D340C">
            <w:pPr>
              <w:pStyle w:val="ConsPlusNormal"/>
            </w:pPr>
            <w:r>
              <w:t>Ретинол</w:t>
            </w:r>
          </w:p>
        </w:tc>
        <w:tc>
          <w:tcPr>
            <w:tcW w:w="4592" w:type="dxa"/>
          </w:tcPr>
          <w:p w:rsidR="001D340C" w:rsidRDefault="001D340C">
            <w:pPr>
              <w:pStyle w:val="ConsPlusNormal"/>
            </w:pPr>
            <w:r>
              <w:t>капли для приема внутрь и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Ретинол</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Ретинол</w:t>
            </w:r>
          </w:p>
        </w:tc>
        <w:tc>
          <w:tcPr>
            <w:tcW w:w="4592" w:type="dxa"/>
          </w:tcPr>
          <w:p w:rsidR="001D340C" w:rsidRDefault="001D340C">
            <w:pPr>
              <w:pStyle w:val="ConsPlusNormal"/>
            </w:pPr>
            <w:r>
              <w:t>мазь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Ретинол</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Ретинол</w:t>
            </w:r>
          </w:p>
        </w:tc>
        <w:tc>
          <w:tcPr>
            <w:tcW w:w="4592" w:type="dxa"/>
          </w:tcPr>
          <w:p w:rsidR="001D340C" w:rsidRDefault="001D340C">
            <w:pPr>
              <w:pStyle w:val="ConsPlusNormal"/>
            </w:pPr>
            <w:r>
              <w:t>раствор для приема внутрь и наружного применения (масляный)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Ретинол</w:t>
            </w:r>
          </w:p>
        </w:tc>
        <w:tc>
          <w:tcPr>
            <w:tcW w:w="4592" w:type="dxa"/>
          </w:tcPr>
          <w:p w:rsidR="001D340C" w:rsidRDefault="001D340C">
            <w:pPr>
              <w:pStyle w:val="ConsPlusNormal"/>
            </w:pPr>
            <w:r>
              <w:t>раствор для приема внутрь (масляный)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Ретинол</w:t>
            </w:r>
          </w:p>
        </w:tc>
        <w:tc>
          <w:tcPr>
            <w:tcW w:w="4592" w:type="dxa"/>
          </w:tcPr>
          <w:p w:rsidR="001D340C" w:rsidRDefault="001D340C">
            <w:pPr>
              <w:pStyle w:val="ConsPlusNormal"/>
            </w:pPr>
            <w:r>
              <w:t>раствор для приема внутрь и наружного применения</w:t>
            </w:r>
          </w:p>
        </w:tc>
      </w:tr>
      <w:tr w:rsidR="001D340C">
        <w:tc>
          <w:tcPr>
            <w:tcW w:w="674" w:type="dxa"/>
          </w:tcPr>
          <w:p w:rsidR="001D340C" w:rsidRDefault="001D340C">
            <w:pPr>
              <w:pStyle w:val="ConsPlusNormal"/>
              <w:jc w:val="center"/>
            </w:pPr>
            <w:r>
              <w:t>470</w:t>
            </w:r>
          </w:p>
        </w:tc>
        <w:tc>
          <w:tcPr>
            <w:tcW w:w="3798" w:type="dxa"/>
          </w:tcPr>
          <w:p w:rsidR="001D340C" w:rsidRDefault="001D340C">
            <w:pPr>
              <w:pStyle w:val="ConsPlusNormal"/>
            </w:pPr>
            <w:r>
              <w:t>Рибавирин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Рибавирин</w:t>
            </w:r>
          </w:p>
        </w:tc>
        <w:tc>
          <w:tcPr>
            <w:tcW w:w="4592" w:type="dxa"/>
          </w:tcPr>
          <w:p w:rsidR="001D340C" w:rsidRDefault="001D340C">
            <w:pPr>
              <w:pStyle w:val="ConsPlusNormal"/>
            </w:pPr>
            <w:r>
              <w:t>лиофилизат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Рибавирин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471</w:t>
            </w:r>
          </w:p>
        </w:tc>
        <w:tc>
          <w:tcPr>
            <w:tcW w:w="3798" w:type="dxa"/>
          </w:tcPr>
          <w:p w:rsidR="001D340C" w:rsidRDefault="001D340C">
            <w:pPr>
              <w:pStyle w:val="ConsPlusNormal"/>
            </w:pPr>
            <w:r>
              <w:t>Рибоциклиб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472</w:t>
            </w:r>
          </w:p>
        </w:tc>
        <w:tc>
          <w:tcPr>
            <w:tcW w:w="3798" w:type="dxa"/>
          </w:tcPr>
          <w:p w:rsidR="001D340C" w:rsidRDefault="001D340C">
            <w:pPr>
              <w:pStyle w:val="ConsPlusNormal"/>
            </w:pPr>
            <w:r>
              <w:t>Ривароксабан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473</w:t>
            </w:r>
          </w:p>
        </w:tc>
        <w:tc>
          <w:tcPr>
            <w:tcW w:w="3798" w:type="dxa"/>
          </w:tcPr>
          <w:p w:rsidR="001D340C" w:rsidRDefault="001D340C">
            <w:pPr>
              <w:pStyle w:val="ConsPlusNormal"/>
            </w:pPr>
            <w:r>
              <w:t>Ривастигмин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Ривастигмин</w:t>
            </w:r>
          </w:p>
        </w:tc>
        <w:tc>
          <w:tcPr>
            <w:tcW w:w="4592" w:type="dxa"/>
          </w:tcPr>
          <w:p w:rsidR="001D340C" w:rsidRDefault="001D340C">
            <w:pPr>
              <w:pStyle w:val="ConsPlusNormal"/>
            </w:pPr>
            <w:r>
              <w:t>трансдермальная терапевтическая система</w:t>
            </w:r>
          </w:p>
        </w:tc>
      </w:tr>
      <w:tr w:rsidR="001D340C">
        <w:tc>
          <w:tcPr>
            <w:tcW w:w="674" w:type="dxa"/>
          </w:tcPr>
          <w:p w:rsidR="001D340C" w:rsidRDefault="001D340C">
            <w:pPr>
              <w:pStyle w:val="ConsPlusNormal"/>
            </w:pPr>
          </w:p>
        </w:tc>
        <w:tc>
          <w:tcPr>
            <w:tcW w:w="3798" w:type="dxa"/>
          </w:tcPr>
          <w:p w:rsidR="001D340C" w:rsidRDefault="001D340C">
            <w:pPr>
              <w:pStyle w:val="ConsPlusNormal"/>
            </w:pPr>
            <w:r>
              <w:t>Ривастигмин</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jc w:val="center"/>
            </w:pPr>
            <w:r>
              <w:t>474</w:t>
            </w:r>
          </w:p>
        </w:tc>
        <w:tc>
          <w:tcPr>
            <w:tcW w:w="3798" w:type="dxa"/>
          </w:tcPr>
          <w:p w:rsidR="001D340C" w:rsidRDefault="001D340C">
            <w:pPr>
              <w:pStyle w:val="ConsPlusNormal"/>
            </w:pPr>
            <w:r>
              <w:t>Рилпивирин + Тенофовир + Эмтрицитабин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475</w:t>
            </w:r>
          </w:p>
        </w:tc>
        <w:tc>
          <w:tcPr>
            <w:tcW w:w="3798" w:type="dxa"/>
          </w:tcPr>
          <w:p w:rsidR="001D340C" w:rsidRDefault="001D340C">
            <w:pPr>
              <w:pStyle w:val="ConsPlusNormal"/>
            </w:pPr>
            <w:r>
              <w:t>Риоцигуат</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476</w:t>
            </w:r>
          </w:p>
        </w:tc>
        <w:tc>
          <w:tcPr>
            <w:tcW w:w="3798" w:type="dxa"/>
          </w:tcPr>
          <w:p w:rsidR="001D340C" w:rsidRDefault="001D340C">
            <w:pPr>
              <w:pStyle w:val="ConsPlusNormal"/>
            </w:pPr>
            <w:r>
              <w:t>Рисперидон</w:t>
            </w:r>
          </w:p>
        </w:tc>
        <w:tc>
          <w:tcPr>
            <w:tcW w:w="4592" w:type="dxa"/>
          </w:tcPr>
          <w:p w:rsidR="001D340C" w:rsidRDefault="001D340C">
            <w:pPr>
              <w:pStyle w:val="ConsPlusNormal"/>
            </w:pPr>
            <w:r>
              <w:t>порошок для приготовления суспензии для внутримышечного введения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Рисперидон</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Рисперидон</w:t>
            </w:r>
          </w:p>
        </w:tc>
        <w:tc>
          <w:tcPr>
            <w:tcW w:w="4592" w:type="dxa"/>
          </w:tcPr>
          <w:p w:rsidR="001D340C" w:rsidRDefault="001D340C">
            <w:pPr>
              <w:pStyle w:val="ConsPlusNormal"/>
            </w:pPr>
            <w:r>
              <w:t>таблетки диспергируемые в полости рта</w:t>
            </w:r>
          </w:p>
        </w:tc>
      </w:tr>
      <w:tr w:rsidR="001D340C">
        <w:tc>
          <w:tcPr>
            <w:tcW w:w="674" w:type="dxa"/>
          </w:tcPr>
          <w:p w:rsidR="001D340C" w:rsidRDefault="001D340C">
            <w:pPr>
              <w:pStyle w:val="ConsPlusNormal"/>
            </w:pPr>
          </w:p>
        </w:tc>
        <w:tc>
          <w:tcPr>
            <w:tcW w:w="3798" w:type="dxa"/>
          </w:tcPr>
          <w:p w:rsidR="001D340C" w:rsidRDefault="001D340C">
            <w:pPr>
              <w:pStyle w:val="ConsPlusNormal"/>
            </w:pPr>
            <w:r>
              <w:t>Рисперидон</w:t>
            </w:r>
          </w:p>
        </w:tc>
        <w:tc>
          <w:tcPr>
            <w:tcW w:w="4592" w:type="dxa"/>
          </w:tcPr>
          <w:p w:rsidR="001D340C" w:rsidRDefault="001D340C">
            <w:pPr>
              <w:pStyle w:val="ConsPlusNormal"/>
            </w:pPr>
            <w:r>
              <w:t>таблетки для рассасывания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Рисперидон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Рисперидон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477</w:t>
            </w:r>
          </w:p>
        </w:tc>
        <w:tc>
          <w:tcPr>
            <w:tcW w:w="3798" w:type="dxa"/>
          </w:tcPr>
          <w:p w:rsidR="001D340C" w:rsidRDefault="001D340C">
            <w:pPr>
              <w:pStyle w:val="ConsPlusNormal"/>
            </w:pPr>
            <w:r>
              <w:t>Ритонавир</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Ритонавир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Ритонавир</w:t>
            </w:r>
          </w:p>
        </w:tc>
        <w:tc>
          <w:tcPr>
            <w:tcW w:w="4592" w:type="dxa"/>
          </w:tcPr>
          <w:p w:rsidR="001D340C" w:rsidRDefault="001D340C">
            <w:pPr>
              <w:pStyle w:val="ConsPlusNormal"/>
            </w:pPr>
            <w:r>
              <w:t>капсулы мягкие</w:t>
            </w:r>
          </w:p>
        </w:tc>
      </w:tr>
      <w:tr w:rsidR="001D340C">
        <w:tc>
          <w:tcPr>
            <w:tcW w:w="674" w:type="dxa"/>
          </w:tcPr>
          <w:p w:rsidR="001D340C" w:rsidRDefault="001D340C">
            <w:pPr>
              <w:pStyle w:val="ConsPlusNormal"/>
              <w:jc w:val="center"/>
            </w:pPr>
            <w:r>
              <w:t>478</w:t>
            </w:r>
          </w:p>
        </w:tc>
        <w:tc>
          <w:tcPr>
            <w:tcW w:w="3798" w:type="dxa"/>
          </w:tcPr>
          <w:p w:rsidR="001D340C" w:rsidRDefault="001D340C">
            <w:pPr>
              <w:pStyle w:val="ConsPlusNormal"/>
            </w:pPr>
            <w:r>
              <w:t>Ритуксимаб</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Ритуксимаб</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lastRenderedPageBreak/>
              <w:t>479</w:t>
            </w:r>
          </w:p>
        </w:tc>
        <w:tc>
          <w:tcPr>
            <w:tcW w:w="3798" w:type="dxa"/>
          </w:tcPr>
          <w:p w:rsidR="001D340C" w:rsidRDefault="001D340C">
            <w:pPr>
              <w:pStyle w:val="ConsPlusNormal"/>
            </w:pPr>
            <w:r>
              <w:t>Рифабутин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480</w:t>
            </w:r>
          </w:p>
        </w:tc>
        <w:tc>
          <w:tcPr>
            <w:tcW w:w="3798" w:type="dxa"/>
          </w:tcPr>
          <w:p w:rsidR="001D340C" w:rsidRDefault="001D340C">
            <w:pPr>
              <w:pStyle w:val="ConsPlusNormal"/>
            </w:pPr>
            <w:r>
              <w:t>Рифамицин</w:t>
            </w:r>
          </w:p>
        </w:tc>
        <w:tc>
          <w:tcPr>
            <w:tcW w:w="4592" w:type="dxa"/>
          </w:tcPr>
          <w:p w:rsidR="001D340C" w:rsidRDefault="001D340C">
            <w:pPr>
              <w:pStyle w:val="ConsPlusNormal"/>
            </w:pPr>
            <w:r>
              <w:t>капли ушные</w:t>
            </w:r>
          </w:p>
        </w:tc>
      </w:tr>
      <w:tr w:rsidR="001D340C">
        <w:tc>
          <w:tcPr>
            <w:tcW w:w="674" w:type="dxa"/>
          </w:tcPr>
          <w:p w:rsidR="001D340C" w:rsidRDefault="001D340C">
            <w:pPr>
              <w:pStyle w:val="ConsPlusNormal"/>
              <w:jc w:val="center"/>
            </w:pPr>
            <w:r>
              <w:t>481</w:t>
            </w:r>
          </w:p>
        </w:tc>
        <w:tc>
          <w:tcPr>
            <w:tcW w:w="3798" w:type="dxa"/>
          </w:tcPr>
          <w:p w:rsidR="001D340C" w:rsidRDefault="001D340C">
            <w:pPr>
              <w:pStyle w:val="ConsPlusNormal"/>
            </w:pPr>
            <w:r>
              <w:t>Рифампицин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Рифампицин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Рифампицин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482</w:t>
            </w:r>
          </w:p>
        </w:tc>
        <w:tc>
          <w:tcPr>
            <w:tcW w:w="3798" w:type="dxa"/>
          </w:tcPr>
          <w:p w:rsidR="001D340C" w:rsidRDefault="001D340C">
            <w:pPr>
              <w:pStyle w:val="ConsPlusNormal"/>
            </w:pPr>
            <w:r>
              <w:t>Рокурония бромид</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483</w:t>
            </w:r>
          </w:p>
        </w:tc>
        <w:tc>
          <w:tcPr>
            <w:tcW w:w="3798" w:type="dxa"/>
          </w:tcPr>
          <w:p w:rsidR="001D340C" w:rsidRDefault="001D340C">
            <w:pPr>
              <w:pStyle w:val="ConsPlusNormal"/>
            </w:pPr>
            <w:r>
              <w:t>Ромиплостим</w:t>
            </w:r>
          </w:p>
        </w:tc>
        <w:tc>
          <w:tcPr>
            <w:tcW w:w="4592" w:type="dxa"/>
          </w:tcPr>
          <w:p w:rsidR="001D340C" w:rsidRDefault="001D340C">
            <w:pPr>
              <w:pStyle w:val="ConsPlusNormal"/>
            </w:pPr>
            <w:r>
              <w:t>порошок для приготовления раствора для подкожного введения</w:t>
            </w:r>
          </w:p>
        </w:tc>
      </w:tr>
      <w:tr w:rsidR="001D340C">
        <w:tc>
          <w:tcPr>
            <w:tcW w:w="674" w:type="dxa"/>
          </w:tcPr>
          <w:p w:rsidR="001D340C" w:rsidRDefault="001D340C">
            <w:pPr>
              <w:pStyle w:val="ConsPlusNormal"/>
              <w:jc w:val="center"/>
            </w:pPr>
            <w:r>
              <w:t>484</w:t>
            </w:r>
          </w:p>
        </w:tc>
        <w:tc>
          <w:tcPr>
            <w:tcW w:w="3798" w:type="dxa"/>
          </w:tcPr>
          <w:p w:rsidR="001D340C" w:rsidRDefault="001D340C">
            <w:pPr>
              <w:pStyle w:val="ConsPlusNormal"/>
            </w:pPr>
            <w:r>
              <w:t>Ропивакаин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485</w:t>
            </w:r>
          </w:p>
        </w:tc>
        <w:tc>
          <w:tcPr>
            <w:tcW w:w="3798" w:type="dxa"/>
          </w:tcPr>
          <w:p w:rsidR="001D340C" w:rsidRDefault="001D340C">
            <w:pPr>
              <w:pStyle w:val="ConsPlusNormal"/>
            </w:pPr>
            <w:r>
              <w:t>Руксолитиниб</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486</w:t>
            </w:r>
          </w:p>
        </w:tc>
        <w:tc>
          <w:tcPr>
            <w:tcW w:w="3798" w:type="dxa"/>
          </w:tcPr>
          <w:p w:rsidR="001D340C" w:rsidRDefault="001D340C">
            <w:pPr>
              <w:pStyle w:val="ConsPlusNormal"/>
            </w:pPr>
            <w:r>
              <w:t>Саквинавир</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Саквинавир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487</w:t>
            </w:r>
          </w:p>
        </w:tc>
        <w:tc>
          <w:tcPr>
            <w:tcW w:w="3798" w:type="dxa"/>
          </w:tcPr>
          <w:p w:rsidR="001D340C" w:rsidRDefault="001D340C">
            <w:pPr>
              <w:pStyle w:val="ConsPlusNormal"/>
            </w:pPr>
            <w:r>
              <w:t>Саксаглиптин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488</w:t>
            </w:r>
          </w:p>
        </w:tc>
        <w:tc>
          <w:tcPr>
            <w:tcW w:w="3798" w:type="dxa"/>
          </w:tcPr>
          <w:p w:rsidR="001D340C" w:rsidRDefault="001D340C">
            <w:pPr>
              <w:pStyle w:val="ConsPlusNormal"/>
            </w:pPr>
            <w:r>
              <w:t>Салициловая кислота</w:t>
            </w:r>
          </w:p>
        </w:tc>
        <w:tc>
          <w:tcPr>
            <w:tcW w:w="4592" w:type="dxa"/>
          </w:tcPr>
          <w:p w:rsidR="001D340C" w:rsidRDefault="001D340C">
            <w:pPr>
              <w:pStyle w:val="ConsPlusNormal"/>
            </w:pPr>
            <w:r>
              <w:t>мазь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Салициловая кислота</w:t>
            </w:r>
          </w:p>
        </w:tc>
        <w:tc>
          <w:tcPr>
            <w:tcW w:w="4592" w:type="dxa"/>
          </w:tcPr>
          <w:p w:rsidR="001D340C" w:rsidRDefault="001D340C">
            <w:pPr>
              <w:pStyle w:val="ConsPlusNormal"/>
            </w:pPr>
            <w:r>
              <w:t>раствор для наружного применения (спиртовой)</w:t>
            </w:r>
          </w:p>
        </w:tc>
      </w:tr>
      <w:tr w:rsidR="001D340C">
        <w:tc>
          <w:tcPr>
            <w:tcW w:w="674" w:type="dxa"/>
          </w:tcPr>
          <w:p w:rsidR="001D340C" w:rsidRDefault="001D340C">
            <w:pPr>
              <w:pStyle w:val="ConsPlusNormal"/>
              <w:jc w:val="center"/>
            </w:pPr>
            <w:r>
              <w:t>489</w:t>
            </w:r>
          </w:p>
        </w:tc>
        <w:tc>
          <w:tcPr>
            <w:tcW w:w="3798" w:type="dxa"/>
          </w:tcPr>
          <w:p w:rsidR="001D340C" w:rsidRDefault="001D340C">
            <w:pPr>
              <w:pStyle w:val="ConsPlusNormal"/>
            </w:pPr>
            <w:r>
              <w:t>Салметерол + Флутиказон</w:t>
            </w:r>
          </w:p>
        </w:tc>
        <w:tc>
          <w:tcPr>
            <w:tcW w:w="4592" w:type="dxa"/>
          </w:tcPr>
          <w:p w:rsidR="001D340C" w:rsidRDefault="001D340C">
            <w:pPr>
              <w:pStyle w:val="ConsPlusNormal"/>
            </w:pPr>
            <w:r>
              <w:t>аэрозоль для ингаляций дозированный</w:t>
            </w:r>
          </w:p>
        </w:tc>
      </w:tr>
      <w:tr w:rsidR="001D340C">
        <w:tc>
          <w:tcPr>
            <w:tcW w:w="674" w:type="dxa"/>
          </w:tcPr>
          <w:p w:rsidR="001D340C" w:rsidRDefault="001D340C">
            <w:pPr>
              <w:pStyle w:val="ConsPlusNormal"/>
              <w:jc w:val="center"/>
            </w:pPr>
            <w:r>
              <w:t>490</w:t>
            </w:r>
          </w:p>
        </w:tc>
        <w:tc>
          <w:tcPr>
            <w:tcW w:w="3798" w:type="dxa"/>
          </w:tcPr>
          <w:p w:rsidR="001D340C" w:rsidRDefault="001D340C">
            <w:pPr>
              <w:pStyle w:val="ConsPlusNormal"/>
            </w:pPr>
            <w:r>
              <w:t>Салметерол + Флутиказон</w:t>
            </w:r>
          </w:p>
        </w:tc>
        <w:tc>
          <w:tcPr>
            <w:tcW w:w="4592" w:type="dxa"/>
          </w:tcPr>
          <w:p w:rsidR="001D340C" w:rsidRDefault="001D340C">
            <w:pPr>
              <w:pStyle w:val="ConsPlusNormal"/>
            </w:pPr>
            <w:r>
              <w:t>порошок для ингаляций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Салметерол + Флутиказон</w:t>
            </w:r>
          </w:p>
        </w:tc>
        <w:tc>
          <w:tcPr>
            <w:tcW w:w="4592" w:type="dxa"/>
          </w:tcPr>
          <w:p w:rsidR="001D340C" w:rsidRDefault="001D340C">
            <w:pPr>
              <w:pStyle w:val="ConsPlusNormal"/>
            </w:pPr>
            <w:r>
              <w:t>капсулы с порошком для ингаляций</w:t>
            </w:r>
          </w:p>
        </w:tc>
      </w:tr>
      <w:tr w:rsidR="001D340C">
        <w:tc>
          <w:tcPr>
            <w:tcW w:w="674" w:type="dxa"/>
          </w:tcPr>
          <w:p w:rsidR="001D340C" w:rsidRDefault="001D340C">
            <w:pPr>
              <w:pStyle w:val="ConsPlusNormal"/>
              <w:jc w:val="center"/>
            </w:pPr>
            <w:r>
              <w:t>491</w:t>
            </w:r>
          </w:p>
        </w:tc>
        <w:tc>
          <w:tcPr>
            <w:tcW w:w="3798" w:type="dxa"/>
          </w:tcPr>
          <w:p w:rsidR="001D340C" w:rsidRDefault="001D340C">
            <w:pPr>
              <w:pStyle w:val="ConsPlusNormal"/>
            </w:pPr>
            <w:r>
              <w:t>Сальбутамол</w:t>
            </w:r>
          </w:p>
        </w:tc>
        <w:tc>
          <w:tcPr>
            <w:tcW w:w="4592" w:type="dxa"/>
          </w:tcPr>
          <w:p w:rsidR="001D340C" w:rsidRDefault="001D340C">
            <w:pPr>
              <w:pStyle w:val="ConsPlusNormal"/>
            </w:pPr>
            <w:r>
              <w:t>аэрозоль для ингаляций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Сальбутамол</w:t>
            </w:r>
          </w:p>
        </w:tc>
        <w:tc>
          <w:tcPr>
            <w:tcW w:w="4592" w:type="dxa"/>
          </w:tcPr>
          <w:p w:rsidR="001D340C" w:rsidRDefault="001D340C">
            <w:pPr>
              <w:pStyle w:val="ConsPlusNormal"/>
            </w:pPr>
            <w:r>
              <w:t>аэрозоль для ингаляций дозированный активируемый вдохом</w:t>
            </w:r>
          </w:p>
        </w:tc>
      </w:tr>
      <w:tr w:rsidR="001D340C">
        <w:tc>
          <w:tcPr>
            <w:tcW w:w="674" w:type="dxa"/>
          </w:tcPr>
          <w:p w:rsidR="001D340C" w:rsidRDefault="001D340C">
            <w:pPr>
              <w:pStyle w:val="ConsPlusNormal"/>
            </w:pPr>
          </w:p>
        </w:tc>
        <w:tc>
          <w:tcPr>
            <w:tcW w:w="3798" w:type="dxa"/>
          </w:tcPr>
          <w:p w:rsidR="001D340C" w:rsidRDefault="001D340C">
            <w:pPr>
              <w:pStyle w:val="ConsPlusNormal"/>
            </w:pPr>
            <w:r>
              <w:t>Сальбутамол</w:t>
            </w:r>
          </w:p>
        </w:tc>
        <w:tc>
          <w:tcPr>
            <w:tcW w:w="4592" w:type="dxa"/>
          </w:tcPr>
          <w:p w:rsidR="001D340C" w:rsidRDefault="001D340C">
            <w:pPr>
              <w:pStyle w:val="ConsPlusNormal"/>
            </w:pPr>
            <w:r>
              <w:t>капсулы для ингаляций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Сальбутамол</w:t>
            </w:r>
          </w:p>
        </w:tc>
        <w:tc>
          <w:tcPr>
            <w:tcW w:w="4592" w:type="dxa"/>
          </w:tcPr>
          <w:p w:rsidR="001D340C" w:rsidRDefault="001D340C">
            <w:pPr>
              <w:pStyle w:val="ConsPlusNormal"/>
            </w:pPr>
            <w:r>
              <w:t>капсулы с порошком для ингаляций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Сальбутамол</w:t>
            </w:r>
          </w:p>
        </w:tc>
        <w:tc>
          <w:tcPr>
            <w:tcW w:w="4592" w:type="dxa"/>
          </w:tcPr>
          <w:p w:rsidR="001D340C" w:rsidRDefault="001D340C">
            <w:pPr>
              <w:pStyle w:val="ConsPlusNormal"/>
            </w:pPr>
            <w:r>
              <w:t>порошок для ингаляций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Сальбутамол</w:t>
            </w:r>
          </w:p>
        </w:tc>
        <w:tc>
          <w:tcPr>
            <w:tcW w:w="4592" w:type="dxa"/>
          </w:tcPr>
          <w:p w:rsidR="001D340C" w:rsidRDefault="001D340C">
            <w:pPr>
              <w:pStyle w:val="ConsPlusNormal"/>
            </w:pPr>
            <w:r>
              <w:t>раствор для ингаляций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Сальбутамол</w:t>
            </w:r>
          </w:p>
        </w:tc>
        <w:tc>
          <w:tcPr>
            <w:tcW w:w="4592" w:type="dxa"/>
          </w:tcPr>
          <w:p w:rsidR="001D340C" w:rsidRDefault="001D340C">
            <w:pPr>
              <w:pStyle w:val="ConsPlusNormal"/>
            </w:pPr>
            <w:r>
              <w:t>таблетки пролонгированного действия, покрытые оболочкой</w:t>
            </w:r>
          </w:p>
        </w:tc>
      </w:tr>
      <w:tr w:rsidR="001D340C">
        <w:tc>
          <w:tcPr>
            <w:tcW w:w="674" w:type="dxa"/>
          </w:tcPr>
          <w:p w:rsidR="001D340C" w:rsidRDefault="001D340C">
            <w:pPr>
              <w:pStyle w:val="ConsPlusNormal"/>
              <w:jc w:val="center"/>
            </w:pPr>
            <w:r>
              <w:t>492</w:t>
            </w:r>
          </w:p>
        </w:tc>
        <w:tc>
          <w:tcPr>
            <w:tcW w:w="3798" w:type="dxa"/>
          </w:tcPr>
          <w:p w:rsidR="001D340C" w:rsidRDefault="001D340C">
            <w:pPr>
              <w:pStyle w:val="ConsPlusNormal"/>
            </w:pPr>
            <w:r>
              <w:t>Сапроптерин</w:t>
            </w:r>
          </w:p>
        </w:tc>
        <w:tc>
          <w:tcPr>
            <w:tcW w:w="4592" w:type="dxa"/>
          </w:tcPr>
          <w:p w:rsidR="001D340C" w:rsidRDefault="001D340C">
            <w:pPr>
              <w:pStyle w:val="ConsPlusNormal"/>
            </w:pPr>
            <w:r>
              <w:t>таблетки диспергируемые</w:t>
            </w:r>
          </w:p>
        </w:tc>
      </w:tr>
      <w:tr w:rsidR="001D340C">
        <w:tc>
          <w:tcPr>
            <w:tcW w:w="674" w:type="dxa"/>
          </w:tcPr>
          <w:p w:rsidR="001D340C" w:rsidRDefault="001D340C">
            <w:pPr>
              <w:pStyle w:val="ConsPlusNormal"/>
              <w:jc w:val="center"/>
            </w:pPr>
            <w:r>
              <w:t>493</w:t>
            </w:r>
          </w:p>
        </w:tc>
        <w:tc>
          <w:tcPr>
            <w:tcW w:w="3798" w:type="dxa"/>
          </w:tcPr>
          <w:p w:rsidR="001D340C" w:rsidRDefault="001D340C">
            <w:pPr>
              <w:pStyle w:val="ConsPlusNormal"/>
            </w:pPr>
            <w:r>
              <w:t>Сарилумаб</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494</w:t>
            </w:r>
          </w:p>
        </w:tc>
        <w:tc>
          <w:tcPr>
            <w:tcW w:w="3798" w:type="dxa"/>
          </w:tcPr>
          <w:p w:rsidR="001D340C" w:rsidRDefault="001D340C">
            <w:pPr>
              <w:pStyle w:val="ConsPlusNormal"/>
            </w:pPr>
            <w:r>
              <w:t>Себелипаза альфа</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jc w:val="center"/>
            </w:pPr>
            <w:r>
              <w:t>495</w:t>
            </w:r>
          </w:p>
        </w:tc>
        <w:tc>
          <w:tcPr>
            <w:tcW w:w="3798" w:type="dxa"/>
          </w:tcPr>
          <w:p w:rsidR="001D340C" w:rsidRDefault="001D340C">
            <w:pPr>
              <w:pStyle w:val="ConsPlusNormal"/>
            </w:pPr>
            <w:r>
              <w:t>Севеламер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496</w:t>
            </w:r>
          </w:p>
        </w:tc>
        <w:tc>
          <w:tcPr>
            <w:tcW w:w="3798" w:type="dxa"/>
          </w:tcPr>
          <w:p w:rsidR="001D340C" w:rsidRDefault="001D340C">
            <w:pPr>
              <w:pStyle w:val="ConsPlusNormal"/>
            </w:pPr>
            <w:r>
              <w:t>Севофлуран</w:t>
            </w:r>
          </w:p>
        </w:tc>
        <w:tc>
          <w:tcPr>
            <w:tcW w:w="4592" w:type="dxa"/>
          </w:tcPr>
          <w:p w:rsidR="001D340C" w:rsidRDefault="001D340C">
            <w:pPr>
              <w:pStyle w:val="ConsPlusNormal"/>
            </w:pPr>
            <w:r>
              <w:t>жидкость для ингаляций</w:t>
            </w:r>
          </w:p>
        </w:tc>
      </w:tr>
      <w:tr w:rsidR="001D340C">
        <w:tc>
          <w:tcPr>
            <w:tcW w:w="674" w:type="dxa"/>
          </w:tcPr>
          <w:p w:rsidR="001D340C" w:rsidRDefault="001D340C">
            <w:pPr>
              <w:pStyle w:val="ConsPlusNormal"/>
              <w:jc w:val="center"/>
            </w:pPr>
            <w:r>
              <w:t>497</w:t>
            </w:r>
          </w:p>
        </w:tc>
        <w:tc>
          <w:tcPr>
            <w:tcW w:w="3798" w:type="dxa"/>
          </w:tcPr>
          <w:p w:rsidR="001D340C" w:rsidRDefault="001D340C">
            <w:pPr>
              <w:pStyle w:val="ConsPlusNormal"/>
            </w:pPr>
            <w:r>
              <w:t>Секукинумаб</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Секукинумаб</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jc w:val="center"/>
            </w:pPr>
            <w:r>
              <w:t>498</w:t>
            </w:r>
          </w:p>
        </w:tc>
        <w:tc>
          <w:tcPr>
            <w:tcW w:w="3798" w:type="dxa"/>
          </w:tcPr>
          <w:p w:rsidR="001D340C" w:rsidRDefault="001D340C">
            <w:pPr>
              <w:pStyle w:val="ConsPlusNormal"/>
            </w:pPr>
            <w:r>
              <w:t>Сеннозиды</w:t>
            </w:r>
            <w:proofErr w:type="gramStart"/>
            <w:r>
              <w:t xml:space="preserve"> А</w:t>
            </w:r>
            <w:proofErr w:type="gramEnd"/>
            <w:r>
              <w:t xml:space="preserve"> и В</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499</w:t>
            </w:r>
          </w:p>
        </w:tc>
        <w:tc>
          <w:tcPr>
            <w:tcW w:w="3798" w:type="dxa"/>
          </w:tcPr>
          <w:p w:rsidR="001D340C" w:rsidRDefault="001D340C">
            <w:pPr>
              <w:pStyle w:val="ConsPlusNormal"/>
            </w:pPr>
            <w:r>
              <w:t>Сертиндол</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jc w:val="center"/>
            </w:pPr>
            <w:r>
              <w:t>500</w:t>
            </w:r>
          </w:p>
        </w:tc>
        <w:tc>
          <w:tcPr>
            <w:tcW w:w="3798" w:type="dxa"/>
          </w:tcPr>
          <w:p w:rsidR="001D340C" w:rsidRDefault="001D340C">
            <w:pPr>
              <w:pStyle w:val="ConsPlusNormal"/>
            </w:pPr>
            <w:r>
              <w:t>Сертралин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501</w:t>
            </w:r>
          </w:p>
        </w:tc>
        <w:tc>
          <w:tcPr>
            <w:tcW w:w="3798" w:type="dxa"/>
          </w:tcPr>
          <w:p w:rsidR="001D340C" w:rsidRDefault="001D340C">
            <w:pPr>
              <w:pStyle w:val="ConsPlusNormal"/>
            </w:pPr>
            <w:r>
              <w:t>Симвастатин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Симвастатин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502</w:t>
            </w:r>
          </w:p>
        </w:tc>
        <w:tc>
          <w:tcPr>
            <w:tcW w:w="3798" w:type="dxa"/>
          </w:tcPr>
          <w:p w:rsidR="001D340C" w:rsidRDefault="001D340C">
            <w:pPr>
              <w:pStyle w:val="ConsPlusNormal"/>
            </w:pPr>
            <w:r>
              <w:t>Симепревир</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503</w:t>
            </w:r>
          </w:p>
        </w:tc>
        <w:tc>
          <w:tcPr>
            <w:tcW w:w="3798" w:type="dxa"/>
          </w:tcPr>
          <w:p w:rsidR="001D340C" w:rsidRDefault="001D340C">
            <w:pPr>
              <w:pStyle w:val="ConsPlusNormal"/>
            </w:pPr>
            <w:r>
              <w:t>Симоктоког альфа (фактор свертывания крови VIII человеческий рекомбинантный)</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jc w:val="center"/>
            </w:pPr>
            <w:r>
              <w:t>504</w:t>
            </w:r>
          </w:p>
        </w:tc>
        <w:tc>
          <w:tcPr>
            <w:tcW w:w="3798" w:type="dxa"/>
          </w:tcPr>
          <w:p w:rsidR="001D340C" w:rsidRDefault="001D340C">
            <w:pPr>
              <w:pStyle w:val="ConsPlusNormal"/>
            </w:pPr>
            <w:r>
              <w:t>Ситаглиптин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505</w:t>
            </w:r>
          </w:p>
        </w:tc>
        <w:tc>
          <w:tcPr>
            <w:tcW w:w="3798" w:type="dxa"/>
          </w:tcPr>
          <w:p w:rsidR="001D340C" w:rsidRDefault="001D340C">
            <w:pPr>
              <w:pStyle w:val="ConsPlusNormal"/>
            </w:pPr>
            <w:r>
              <w:t>Смектит диоктаэдрический</w:t>
            </w:r>
          </w:p>
        </w:tc>
        <w:tc>
          <w:tcPr>
            <w:tcW w:w="4592" w:type="dxa"/>
          </w:tcPr>
          <w:p w:rsidR="001D340C" w:rsidRDefault="001D340C">
            <w:pPr>
              <w:pStyle w:val="ConsPlusNormal"/>
            </w:pPr>
            <w:r>
              <w:t>порошок для приготовления суспензии для приема внутрь</w:t>
            </w:r>
          </w:p>
        </w:tc>
      </w:tr>
      <w:tr w:rsidR="001D340C">
        <w:tc>
          <w:tcPr>
            <w:tcW w:w="674" w:type="dxa"/>
          </w:tcPr>
          <w:p w:rsidR="001D340C" w:rsidRDefault="001D340C">
            <w:pPr>
              <w:pStyle w:val="ConsPlusNormal"/>
              <w:jc w:val="center"/>
            </w:pPr>
            <w:r>
              <w:lastRenderedPageBreak/>
              <w:t>506</w:t>
            </w:r>
          </w:p>
        </w:tc>
        <w:tc>
          <w:tcPr>
            <w:tcW w:w="3798" w:type="dxa"/>
          </w:tcPr>
          <w:p w:rsidR="001D340C" w:rsidRDefault="001D340C">
            <w:pPr>
              <w:pStyle w:val="ConsPlusNormal"/>
            </w:pPr>
            <w:r>
              <w:t>Солифенацин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507</w:t>
            </w:r>
          </w:p>
        </w:tc>
        <w:tc>
          <w:tcPr>
            <w:tcW w:w="3798" w:type="dxa"/>
          </w:tcPr>
          <w:p w:rsidR="001D340C" w:rsidRDefault="001D340C">
            <w:pPr>
              <w:pStyle w:val="ConsPlusNormal"/>
            </w:pPr>
            <w:r>
              <w:t>Соматропин</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Соматропин</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508</w:t>
            </w:r>
          </w:p>
        </w:tc>
        <w:tc>
          <w:tcPr>
            <w:tcW w:w="3798" w:type="dxa"/>
          </w:tcPr>
          <w:p w:rsidR="001D340C" w:rsidRDefault="001D340C">
            <w:pPr>
              <w:pStyle w:val="ConsPlusNormal"/>
            </w:pPr>
            <w:r>
              <w:t>Сорафениб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509</w:t>
            </w:r>
          </w:p>
        </w:tc>
        <w:tc>
          <w:tcPr>
            <w:tcW w:w="3798" w:type="dxa"/>
          </w:tcPr>
          <w:p w:rsidR="001D340C" w:rsidRDefault="001D340C">
            <w:pPr>
              <w:pStyle w:val="ConsPlusNormal"/>
            </w:pPr>
            <w:r>
              <w:t>Соталол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510</w:t>
            </w:r>
          </w:p>
        </w:tc>
        <w:tc>
          <w:tcPr>
            <w:tcW w:w="3798" w:type="dxa"/>
          </w:tcPr>
          <w:p w:rsidR="001D340C" w:rsidRDefault="001D340C">
            <w:pPr>
              <w:pStyle w:val="ConsPlusNormal"/>
            </w:pPr>
            <w:r>
              <w:t>Софосбувир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511</w:t>
            </w:r>
          </w:p>
        </w:tc>
        <w:tc>
          <w:tcPr>
            <w:tcW w:w="3798" w:type="dxa"/>
          </w:tcPr>
          <w:p w:rsidR="001D340C" w:rsidRDefault="001D340C">
            <w:pPr>
              <w:pStyle w:val="ConsPlusNormal"/>
            </w:pPr>
            <w:r>
              <w:t>Спарфлоксацин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Спарфлоксацин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512</w:t>
            </w:r>
          </w:p>
        </w:tc>
        <w:tc>
          <w:tcPr>
            <w:tcW w:w="3798" w:type="dxa"/>
          </w:tcPr>
          <w:p w:rsidR="001D340C" w:rsidRDefault="001D340C">
            <w:pPr>
              <w:pStyle w:val="ConsPlusNormal"/>
            </w:pPr>
            <w:r>
              <w:t>Спиронолактон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Спиронолактон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513</w:t>
            </w:r>
          </w:p>
        </w:tc>
        <w:tc>
          <w:tcPr>
            <w:tcW w:w="3798" w:type="dxa"/>
          </w:tcPr>
          <w:p w:rsidR="001D340C" w:rsidRDefault="001D340C">
            <w:pPr>
              <w:pStyle w:val="ConsPlusNormal"/>
            </w:pPr>
            <w:r>
              <w:t>Ставудин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Ставудин</w:t>
            </w:r>
          </w:p>
        </w:tc>
        <w:tc>
          <w:tcPr>
            <w:tcW w:w="4592" w:type="dxa"/>
          </w:tcPr>
          <w:p w:rsidR="001D340C" w:rsidRDefault="001D340C">
            <w:pPr>
              <w:pStyle w:val="ConsPlusNormal"/>
            </w:pPr>
            <w:r>
              <w:t>порошок для приготовления раствора для приема внутрь</w:t>
            </w:r>
          </w:p>
        </w:tc>
      </w:tr>
      <w:tr w:rsidR="001D340C">
        <w:tc>
          <w:tcPr>
            <w:tcW w:w="674" w:type="dxa"/>
          </w:tcPr>
          <w:p w:rsidR="001D340C" w:rsidRDefault="001D340C">
            <w:pPr>
              <w:pStyle w:val="ConsPlusNormal"/>
              <w:jc w:val="center"/>
            </w:pPr>
            <w:r>
              <w:t>514</w:t>
            </w:r>
          </w:p>
        </w:tc>
        <w:tc>
          <w:tcPr>
            <w:tcW w:w="3798" w:type="dxa"/>
          </w:tcPr>
          <w:p w:rsidR="001D340C" w:rsidRDefault="001D340C">
            <w:pPr>
              <w:pStyle w:val="ConsPlusNormal"/>
            </w:pPr>
            <w:r>
              <w:t>Стронция ранелат</w:t>
            </w:r>
          </w:p>
        </w:tc>
        <w:tc>
          <w:tcPr>
            <w:tcW w:w="4592" w:type="dxa"/>
          </w:tcPr>
          <w:p w:rsidR="001D340C" w:rsidRDefault="001D340C">
            <w:pPr>
              <w:pStyle w:val="ConsPlusNormal"/>
            </w:pPr>
            <w:r>
              <w:t>порошок для приготовления суспензии для приема внутрь</w:t>
            </w:r>
          </w:p>
        </w:tc>
      </w:tr>
      <w:tr w:rsidR="001D340C">
        <w:tc>
          <w:tcPr>
            <w:tcW w:w="674" w:type="dxa"/>
          </w:tcPr>
          <w:p w:rsidR="001D340C" w:rsidRDefault="001D340C">
            <w:pPr>
              <w:pStyle w:val="ConsPlusNormal"/>
              <w:jc w:val="center"/>
            </w:pPr>
            <w:r>
              <w:t>515</w:t>
            </w:r>
          </w:p>
        </w:tc>
        <w:tc>
          <w:tcPr>
            <w:tcW w:w="3798" w:type="dxa"/>
          </w:tcPr>
          <w:p w:rsidR="001D340C" w:rsidRDefault="001D340C">
            <w:pPr>
              <w:pStyle w:val="ConsPlusNormal"/>
            </w:pPr>
            <w:r>
              <w:t>Сульпирид</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Сульпирид</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Сульпирид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Сульпирид</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516</w:t>
            </w:r>
          </w:p>
        </w:tc>
        <w:tc>
          <w:tcPr>
            <w:tcW w:w="3798" w:type="dxa"/>
          </w:tcPr>
          <w:p w:rsidR="001D340C" w:rsidRDefault="001D340C">
            <w:pPr>
              <w:pStyle w:val="ConsPlusNormal"/>
            </w:pPr>
            <w:r>
              <w:t>Сульфасалазин</w:t>
            </w:r>
          </w:p>
        </w:tc>
        <w:tc>
          <w:tcPr>
            <w:tcW w:w="4592" w:type="dxa"/>
          </w:tcPr>
          <w:p w:rsidR="001D340C" w:rsidRDefault="001D340C">
            <w:pPr>
              <w:pStyle w:val="ConsPlusNormal"/>
            </w:pPr>
            <w:r>
              <w:t>таблетки, покрытые кишечнорастворимой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Сульфасалазин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Сульфасалазин</w:t>
            </w:r>
          </w:p>
        </w:tc>
        <w:tc>
          <w:tcPr>
            <w:tcW w:w="4592" w:type="dxa"/>
          </w:tcPr>
          <w:p w:rsidR="001D340C" w:rsidRDefault="001D340C">
            <w:pPr>
              <w:pStyle w:val="ConsPlusNormal"/>
            </w:pPr>
            <w:r>
              <w:t>таблетки кишечнорастворимые, покрытые пленочной оболочкой</w:t>
            </w:r>
          </w:p>
        </w:tc>
      </w:tr>
      <w:tr w:rsidR="001D340C">
        <w:tc>
          <w:tcPr>
            <w:tcW w:w="674" w:type="dxa"/>
          </w:tcPr>
          <w:p w:rsidR="001D340C" w:rsidRDefault="001D340C">
            <w:pPr>
              <w:pStyle w:val="ConsPlusNormal"/>
              <w:jc w:val="center"/>
            </w:pPr>
            <w:r>
              <w:lastRenderedPageBreak/>
              <w:t>517</w:t>
            </w:r>
          </w:p>
        </w:tc>
        <w:tc>
          <w:tcPr>
            <w:tcW w:w="3798" w:type="dxa"/>
          </w:tcPr>
          <w:p w:rsidR="001D340C" w:rsidRDefault="001D340C">
            <w:pPr>
              <w:pStyle w:val="ConsPlusNormal"/>
            </w:pPr>
            <w:r>
              <w:t>Сунитиниб</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518</w:t>
            </w:r>
          </w:p>
        </w:tc>
        <w:tc>
          <w:tcPr>
            <w:tcW w:w="3798" w:type="dxa"/>
          </w:tcPr>
          <w:p w:rsidR="001D340C" w:rsidRDefault="001D340C">
            <w:pPr>
              <w:pStyle w:val="ConsPlusNormal"/>
            </w:pPr>
            <w:r>
              <w:t>Такролимус</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Такролимус</w:t>
            </w:r>
          </w:p>
        </w:tc>
        <w:tc>
          <w:tcPr>
            <w:tcW w:w="4592" w:type="dxa"/>
          </w:tcPr>
          <w:p w:rsidR="001D340C" w:rsidRDefault="001D340C">
            <w:pPr>
              <w:pStyle w:val="ConsPlusNormal"/>
            </w:pPr>
            <w:r>
              <w:t>капсулы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Такролимус</w:t>
            </w:r>
          </w:p>
        </w:tc>
        <w:tc>
          <w:tcPr>
            <w:tcW w:w="4592" w:type="dxa"/>
          </w:tcPr>
          <w:p w:rsidR="001D340C" w:rsidRDefault="001D340C">
            <w:pPr>
              <w:pStyle w:val="ConsPlusNormal"/>
            </w:pPr>
            <w:r>
              <w:t>мазь для наружного применения</w:t>
            </w:r>
          </w:p>
        </w:tc>
      </w:tr>
      <w:tr w:rsidR="001D340C">
        <w:tc>
          <w:tcPr>
            <w:tcW w:w="674" w:type="dxa"/>
          </w:tcPr>
          <w:p w:rsidR="001D340C" w:rsidRDefault="001D340C">
            <w:pPr>
              <w:pStyle w:val="ConsPlusNormal"/>
              <w:jc w:val="center"/>
            </w:pPr>
            <w:r>
              <w:t>519</w:t>
            </w:r>
          </w:p>
        </w:tc>
        <w:tc>
          <w:tcPr>
            <w:tcW w:w="3798" w:type="dxa"/>
          </w:tcPr>
          <w:p w:rsidR="001D340C" w:rsidRDefault="001D340C">
            <w:pPr>
              <w:pStyle w:val="ConsPlusNormal"/>
            </w:pPr>
            <w:r>
              <w:t>Талиглюцераза альфа</w:t>
            </w:r>
          </w:p>
        </w:tc>
        <w:tc>
          <w:tcPr>
            <w:tcW w:w="4592" w:type="dxa"/>
          </w:tcPr>
          <w:p w:rsidR="001D340C" w:rsidRDefault="001D340C">
            <w:pPr>
              <w:pStyle w:val="ConsPlusNormal"/>
            </w:pPr>
            <w:r>
              <w:t>лиофилизат для приготовления концентрата для приготовления раствора для инфузий</w:t>
            </w:r>
          </w:p>
        </w:tc>
      </w:tr>
      <w:tr w:rsidR="001D340C">
        <w:tc>
          <w:tcPr>
            <w:tcW w:w="674" w:type="dxa"/>
          </w:tcPr>
          <w:p w:rsidR="001D340C" w:rsidRDefault="001D340C">
            <w:pPr>
              <w:pStyle w:val="ConsPlusNormal"/>
              <w:jc w:val="center"/>
            </w:pPr>
            <w:r>
              <w:t>520</w:t>
            </w:r>
          </w:p>
        </w:tc>
        <w:tc>
          <w:tcPr>
            <w:tcW w:w="3798" w:type="dxa"/>
          </w:tcPr>
          <w:p w:rsidR="001D340C" w:rsidRDefault="001D340C">
            <w:pPr>
              <w:pStyle w:val="ConsPlusNormal"/>
            </w:pPr>
            <w:r>
              <w:t>Тамоксифен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Тамоксифен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Тамоксифен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521</w:t>
            </w:r>
          </w:p>
        </w:tc>
        <w:tc>
          <w:tcPr>
            <w:tcW w:w="3798" w:type="dxa"/>
          </w:tcPr>
          <w:p w:rsidR="001D340C" w:rsidRDefault="001D340C">
            <w:pPr>
              <w:pStyle w:val="ConsPlusNormal"/>
            </w:pPr>
            <w:r>
              <w:t>Тамсулозин</w:t>
            </w:r>
          </w:p>
        </w:tc>
        <w:tc>
          <w:tcPr>
            <w:tcW w:w="4592" w:type="dxa"/>
          </w:tcPr>
          <w:p w:rsidR="001D340C" w:rsidRDefault="001D340C">
            <w:pPr>
              <w:pStyle w:val="ConsPlusNormal"/>
            </w:pPr>
            <w:r>
              <w:t>капсулы кишечнорастворимые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Тамсулозин</w:t>
            </w:r>
          </w:p>
        </w:tc>
        <w:tc>
          <w:tcPr>
            <w:tcW w:w="4592" w:type="dxa"/>
          </w:tcPr>
          <w:p w:rsidR="001D340C" w:rsidRDefault="001D340C">
            <w:pPr>
              <w:pStyle w:val="ConsPlusNormal"/>
            </w:pPr>
            <w:r>
              <w:t>капсулы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Тамсулозин</w:t>
            </w:r>
          </w:p>
        </w:tc>
        <w:tc>
          <w:tcPr>
            <w:tcW w:w="4592" w:type="dxa"/>
          </w:tcPr>
          <w:p w:rsidR="001D340C" w:rsidRDefault="001D340C">
            <w:pPr>
              <w:pStyle w:val="ConsPlusNormal"/>
            </w:pPr>
            <w:r>
              <w:t>капсулы с модифицированным высвобождением</w:t>
            </w:r>
          </w:p>
        </w:tc>
      </w:tr>
      <w:tr w:rsidR="001D340C">
        <w:tc>
          <w:tcPr>
            <w:tcW w:w="674" w:type="dxa"/>
          </w:tcPr>
          <w:p w:rsidR="001D340C" w:rsidRDefault="001D340C">
            <w:pPr>
              <w:pStyle w:val="ConsPlusNormal"/>
            </w:pPr>
          </w:p>
        </w:tc>
        <w:tc>
          <w:tcPr>
            <w:tcW w:w="3798" w:type="dxa"/>
          </w:tcPr>
          <w:p w:rsidR="001D340C" w:rsidRDefault="001D340C">
            <w:pPr>
              <w:pStyle w:val="ConsPlusNormal"/>
            </w:pPr>
            <w:r>
              <w:t>Тамсулозин</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Тамсулозин</w:t>
            </w:r>
          </w:p>
        </w:tc>
        <w:tc>
          <w:tcPr>
            <w:tcW w:w="4592" w:type="dxa"/>
          </w:tcPr>
          <w:p w:rsidR="001D340C" w:rsidRDefault="001D340C">
            <w:pPr>
              <w:pStyle w:val="ConsPlusNormal"/>
            </w:pPr>
            <w:r>
              <w:t>таблетки с контролируемым высвобождением,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Тамсулозин</w:t>
            </w:r>
          </w:p>
        </w:tc>
        <w:tc>
          <w:tcPr>
            <w:tcW w:w="4592" w:type="dxa"/>
          </w:tcPr>
          <w:p w:rsidR="001D340C" w:rsidRDefault="001D340C">
            <w:pPr>
              <w:pStyle w:val="ConsPlusNormal"/>
            </w:pPr>
            <w:r>
              <w:t>таблетки с пролонгированным высвобождением,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Тамсулозин</w:t>
            </w:r>
          </w:p>
        </w:tc>
        <w:tc>
          <w:tcPr>
            <w:tcW w:w="4592" w:type="dxa"/>
          </w:tcPr>
          <w:p w:rsidR="001D340C" w:rsidRDefault="001D340C">
            <w:pPr>
              <w:pStyle w:val="ConsPlusNormal"/>
            </w:pPr>
            <w:r>
              <w:t>капсулы кишечнорастворимые с пролонгированным высвобождением</w:t>
            </w:r>
          </w:p>
        </w:tc>
      </w:tr>
      <w:tr w:rsidR="001D340C">
        <w:tc>
          <w:tcPr>
            <w:tcW w:w="674" w:type="dxa"/>
          </w:tcPr>
          <w:p w:rsidR="001D340C" w:rsidRDefault="001D340C">
            <w:pPr>
              <w:pStyle w:val="ConsPlusNormal"/>
            </w:pPr>
          </w:p>
        </w:tc>
        <w:tc>
          <w:tcPr>
            <w:tcW w:w="3798" w:type="dxa"/>
          </w:tcPr>
          <w:p w:rsidR="001D340C" w:rsidRDefault="001D340C">
            <w:pPr>
              <w:pStyle w:val="ConsPlusNormal"/>
            </w:pPr>
            <w:r>
              <w:t>Тамсулозин</w:t>
            </w:r>
          </w:p>
        </w:tc>
        <w:tc>
          <w:tcPr>
            <w:tcW w:w="4592" w:type="dxa"/>
          </w:tcPr>
          <w:p w:rsidR="001D340C" w:rsidRDefault="001D340C">
            <w:pPr>
              <w:pStyle w:val="ConsPlusNormal"/>
            </w:pPr>
            <w:r>
              <w:t>капсулы с пролонгированным высвобождением</w:t>
            </w:r>
          </w:p>
        </w:tc>
      </w:tr>
      <w:tr w:rsidR="001D340C">
        <w:tc>
          <w:tcPr>
            <w:tcW w:w="674" w:type="dxa"/>
          </w:tcPr>
          <w:p w:rsidR="001D340C" w:rsidRDefault="001D340C">
            <w:pPr>
              <w:pStyle w:val="ConsPlusNormal"/>
              <w:jc w:val="center"/>
            </w:pPr>
            <w:r>
              <w:t>522</w:t>
            </w:r>
          </w:p>
        </w:tc>
        <w:tc>
          <w:tcPr>
            <w:tcW w:w="3798" w:type="dxa"/>
          </w:tcPr>
          <w:p w:rsidR="001D340C" w:rsidRDefault="001D340C">
            <w:pPr>
              <w:pStyle w:val="ConsPlusNormal"/>
            </w:pPr>
            <w:r>
              <w:t>Тапентадол</w:t>
            </w:r>
          </w:p>
        </w:tc>
        <w:tc>
          <w:tcPr>
            <w:tcW w:w="4592" w:type="dxa"/>
          </w:tcPr>
          <w:p w:rsidR="001D340C" w:rsidRDefault="001D340C">
            <w:pPr>
              <w:pStyle w:val="ConsPlusNormal"/>
            </w:pPr>
            <w:r>
              <w:t xml:space="preserve">таблетки пролонгированного действия, покрытые пленочной </w:t>
            </w:r>
            <w:r>
              <w:lastRenderedPageBreak/>
              <w:t>оболочкой</w:t>
            </w:r>
          </w:p>
        </w:tc>
      </w:tr>
      <w:tr w:rsidR="001D340C">
        <w:tc>
          <w:tcPr>
            <w:tcW w:w="674" w:type="dxa"/>
          </w:tcPr>
          <w:p w:rsidR="001D340C" w:rsidRDefault="001D340C">
            <w:pPr>
              <w:pStyle w:val="ConsPlusNormal"/>
              <w:jc w:val="center"/>
            </w:pPr>
            <w:r>
              <w:lastRenderedPageBreak/>
              <w:t>523</w:t>
            </w:r>
          </w:p>
        </w:tc>
        <w:tc>
          <w:tcPr>
            <w:tcW w:w="3798" w:type="dxa"/>
          </w:tcPr>
          <w:p w:rsidR="001D340C" w:rsidRDefault="001D340C">
            <w:pPr>
              <w:pStyle w:val="ConsPlusNormal"/>
            </w:pPr>
            <w:r>
              <w:t>Тафлупрост</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jc w:val="center"/>
            </w:pPr>
            <w:r>
              <w:t>524</w:t>
            </w:r>
          </w:p>
        </w:tc>
        <w:tc>
          <w:tcPr>
            <w:tcW w:w="3798" w:type="dxa"/>
          </w:tcPr>
          <w:p w:rsidR="001D340C" w:rsidRDefault="001D340C">
            <w:pPr>
              <w:pStyle w:val="ConsPlusNormal"/>
            </w:pPr>
            <w:r>
              <w:t>Тедизолид</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525</w:t>
            </w:r>
          </w:p>
        </w:tc>
        <w:tc>
          <w:tcPr>
            <w:tcW w:w="3798" w:type="dxa"/>
          </w:tcPr>
          <w:p w:rsidR="001D340C" w:rsidRDefault="001D340C">
            <w:pPr>
              <w:pStyle w:val="ConsPlusNormal"/>
            </w:pPr>
            <w:r>
              <w:t>Телбивудин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526</w:t>
            </w:r>
          </w:p>
        </w:tc>
        <w:tc>
          <w:tcPr>
            <w:tcW w:w="3798" w:type="dxa"/>
          </w:tcPr>
          <w:p w:rsidR="001D340C" w:rsidRDefault="001D340C">
            <w:pPr>
              <w:pStyle w:val="ConsPlusNormal"/>
            </w:pPr>
            <w:r>
              <w:t>Темозоломид</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Темозоломид</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jc w:val="center"/>
            </w:pPr>
            <w:r>
              <w:t>527</w:t>
            </w:r>
          </w:p>
        </w:tc>
        <w:tc>
          <w:tcPr>
            <w:tcW w:w="3798" w:type="dxa"/>
          </w:tcPr>
          <w:p w:rsidR="001D340C" w:rsidRDefault="001D340C">
            <w:pPr>
              <w:pStyle w:val="ConsPlusNormal"/>
            </w:pPr>
            <w:r>
              <w:t>Тенофовир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528</w:t>
            </w:r>
          </w:p>
        </w:tc>
        <w:tc>
          <w:tcPr>
            <w:tcW w:w="3798" w:type="dxa"/>
          </w:tcPr>
          <w:p w:rsidR="001D340C" w:rsidRDefault="001D340C">
            <w:pPr>
              <w:pStyle w:val="ConsPlusNormal"/>
            </w:pPr>
            <w:r>
              <w:t>Теризидон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529</w:t>
            </w:r>
          </w:p>
        </w:tc>
        <w:tc>
          <w:tcPr>
            <w:tcW w:w="3798" w:type="dxa"/>
          </w:tcPr>
          <w:p w:rsidR="001D340C" w:rsidRDefault="001D340C">
            <w:pPr>
              <w:pStyle w:val="ConsPlusNormal"/>
            </w:pPr>
            <w:r>
              <w:t>Терипаратид</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530</w:t>
            </w:r>
          </w:p>
        </w:tc>
        <w:tc>
          <w:tcPr>
            <w:tcW w:w="3798" w:type="dxa"/>
          </w:tcPr>
          <w:p w:rsidR="001D340C" w:rsidRDefault="001D340C">
            <w:pPr>
              <w:pStyle w:val="ConsPlusNormal"/>
            </w:pPr>
            <w:r>
              <w:t>Терифлуномид</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531</w:t>
            </w:r>
          </w:p>
        </w:tc>
        <w:tc>
          <w:tcPr>
            <w:tcW w:w="3798" w:type="dxa"/>
          </w:tcPr>
          <w:p w:rsidR="001D340C" w:rsidRDefault="001D340C">
            <w:pPr>
              <w:pStyle w:val="ConsPlusNormal"/>
            </w:pPr>
            <w:r>
              <w:t>Тестостерон</w:t>
            </w:r>
          </w:p>
        </w:tc>
        <w:tc>
          <w:tcPr>
            <w:tcW w:w="4592" w:type="dxa"/>
          </w:tcPr>
          <w:p w:rsidR="001D340C" w:rsidRDefault="001D340C">
            <w:pPr>
              <w:pStyle w:val="ConsPlusNormal"/>
            </w:pPr>
            <w:r>
              <w:t>гель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Тестостерон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Тестостерон</w:t>
            </w:r>
          </w:p>
        </w:tc>
        <w:tc>
          <w:tcPr>
            <w:tcW w:w="4592" w:type="dxa"/>
          </w:tcPr>
          <w:p w:rsidR="001D340C" w:rsidRDefault="001D340C">
            <w:pPr>
              <w:pStyle w:val="ConsPlusNormal"/>
            </w:pPr>
            <w:r>
              <w:t>раствор для внутримышечного введения</w:t>
            </w:r>
          </w:p>
        </w:tc>
      </w:tr>
      <w:tr w:rsidR="001D340C">
        <w:tc>
          <w:tcPr>
            <w:tcW w:w="674" w:type="dxa"/>
          </w:tcPr>
          <w:p w:rsidR="001D340C" w:rsidRDefault="001D340C">
            <w:pPr>
              <w:pStyle w:val="ConsPlusNormal"/>
              <w:jc w:val="center"/>
            </w:pPr>
            <w:r>
              <w:t>532</w:t>
            </w:r>
          </w:p>
        </w:tc>
        <w:tc>
          <w:tcPr>
            <w:tcW w:w="3798" w:type="dxa"/>
          </w:tcPr>
          <w:p w:rsidR="001D340C" w:rsidRDefault="001D340C">
            <w:pPr>
              <w:pStyle w:val="ConsPlusNormal"/>
            </w:pPr>
            <w:r>
              <w:t>Тестостерон [смесь эфиров]</w:t>
            </w:r>
          </w:p>
        </w:tc>
        <w:tc>
          <w:tcPr>
            <w:tcW w:w="4592" w:type="dxa"/>
          </w:tcPr>
          <w:p w:rsidR="001D340C" w:rsidRDefault="001D340C">
            <w:pPr>
              <w:pStyle w:val="ConsPlusNormal"/>
            </w:pPr>
            <w:r>
              <w:t>раствор для внутримышечного введения (масляный)</w:t>
            </w:r>
          </w:p>
        </w:tc>
      </w:tr>
      <w:tr w:rsidR="001D340C">
        <w:tc>
          <w:tcPr>
            <w:tcW w:w="674" w:type="dxa"/>
          </w:tcPr>
          <w:p w:rsidR="001D340C" w:rsidRDefault="001D340C">
            <w:pPr>
              <w:pStyle w:val="ConsPlusNormal"/>
              <w:jc w:val="center"/>
            </w:pPr>
            <w:r>
              <w:t>533</w:t>
            </w:r>
          </w:p>
        </w:tc>
        <w:tc>
          <w:tcPr>
            <w:tcW w:w="3798" w:type="dxa"/>
          </w:tcPr>
          <w:p w:rsidR="001D340C" w:rsidRDefault="001D340C">
            <w:pPr>
              <w:pStyle w:val="ConsPlusNormal"/>
            </w:pPr>
            <w:r>
              <w:t>Тетрабеназин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534</w:t>
            </w:r>
          </w:p>
        </w:tc>
        <w:tc>
          <w:tcPr>
            <w:tcW w:w="3798" w:type="dxa"/>
          </w:tcPr>
          <w:p w:rsidR="001D340C" w:rsidRDefault="001D340C">
            <w:pPr>
              <w:pStyle w:val="ConsPlusNormal"/>
            </w:pPr>
            <w:r>
              <w:t>Тетрациклин</w:t>
            </w:r>
          </w:p>
        </w:tc>
        <w:tc>
          <w:tcPr>
            <w:tcW w:w="4592" w:type="dxa"/>
          </w:tcPr>
          <w:p w:rsidR="001D340C" w:rsidRDefault="001D340C">
            <w:pPr>
              <w:pStyle w:val="ConsPlusNormal"/>
            </w:pPr>
            <w:r>
              <w:t>мазь глазная</w:t>
            </w:r>
          </w:p>
        </w:tc>
      </w:tr>
      <w:tr w:rsidR="001D340C">
        <w:tc>
          <w:tcPr>
            <w:tcW w:w="674" w:type="dxa"/>
          </w:tcPr>
          <w:p w:rsidR="001D340C" w:rsidRDefault="001D340C">
            <w:pPr>
              <w:pStyle w:val="ConsPlusNormal"/>
              <w:jc w:val="center"/>
            </w:pPr>
            <w:r>
              <w:t>535</w:t>
            </w:r>
          </w:p>
        </w:tc>
        <w:tc>
          <w:tcPr>
            <w:tcW w:w="3798" w:type="dxa"/>
          </w:tcPr>
          <w:p w:rsidR="001D340C" w:rsidRDefault="001D340C">
            <w:pPr>
              <w:pStyle w:val="ConsPlusNormal"/>
            </w:pPr>
            <w:r>
              <w:t>Тиамазол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Тиамазол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536</w:t>
            </w:r>
          </w:p>
        </w:tc>
        <w:tc>
          <w:tcPr>
            <w:tcW w:w="3798" w:type="dxa"/>
          </w:tcPr>
          <w:p w:rsidR="001D340C" w:rsidRDefault="001D340C">
            <w:pPr>
              <w:pStyle w:val="ConsPlusNormal"/>
            </w:pPr>
            <w:r>
              <w:t>Тиамин</w:t>
            </w:r>
          </w:p>
        </w:tc>
        <w:tc>
          <w:tcPr>
            <w:tcW w:w="4592" w:type="dxa"/>
          </w:tcPr>
          <w:p w:rsidR="001D340C" w:rsidRDefault="001D340C">
            <w:pPr>
              <w:pStyle w:val="ConsPlusNormal"/>
            </w:pPr>
            <w:r>
              <w:t>раствор для внутримышечного введения</w:t>
            </w:r>
          </w:p>
        </w:tc>
      </w:tr>
      <w:tr w:rsidR="001D340C">
        <w:tc>
          <w:tcPr>
            <w:tcW w:w="674" w:type="dxa"/>
          </w:tcPr>
          <w:p w:rsidR="001D340C" w:rsidRDefault="001D340C">
            <w:pPr>
              <w:pStyle w:val="ConsPlusNormal"/>
              <w:jc w:val="center"/>
            </w:pPr>
            <w:r>
              <w:t>537</w:t>
            </w:r>
          </w:p>
        </w:tc>
        <w:tc>
          <w:tcPr>
            <w:tcW w:w="3798" w:type="dxa"/>
          </w:tcPr>
          <w:p w:rsidR="001D340C" w:rsidRDefault="001D340C">
            <w:pPr>
              <w:pStyle w:val="ConsPlusNormal"/>
            </w:pPr>
            <w:r>
              <w:t>Тизанидин</w:t>
            </w:r>
          </w:p>
        </w:tc>
        <w:tc>
          <w:tcPr>
            <w:tcW w:w="4592" w:type="dxa"/>
          </w:tcPr>
          <w:p w:rsidR="001D340C" w:rsidRDefault="001D340C">
            <w:pPr>
              <w:pStyle w:val="ConsPlusNormal"/>
            </w:pPr>
            <w:r>
              <w:t>капсулы с модифицированным высвобождением</w:t>
            </w:r>
          </w:p>
        </w:tc>
      </w:tr>
      <w:tr w:rsidR="001D340C">
        <w:tc>
          <w:tcPr>
            <w:tcW w:w="674" w:type="dxa"/>
          </w:tcPr>
          <w:p w:rsidR="001D340C" w:rsidRDefault="001D340C">
            <w:pPr>
              <w:pStyle w:val="ConsPlusNormal"/>
            </w:pPr>
          </w:p>
        </w:tc>
        <w:tc>
          <w:tcPr>
            <w:tcW w:w="3798" w:type="dxa"/>
          </w:tcPr>
          <w:p w:rsidR="001D340C" w:rsidRDefault="001D340C">
            <w:pPr>
              <w:pStyle w:val="ConsPlusNormal"/>
            </w:pPr>
            <w:r>
              <w:t>Тизанидин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lastRenderedPageBreak/>
              <w:t>538</w:t>
            </w:r>
          </w:p>
        </w:tc>
        <w:tc>
          <w:tcPr>
            <w:tcW w:w="3798" w:type="dxa"/>
          </w:tcPr>
          <w:p w:rsidR="001D340C" w:rsidRDefault="001D340C">
            <w:pPr>
              <w:pStyle w:val="ConsPlusNormal"/>
            </w:pPr>
            <w:r>
              <w:t>Тикагрелор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539</w:t>
            </w:r>
          </w:p>
        </w:tc>
        <w:tc>
          <w:tcPr>
            <w:tcW w:w="3798" w:type="dxa"/>
          </w:tcPr>
          <w:p w:rsidR="001D340C" w:rsidRDefault="001D340C">
            <w:pPr>
              <w:pStyle w:val="ConsPlusNormal"/>
            </w:pPr>
            <w:r>
              <w:t>Тилорон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Тилорон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Тилорон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540</w:t>
            </w:r>
          </w:p>
        </w:tc>
        <w:tc>
          <w:tcPr>
            <w:tcW w:w="3798" w:type="dxa"/>
          </w:tcPr>
          <w:p w:rsidR="001D340C" w:rsidRDefault="001D340C">
            <w:pPr>
              <w:pStyle w:val="ConsPlusNormal"/>
            </w:pPr>
            <w:r>
              <w:t>Тимолол</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Тимолол</w:t>
            </w:r>
          </w:p>
        </w:tc>
        <w:tc>
          <w:tcPr>
            <w:tcW w:w="4592" w:type="dxa"/>
          </w:tcPr>
          <w:p w:rsidR="001D340C" w:rsidRDefault="001D340C">
            <w:pPr>
              <w:pStyle w:val="ConsPlusNormal"/>
            </w:pPr>
            <w:r>
              <w:t>гель глазной</w:t>
            </w:r>
          </w:p>
        </w:tc>
      </w:tr>
      <w:tr w:rsidR="001D340C">
        <w:tc>
          <w:tcPr>
            <w:tcW w:w="674" w:type="dxa"/>
          </w:tcPr>
          <w:p w:rsidR="001D340C" w:rsidRDefault="001D340C">
            <w:pPr>
              <w:pStyle w:val="ConsPlusNormal"/>
              <w:jc w:val="center"/>
            </w:pPr>
            <w:r>
              <w:t>541</w:t>
            </w:r>
          </w:p>
        </w:tc>
        <w:tc>
          <w:tcPr>
            <w:tcW w:w="3798" w:type="dxa"/>
          </w:tcPr>
          <w:p w:rsidR="001D340C" w:rsidRDefault="001D340C">
            <w:pPr>
              <w:pStyle w:val="ConsPlusNormal"/>
            </w:pPr>
            <w:r>
              <w:t>Тиоктовая кислота</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Тиоктовая кислота</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Тиоктовая кислота</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Тиоктовая кислота</w:t>
            </w:r>
          </w:p>
        </w:tc>
        <w:tc>
          <w:tcPr>
            <w:tcW w:w="4592" w:type="dxa"/>
          </w:tcPr>
          <w:p w:rsidR="001D340C" w:rsidRDefault="001D340C">
            <w:pPr>
              <w:pStyle w:val="ConsPlusNormal"/>
            </w:pPr>
            <w:r>
              <w:t>концентрат для приготовления раствора для внутривенного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Тиоктовая кислота</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Тиоктовая кислота</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Тиоктовая кислота</w:t>
            </w:r>
          </w:p>
        </w:tc>
        <w:tc>
          <w:tcPr>
            <w:tcW w:w="4592" w:type="dxa"/>
          </w:tcPr>
          <w:p w:rsidR="001D340C" w:rsidRDefault="001D340C">
            <w:pPr>
              <w:pStyle w:val="ConsPlusNormal"/>
            </w:pPr>
            <w:r>
              <w:t>раствор для инфузий</w:t>
            </w:r>
          </w:p>
        </w:tc>
      </w:tr>
      <w:tr w:rsidR="001D340C">
        <w:tc>
          <w:tcPr>
            <w:tcW w:w="674" w:type="dxa"/>
          </w:tcPr>
          <w:p w:rsidR="001D340C" w:rsidRDefault="001D340C">
            <w:pPr>
              <w:pStyle w:val="ConsPlusNormal"/>
              <w:jc w:val="center"/>
            </w:pPr>
            <w:r>
              <w:t>542</w:t>
            </w:r>
          </w:p>
        </w:tc>
        <w:tc>
          <w:tcPr>
            <w:tcW w:w="3798" w:type="dxa"/>
          </w:tcPr>
          <w:p w:rsidR="001D340C" w:rsidRDefault="001D340C">
            <w:pPr>
              <w:pStyle w:val="ConsPlusNormal"/>
            </w:pPr>
            <w:r>
              <w:t>Тиоридазин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Тиоридазин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543</w:t>
            </w:r>
          </w:p>
        </w:tc>
        <w:tc>
          <w:tcPr>
            <w:tcW w:w="3798" w:type="dxa"/>
          </w:tcPr>
          <w:p w:rsidR="001D340C" w:rsidRDefault="001D340C">
            <w:pPr>
              <w:pStyle w:val="ConsPlusNormal"/>
            </w:pPr>
            <w:r>
              <w:t>Тиотропия бромид</w:t>
            </w:r>
          </w:p>
        </w:tc>
        <w:tc>
          <w:tcPr>
            <w:tcW w:w="4592" w:type="dxa"/>
          </w:tcPr>
          <w:p w:rsidR="001D340C" w:rsidRDefault="001D340C">
            <w:pPr>
              <w:pStyle w:val="ConsPlusNormal"/>
            </w:pPr>
            <w:r>
              <w:t>капсулы с порошком для ингаляций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Тиотропия бромид</w:t>
            </w:r>
          </w:p>
        </w:tc>
        <w:tc>
          <w:tcPr>
            <w:tcW w:w="4592" w:type="dxa"/>
          </w:tcPr>
          <w:p w:rsidR="001D340C" w:rsidRDefault="001D340C">
            <w:pPr>
              <w:pStyle w:val="ConsPlusNormal"/>
            </w:pPr>
            <w:r>
              <w:t>раствор для ингаляций</w:t>
            </w:r>
          </w:p>
        </w:tc>
      </w:tr>
      <w:tr w:rsidR="001D340C">
        <w:tc>
          <w:tcPr>
            <w:tcW w:w="674" w:type="dxa"/>
          </w:tcPr>
          <w:p w:rsidR="001D340C" w:rsidRDefault="001D340C">
            <w:pPr>
              <w:pStyle w:val="ConsPlusNormal"/>
              <w:jc w:val="center"/>
            </w:pPr>
            <w:r>
              <w:t>544</w:t>
            </w:r>
          </w:p>
        </w:tc>
        <w:tc>
          <w:tcPr>
            <w:tcW w:w="3798" w:type="dxa"/>
          </w:tcPr>
          <w:p w:rsidR="001D340C" w:rsidRDefault="001D340C">
            <w:pPr>
              <w:pStyle w:val="ConsPlusNormal"/>
            </w:pPr>
            <w:r>
              <w:t>Тиоуреидоиминометил-пиридиния перхлорат</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545</w:t>
            </w:r>
          </w:p>
        </w:tc>
        <w:tc>
          <w:tcPr>
            <w:tcW w:w="3798" w:type="dxa"/>
          </w:tcPr>
          <w:p w:rsidR="001D340C" w:rsidRDefault="001D340C">
            <w:pPr>
              <w:pStyle w:val="ConsPlusNormal"/>
            </w:pPr>
            <w:r>
              <w:t>Тобрамицин</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Тобрамицин</w:t>
            </w:r>
          </w:p>
        </w:tc>
        <w:tc>
          <w:tcPr>
            <w:tcW w:w="4592" w:type="dxa"/>
          </w:tcPr>
          <w:p w:rsidR="001D340C" w:rsidRDefault="001D340C">
            <w:pPr>
              <w:pStyle w:val="ConsPlusNormal"/>
            </w:pPr>
            <w:r>
              <w:t>капсулы с порошком для ингаляций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Тобрамицин</w:t>
            </w:r>
          </w:p>
        </w:tc>
        <w:tc>
          <w:tcPr>
            <w:tcW w:w="4592" w:type="dxa"/>
          </w:tcPr>
          <w:p w:rsidR="001D340C" w:rsidRDefault="001D340C">
            <w:pPr>
              <w:pStyle w:val="ConsPlusNormal"/>
            </w:pPr>
            <w:r>
              <w:t>раствор для ингаляций</w:t>
            </w:r>
          </w:p>
        </w:tc>
      </w:tr>
      <w:tr w:rsidR="001D340C">
        <w:tc>
          <w:tcPr>
            <w:tcW w:w="674" w:type="dxa"/>
          </w:tcPr>
          <w:p w:rsidR="001D340C" w:rsidRDefault="001D340C">
            <w:pPr>
              <w:pStyle w:val="ConsPlusNormal"/>
              <w:jc w:val="center"/>
            </w:pPr>
            <w:r>
              <w:t>546</w:t>
            </w:r>
          </w:p>
        </w:tc>
        <w:tc>
          <w:tcPr>
            <w:tcW w:w="3798" w:type="dxa"/>
          </w:tcPr>
          <w:p w:rsidR="001D340C" w:rsidRDefault="001D340C">
            <w:pPr>
              <w:pStyle w:val="ConsPlusNormal"/>
            </w:pPr>
            <w:r>
              <w:t>Топирамат</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Топирамат</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Топирамат</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547</w:t>
            </w:r>
          </w:p>
        </w:tc>
        <w:tc>
          <w:tcPr>
            <w:tcW w:w="3798" w:type="dxa"/>
          </w:tcPr>
          <w:p w:rsidR="001D340C" w:rsidRDefault="001D340C">
            <w:pPr>
              <w:pStyle w:val="ConsPlusNormal"/>
            </w:pPr>
            <w:r>
              <w:t>Тофацитиниб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548</w:t>
            </w:r>
          </w:p>
        </w:tc>
        <w:tc>
          <w:tcPr>
            <w:tcW w:w="3798" w:type="dxa"/>
          </w:tcPr>
          <w:p w:rsidR="001D340C" w:rsidRDefault="001D340C">
            <w:pPr>
              <w:pStyle w:val="ConsPlusNormal"/>
            </w:pPr>
            <w:r>
              <w:t>Тоцилизумаб</w:t>
            </w:r>
          </w:p>
        </w:tc>
        <w:tc>
          <w:tcPr>
            <w:tcW w:w="4592" w:type="dxa"/>
          </w:tcPr>
          <w:p w:rsidR="001D340C" w:rsidRDefault="001D340C">
            <w:pPr>
              <w:pStyle w:val="ConsPlusNormal"/>
            </w:pPr>
            <w:r>
              <w:t>концентрат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Тоцилизумаб</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549</w:t>
            </w:r>
          </w:p>
        </w:tc>
        <w:tc>
          <w:tcPr>
            <w:tcW w:w="3798" w:type="dxa"/>
          </w:tcPr>
          <w:p w:rsidR="001D340C" w:rsidRDefault="001D340C">
            <w:pPr>
              <w:pStyle w:val="ConsPlusNormal"/>
            </w:pPr>
            <w:r>
              <w:t>Трамадол</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Трамадол</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Трамадол</w:t>
            </w:r>
          </w:p>
        </w:tc>
        <w:tc>
          <w:tcPr>
            <w:tcW w:w="4592" w:type="dxa"/>
          </w:tcPr>
          <w:p w:rsidR="001D340C" w:rsidRDefault="001D340C">
            <w:pPr>
              <w:pStyle w:val="ConsPlusNormal"/>
            </w:pPr>
            <w:r>
              <w:t>суппозитории ректальные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Трамадол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Трамадол</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Трамадол</w:t>
            </w:r>
          </w:p>
        </w:tc>
        <w:tc>
          <w:tcPr>
            <w:tcW w:w="4592" w:type="dxa"/>
          </w:tcPr>
          <w:p w:rsidR="001D340C" w:rsidRDefault="001D340C">
            <w:pPr>
              <w:pStyle w:val="ConsPlusNormal"/>
            </w:pPr>
            <w:r>
              <w:t>таблетки с пролонгированным высвобождением, покрытые пленочной оболочкой</w:t>
            </w:r>
          </w:p>
        </w:tc>
      </w:tr>
      <w:tr w:rsidR="001D340C">
        <w:tc>
          <w:tcPr>
            <w:tcW w:w="674" w:type="dxa"/>
          </w:tcPr>
          <w:p w:rsidR="001D340C" w:rsidRDefault="001D340C">
            <w:pPr>
              <w:pStyle w:val="ConsPlusNormal"/>
              <w:jc w:val="center"/>
            </w:pPr>
            <w:r>
              <w:t>550</w:t>
            </w:r>
          </w:p>
        </w:tc>
        <w:tc>
          <w:tcPr>
            <w:tcW w:w="3798" w:type="dxa"/>
          </w:tcPr>
          <w:p w:rsidR="001D340C" w:rsidRDefault="001D340C">
            <w:pPr>
              <w:pStyle w:val="ConsPlusNormal"/>
            </w:pPr>
            <w:r>
              <w:t>Траметиниб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551</w:t>
            </w:r>
          </w:p>
        </w:tc>
        <w:tc>
          <w:tcPr>
            <w:tcW w:w="3798" w:type="dxa"/>
          </w:tcPr>
          <w:p w:rsidR="001D340C" w:rsidRDefault="001D340C">
            <w:pPr>
              <w:pStyle w:val="ConsPlusNormal"/>
            </w:pPr>
            <w:r>
              <w:t>Транексамовая кислота</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Транексамовая кислота</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552</w:t>
            </w:r>
          </w:p>
        </w:tc>
        <w:tc>
          <w:tcPr>
            <w:tcW w:w="3798" w:type="dxa"/>
          </w:tcPr>
          <w:p w:rsidR="001D340C" w:rsidRDefault="001D340C">
            <w:pPr>
              <w:pStyle w:val="ConsPlusNormal"/>
            </w:pPr>
            <w:r>
              <w:t>Трастузумаб</w:t>
            </w:r>
          </w:p>
        </w:tc>
        <w:tc>
          <w:tcPr>
            <w:tcW w:w="4592" w:type="dxa"/>
          </w:tcPr>
          <w:p w:rsidR="001D340C" w:rsidRDefault="001D340C">
            <w:pPr>
              <w:pStyle w:val="ConsPlusNormal"/>
            </w:pPr>
            <w:r>
              <w:t>лиофилизат для приготовления концентрата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Трастузумаб</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Трастузумаб</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553</w:t>
            </w:r>
          </w:p>
        </w:tc>
        <w:tc>
          <w:tcPr>
            <w:tcW w:w="3798" w:type="dxa"/>
          </w:tcPr>
          <w:p w:rsidR="001D340C" w:rsidRDefault="001D340C">
            <w:pPr>
              <w:pStyle w:val="ConsPlusNormal"/>
            </w:pPr>
            <w:r>
              <w:t>Трастузумаб эмтанзин</w:t>
            </w:r>
          </w:p>
        </w:tc>
        <w:tc>
          <w:tcPr>
            <w:tcW w:w="4592" w:type="dxa"/>
          </w:tcPr>
          <w:p w:rsidR="001D340C" w:rsidRDefault="001D340C">
            <w:pPr>
              <w:pStyle w:val="ConsPlusNormal"/>
            </w:pPr>
            <w:r>
              <w:t>лиофилизат для приготовления концентрата для приготовления раствора для инфузий</w:t>
            </w:r>
          </w:p>
        </w:tc>
      </w:tr>
      <w:tr w:rsidR="001D340C">
        <w:tc>
          <w:tcPr>
            <w:tcW w:w="674" w:type="dxa"/>
          </w:tcPr>
          <w:p w:rsidR="001D340C" w:rsidRDefault="001D340C">
            <w:pPr>
              <w:pStyle w:val="ConsPlusNormal"/>
              <w:jc w:val="center"/>
            </w:pPr>
            <w:r>
              <w:lastRenderedPageBreak/>
              <w:t>554</w:t>
            </w:r>
          </w:p>
        </w:tc>
        <w:tc>
          <w:tcPr>
            <w:tcW w:w="3798" w:type="dxa"/>
          </w:tcPr>
          <w:p w:rsidR="001D340C" w:rsidRDefault="001D340C">
            <w:pPr>
              <w:pStyle w:val="ConsPlusNormal"/>
            </w:pPr>
            <w:r>
              <w:t>Третиноин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555</w:t>
            </w:r>
          </w:p>
        </w:tc>
        <w:tc>
          <w:tcPr>
            <w:tcW w:w="3798" w:type="dxa"/>
          </w:tcPr>
          <w:p w:rsidR="001D340C" w:rsidRDefault="001D340C">
            <w:pPr>
              <w:pStyle w:val="ConsPlusNormal"/>
            </w:pPr>
            <w:r>
              <w:t>Тригексифенидил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556</w:t>
            </w:r>
          </w:p>
        </w:tc>
        <w:tc>
          <w:tcPr>
            <w:tcW w:w="3798" w:type="dxa"/>
          </w:tcPr>
          <w:p w:rsidR="001D340C" w:rsidRDefault="001D340C">
            <w:pPr>
              <w:pStyle w:val="ConsPlusNormal"/>
            </w:pPr>
            <w:r>
              <w:t>Тримеперидин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Тримеперидин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557</w:t>
            </w:r>
          </w:p>
        </w:tc>
        <w:tc>
          <w:tcPr>
            <w:tcW w:w="3798" w:type="dxa"/>
          </w:tcPr>
          <w:p w:rsidR="001D340C" w:rsidRDefault="001D340C">
            <w:pPr>
              <w:pStyle w:val="ConsPlusNormal"/>
            </w:pPr>
            <w:r>
              <w:t>Трипторелин</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Трипторелин</w:t>
            </w:r>
          </w:p>
        </w:tc>
        <w:tc>
          <w:tcPr>
            <w:tcW w:w="4592" w:type="dxa"/>
          </w:tcPr>
          <w:p w:rsidR="001D340C" w:rsidRDefault="001D340C">
            <w:pPr>
              <w:pStyle w:val="ConsPlusNormal"/>
            </w:pPr>
            <w:r>
              <w:t>лиофилизат для приготовления суспензии для внутримышечного введения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Трипторелин</w:t>
            </w:r>
          </w:p>
        </w:tc>
        <w:tc>
          <w:tcPr>
            <w:tcW w:w="4592" w:type="dxa"/>
          </w:tcPr>
          <w:p w:rsidR="001D340C" w:rsidRDefault="001D340C">
            <w:pPr>
              <w:pStyle w:val="ConsPlusNormal"/>
            </w:pPr>
            <w:r>
              <w:t>лиофилизат для приготовления суспензии для внутримышечного и подкожного введения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Трипторелин</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Трипторелин</w:t>
            </w:r>
          </w:p>
        </w:tc>
        <w:tc>
          <w:tcPr>
            <w:tcW w:w="4592" w:type="dxa"/>
          </w:tcPr>
          <w:p w:rsidR="001D340C" w:rsidRDefault="001D340C">
            <w:pPr>
              <w:pStyle w:val="ConsPlusNormal"/>
            </w:pPr>
            <w:r>
              <w:t>лиофилизат для приготовления суспензии для внутримышечного введения с пролонгированным высвобождением</w:t>
            </w:r>
          </w:p>
        </w:tc>
      </w:tr>
      <w:tr w:rsidR="001D340C">
        <w:tc>
          <w:tcPr>
            <w:tcW w:w="674" w:type="dxa"/>
          </w:tcPr>
          <w:p w:rsidR="001D340C" w:rsidRDefault="001D340C">
            <w:pPr>
              <w:pStyle w:val="ConsPlusNormal"/>
              <w:jc w:val="center"/>
            </w:pPr>
            <w:r>
              <w:t>558</w:t>
            </w:r>
          </w:p>
        </w:tc>
        <w:tc>
          <w:tcPr>
            <w:tcW w:w="3798" w:type="dxa"/>
          </w:tcPr>
          <w:p w:rsidR="001D340C" w:rsidRDefault="001D340C">
            <w:pPr>
              <w:pStyle w:val="ConsPlusNormal"/>
            </w:pPr>
            <w:r>
              <w:t>Трифлуоперазин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jc w:val="center"/>
            </w:pPr>
            <w:r>
              <w:t>559</w:t>
            </w:r>
          </w:p>
        </w:tc>
        <w:tc>
          <w:tcPr>
            <w:tcW w:w="3798" w:type="dxa"/>
          </w:tcPr>
          <w:p w:rsidR="001D340C" w:rsidRDefault="001D340C">
            <w:pPr>
              <w:pStyle w:val="ConsPlusNormal"/>
            </w:pPr>
            <w:r>
              <w:t>Тропикамид</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jc w:val="center"/>
            </w:pPr>
            <w:r>
              <w:t>560</w:t>
            </w:r>
          </w:p>
        </w:tc>
        <w:tc>
          <w:tcPr>
            <w:tcW w:w="3798" w:type="dxa"/>
          </w:tcPr>
          <w:p w:rsidR="001D340C" w:rsidRDefault="001D340C">
            <w:pPr>
              <w:pStyle w:val="ConsPlusNormal"/>
            </w:pPr>
            <w:r>
              <w:t>Умифеновир</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Умифеновир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561</w:t>
            </w:r>
          </w:p>
        </w:tc>
        <w:tc>
          <w:tcPr>
            <w:tcW w:w="3798" w:type="dxa"/>
          </w:tcPr>
          <w:p w:rsidR="001D340C" w:rsidRDefault="001D340C">
            <w:pPr>
              <w:pStyle w:val="ConsPlusNormal"/>
            </w:pPr>
            <w:r>
              <w:t>Урапидил</w:t>
            </w:r>
          </w:p>
        </w:tc>
        <w:tc>
          <w:tcPr>
            <w:tcW w:w="4592" w:type="dxa"/>
          </w:tcPr>
          <w:p w:rsidR="001D340C" w:rsidRDefault="001D340C">
            <w:pPr>
              <w:pStyle w:val="ConsPlusNormal"/>
            </w:pPr>
            <w:r>
              <w:t>капсулы пролонгированного действия</w:t>
            </w:r>
          </w:p>
        </w:tc>
      </w:tr>
      <w:tr w:rsidR="001D340C">
        <w:tc>
          <w:tcPr>
            <w:tcW w:w="674" w:type="dxa"/>
          </w:tcPr>
          <w:p w:rsidR="001D340C" w:rsidRDefault="001D340C">
            <w:pPr>
              <w:pStyle w:val="ConsPlusNormal"/>
              <w:jc w:val="center"/>
            </w:pPr>
            <w:r>
              <w:t>562</w:t>
            </w:r>
          </w:p>
        </w:tc>
        <w:tc>
          <w:tcPr>
            <w:tcW w:w="3798" w:type="dxa"/>
          </w:tcPr>
          <w:p w:rsidR="001D340C" w:rsidRDefault="001D340C">
            <w:pPr>
              <w:pStyle w:val="ConsPlusNormal"/>
            </w:pPr>
            <w:r>
              <w:t>Урсодезоксихолевая кислота</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Урсодезоксихолевая кислота</w:t>
            </w:r>
          </w:p>
        </w:tc>
        <w:tc>
          <w:tcPr>
            <w:tcW w:w="4592" w:type="dxa"/>
          </w:tcPr>
          <w:p w:rsidR="001D340C" w:rsidRDefault="001D340C">
            <w:pPr>
              <w:pStyle w:val="ConsPlusNormal"/>
            </w:pPr>
            <w:r>
              <w:t>суспензия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Урсодезоксихолевая кислота</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563</w:t>
            </w:r>
          </w:p>
        </w:tc>
        <w:tc>
          <w:tcPr>
            <w:tcW w:w="3798" w:type="dxa"/>
          </w:tcPr>
          <w:p w:rsidR="001D340C" w:rsidRDefault="001D340C">
            <w:pPr>
              <w:pStyle w:val="ConsPlusNormal"/>
            </w:pPr>
            <w:r>
              <w:t>Устекинумаб</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564</w:t>
            </w:r>
          </w:p>
        </w:tc>
        <w:tc>
          <w:tcPr>
            <w:tcW w:w="3798" w:type="dxa"/>
          </w:tcPr>
          <w:p w:rsidR="001D340C" w:rsidRDefault="001D340C">
            <w:pPr>
              <w:pStyle w:val="ConsPlusNormal"/>
            </w:pPr>
            <w:r>
              <w:t>Фактор роста эпидермальный</w:t>
            </w:r>
          </w:p>
        </w:tc>
        <w:tc>
          <w:tcPr>
            <w:tcW w:w="4592" w:type="dxa"/>
          </w:tcPr>
          <w:p w:rsidR="001D340C" w:rsidRDefault="001D340C">
            <w:pPr>
              <w:pStyle w:val="ConsPlusNormal"/>
            </w:pPr>
            <w:r>
              <w:t xml:space="preserve">лиофилизат для приготовления </w:t>
            </w:r>
            <w:r>
              <w:lastRenderedPageBreak/>
              <w:t>раствора для инъекций</w:t>
            </w:r>
          </w:p>
        </w:tc>
      </w:tr>
      <w:tr w:rsidR="001D340C">
        <w:tc>
          <w:tcPr>
            <w:tcW w:w="674" w:type="dxa"/>
          </w:tcPr>
          <w:p w:rsidR="001D340C" w:rsidRDefault="001D340C">
            <w:pPr>
              <w:pStyle w:val="ConsPlusNormal"/>
              <w:jc w:val="center"/>
            </w:pPr>
            <w:r>
              <w:lastRenderedPageBreak/>
              <w:t>565</w:t>
            </w:r>
          </w:p>
        </w:tc>
        <w:tc>
          <w:tcPr>
            <w:tcW w:w="3798" w:type="dxa"/>
          </w:tcPr>
          <w:p w:rsidR="001D340C" w:rsidRDefault="001D340C">
            <w:pPr>
              <w:pStyle w:val="ConsPlusNormal"/>
            </w:pPr>
            <w:r>
              <w:t>Фактор свертывания крови IX</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Фактор свертывания крови IX</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jc w:val="center"/>
            </w:pPr>
            <w:r>
              <w:t>566</w:t>
            </w:r>
          </w:p>
        </w:tc>
        <w:tc>
          <w:tcPr>
            <w:tcW w:w="3798" w:type="dxa"/>
          </w:tcPr>
          <w:p w:rsidR="001D340C" w:rsidRDefault="001D340C">
            <w:pPr>
              <w:pStyle w:val="ConsPlusNormal"/>
            </w:pPr>
            <w:r>
              <w:t>Фактор свертывания крови VII</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jc w:val="center"/>
            </w:pPr>
            <w:r>
              <w:t>567</w:t>
            </w:r>
          </w:p>
        </w:tc>
        <w:tc>
          <w:tcPr>
            <w:tcW w:w="3798" w:type="dxa"/>
          </w:tcPr>
          <w:p w:rsidR="001D340C" w:rsidRDefault="001D340C">
            <w:pPr>
              <w:pStyle w:val="ConsPlusNormal"/>
            </w:pPr>
            <w:r>
              <w:t>Фактор свертывания крови VIII</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Фактор свертывания крови VIII</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pPr>
          </w:p>
        </w:tc>
        <w:tc>
          <w:tcPr>
            <w:tcW w:w="3798" w:type="dxa"/>
          </w:tcPr>
          <w:p w:rsidR="001D340C" w:rsidRDefault="001D340C">
            <w:pPr>
              <w:pStyle w:val="ConsPlusNormal"/>
            </w:pPr>
            <w:r>
              <w:t>Фактор свертывания крови VIII</w:t>
            </w:r>
          </w:p>
        </w:tc>
        <w:tc>
          <w:tcPr>
            <w:tcW w:w="4592" w:type="dxa"/>
          </w:tcPr>
          <w:p w:rsidR="001D340C" w:rsidRDefault="001D340C">
            <w:pPr>
              <w:pStyle w:val="ConsPlusNormal"/>
            </w:pPr>
            <w:r>
              <w:t>раствор для инфузий (замороженный)</w:t>
            </w:r>
          </w:p>
        </w:tc>
      </w:tr>
      <w:tr w:rsidR="001D340C">
        <w:tc>
          <w:tcPr>
            <w:tcW w:w="674" w:type="dxa"/>
          </w:tcPr>
          <w:p w:rsidR="001D340C" w:rsidRDefault="001D340C">
            <w:pPr>
              <w:pStyle w:val="ConsPlusNormal"/>
              <w:jc w:val="center"/>
            </w:pPr>
            <w:r>
              <w:t>568</w:t>
            </w:r>
          </w:p>
        </w:tc>
        <w:tc>
          <w:tcPr>
            <w:tcW w:w="3798" w:type="dxa"/>
          </w:tcPr>
          <w:p w:rsidR="001D340C" w:rsidRDefault="001D340C">
            <w:pPr>
              <w:pStyle w:val="ConsPlusNormal"/>
            </w:pPr>
            <w:r>
              <w:t>Фактор свертывания крови VIII + Фактор Виллебранда</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jc w:val="center"/>
            </w:pPr>
            <w:r>
              <w:t>569</w:t>
            </w:r>
          </w:p>
        </w:tc>
        <w:tc>
          <w:tcPr>
            <w:tcW w:w="3798" w:type="dxa"/>
          </w:tcPr>
          <w:p w:rsidR="001D340C" w:rsidRDefault="001D340C">
            <w:pPr>
              <w:pStyle w:val="ConsPlusNormal"/>
            </w:pPr>
            <w:r>
              <w:t>Факторы свертывания крови II, IX и X в комбинации</w:t>
            </w:r>
          </w:p>
        </w:tc>
        <w:tc>
          <w:tcPr>
            <w:tcW w:w="4592" w:type="dxa"/>
          </w:tcPr>
          <w:p w:rsidR="001D340C" w:rsidRDefault="001D340C">
            <w:pPr>
              <w:pStyle w:val="ConsPlusNormal"/>
            </w:pPr>
            <w:r>
              <w:t>лиофилизат для приготовления раствора для инфузий</w:t>
            </w:r>
          </w:p>
        </w:tc>
      </w:tr>
      <w:tr w:rsidR="001D340C">
        <w:tc>
          <w:tcPr>
            <w:tcW w:w="674" w:type="dxa"/>
          </w:tcPr>
          <w:p w:rsidR="001D340C" w:rsidRDefault="001D340C">
            <w:pPr>
              <w:pStyle w:val="ConsPlusNormal"/>
              <w:jc w:val="center"/>
            </w:pPr>
            <w:r>
              <w:t>570</w:t>
            </w:r>
          </w:p>
        </w:tc>
        <w:tc>
          <w:tcPr>
            <w:tcW w:w="3798" w:type="dxa"/>
          </w:tcPr>
          <w:p w:rsidR="001D340C" w:rsidRDefault="001D340C">
            <w:pPr>
              <w:pStyle w:val="ConsPlusNormal"/>
            </w:pPr>
            <w:r>
              <w:t>Факторы свертывания крови II, VII, IX и X в комбинации [Протромбиновый комплекс]</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jc w:val="center"/>
            </w:pPr>
            <w:r>
              <w:t>571</w:t>
            </w:r>
          </w:p>
        </w:tc>
        <w:tc>
          <w:tcPr>
            <w:tcW w:w="3798" w:type="dxa"/>
          </w:tcPr>
          <w:p w:rsidR="001D340C" w:rsidRDefault="001D340C">
            <w:pPr>
              <w:pStyle w:val="ConsPlusNormal"/>
            </w:pPr>
            <w:r>
              <w:t>Фамотидин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Фамотидин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572</w:t>
            </w:r>
          </w:p>
        </w:tc>
        <w:tc>
          <w:tcPr>
            <w:tcW w:w="3798" w:type="dxa"/>
          </w:tcPr>
          <w:p w:rsidR="001D340C" w:rsidRDefault="001D340C">
            <w:pPr>
              <w:pStyle w:val="ConsPlusNormal"/>
            </w:pPr>
            <w:r>
              <w:t>Фенилэфрин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573</w:t>
            </w:r>
          </w:p>
        </w:tc>
        <w:tc>
          <w:tcPr>
            <w:tcW w:w="3798" w:type="dxa"/>
          </w:tcPr>
          <w:p w:rsidR="001D340C" w:rsidRDefault="001D340C">
            <w:pPr>
              <w:pStyle w:val="ConsPlusNormal"/>
            </w:pPr>
            <w:r>
              <w:t>Фенитоин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574</w:t>
            </w:r>
          </w:p>
        </w:tc>
        <w:tc>
          <w:tcPr>
            <w:tcW w:w="3798" w:type="dxa"/>
          </w:tcPr>
          <w:p w:rsidR="001D340C" w:rsidRDefault="001D340C">
            <w:pPr>
              <w:pStyle w:val="ConsPlusNormal"/>
            </w:pPr>
            <w:r>
              <w:t>Фенобарбитал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Фенобарбитал</w:t>
            </w:r>
          </w:p>
        </w:tc>
        <w:tc>
          <w:tcPr>
            <w:tcW w:w="4592" w:type="dxa"/>
          </w:tcPr>
          <w:p w:rsidR="001D340C" w:rsidRDefault="001D340C">
            <w:pPr>
              <w:pStyle w:val="ConsPlusNormal"/>
            </w:pPr>
            <w:r>
              <w:t>таблетки (для детей)</w:t>
            </w:r>
          </w:p>
        </w:tc>
      </w:tr>
      <w:tr w:rsidR="001D340C">
        <w:tc>
          <w:tcPr>
            <w:tcW w:w="674" w:type="dxa"/>
          </w:tcPr>
          <w:p w:rsidR="001D340C" w:rsidRDefault="001D340C">
            <w:pPr>
              <w:pStyle w:val="ConsPlusNormal"/>
              <w:jc w:val="center"/>
            </w:pPr>
            <w:r>
              <w:t>575</w:t>
            </w:r>
          </w:p>
        </w:tc>
        <w:tc>
          <w:tcPr>
            <w:tcW w:w="3798" w:type="dxa"/>
          </w:tcPr>
          <w:p w:rsidR="001D340C" w:rsidRDefault="001D340C">
            <w:pPr>
              <w:pStyle w:val="ConsPlusNormal"/>
            </w:pPr>
            <w:r>
              <w:t>Феноксиметилпенициллин</w:t>
            </w:r>
          </w:p>
        </w:tc>
        <w:tc>
          <w:tcPr>
            <w:tcW w:w="4592" w:type="dxa"/>
          </w:tcPr>
          <w:p w:rsidR="001D340C" w:rsidRDefault="001D340C">
            <w:pPr>
              <w:pStyle w:val="ConsPlusNormal"/>
            </w:pPr>
            <w:r>
              <w:t>порошок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Феноксиметилпенициллин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576</w:t>
            </w:r>
          </w:p>
        </w:tc>
        <w:tc>
          <w:tcPr>
            <w:tcW w:w="3798" w:type="dxa"/>
          </w:tcPr>
          <w:p w:rsidR="001D340C" w:rsidRDefault="001D340C">
            <w:pPr>
              <w:pStyle w:val="ConsPlusNormal"/>
            </w:pPr>
            <w:r>
              <w:t>Фенофибрат</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Фенофибрат</w:t>
            </w:r>
          </w:p>
        </w:tc>
        <w:tc>
          <w:tcPr>
            <w:tcW w:w="4592" w:type="dxa"/>
          </w:tcPr>
          <w:p w:rsidR="001D340C" w:rsidRDefault="001D340C">
            <w:pPr>
              <w:pStyle w:val="ConsPlusNormal"/>
            </w:pPr>
            <w:r>
              <w:t>капсулы пролонгированного действия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Фенофибрат</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577</w:t>
            </w:r>
          </w:p>
        </w:tc>
        <w:tc>
          <w:tcPr>
            <w:tcW w:w="3798" w:type="dxa"/>
          </w:tcPr>
          <w:p w:rsidR="001D340C" w:rsidRDefault="001D340C">
            <w:pPr>
              <w:pStyle w:val="ConsPlusNormal"/>
            </w:pPr>
            <w:r>
              <w:t>Фенспирид</w:t>
            </w:r>
          </w:p>
        </w:tc>
        <w:tc>
          <w:tcPr>
            <w:tcW w:w="4592" w:type="dxa"/>
          </w:tcPr>
          <w:p w:rsidR="001D340C" w:rsidRDefault="001D340C">
            <w:pPr>
              <w:pStyle w:val="ConsPlusNormal"/>
            </w:pPr>
            <w:r>
              <w:t>сироп</w:t>
            </w:r>
          </w:p>
        </w:tc>
      </w:tr>
      <w:tr w:rsidR="001D340C">
        <w:tc>
          <w:tcPr>
            <w:tcW w:w="674" w:type="dxa"/>
          </w:tcPr>
          <w:p w:rsidR="001D340C" w:rsidRDefault="001D340C">
            <w:pPr>
              <w:pStyle w:val="ConsPlusNormal"/>
            </w:pPr>
          </w:p>
        </w:tc>
        <w:tc>
          <w:tcPr>
            <w:tcW w:w="3798" w:type="dxa"/>
          </w:tcPr>
          <w:p w:rsidR="001D340C" w:rsidRDefault="001D340C">
            <w:pPr>
              <w:pStyle w:val="ConsPlusNormal"/>
            </w:pPr>
            <w:r>
              <w:t>Фенспирид</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Фенспирид</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Фенспирид</w:t>
            </w:r>
          </w:p>
        </w:tc>
        <w:tc>
          <w:tcPr>
            <w:tcW w:w="4592" w:type="dxa"/>
          </w:tcPr>
          <w:p w:rsidR="001D340C" w:rsidRDefault="001D340C">
            <w:pPr>
              <w:pStyle w:val="ConsPlusNormal"/>
            </w:pPr>
            <w:r>
              <w:t>таблетки с пролонгированным высвобождением, покрытые пленочной оболочкой</w:t>
            </w:r>
          </w:p>
        </w:tc>
      </w:tr>
      <w:tr w:rsidR="001D340C">
        <w:tc>
          <w:tcPr>
            <w:tcW w:w="674" w:type="dxa"/>
          </w:tcPr>
          <w:p w:rsidR="001D340C" w:rsidRDefault="001D340C">
            <w:pPr>
              <w:pStyle w:val="ConsPlusNormal"/>
              <w:jc w:val="center"/>
            </w:pPr>
            <w:r>
              <w:t>578</w:t>
            </w:r>
          </w:p>
        </w:tc>
        <w:tc>
          <w:tcPr>
            <w:tcW w:w="3798" w:type="dxa"/>
          </w:tcPr>
          <w:p w:rsidR="001D340C" w:rsidRDefault="001D340C">
            <w:pPr>
              <w:pStyle w:val="ConsPlusNormal"/>
            </w:pPr>
            <w:r>
              <w:t>Фентанил</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Фентанил</w:t>
            </w:r>
          </w:p>
        </w:tc>
        <w:tc>
          <w:tcPr>
            <w:tcW w:w="4592" w:type="dxa"/>
          </w:tcPr>
          <w:p w:rsidR="001D340C" w:rsidRDefault="001D340C">
            <w:pPr>
              <w:pStyle w:val="ConsPlusNormal"/>
            </w:pPr>
            <w:r>
              <w:t>трансдермальная терапевтическая система</w:t>
            </w:r>
          </w:p>
        </w:tc>
      </w:tr>
      <w:tr w:rsidR="001D340C">
        <w:tc>
          <w:tcPr>
            <w:tcW w:w="674" w:type="dxa"/>
          </w:tcPr>
          <w:p w:rsidR="001D340C" w:rsidRDefault="001D340C">
            <w:pPr>
              <w:pStyle w:val="ConsPlusNormal"/>
              <w:jc w:val="center"/>
            </w:pPr>
            <w:r>
              <w:t>579</w:t>
            </w:r>
          </w:p>
        </w:tc>
        <w:tc>
          <w:tcPr>
            <w:tcW w:w="3798" w:type="dxa"/>
          </w:tcPr>
          <w:p w:rsidR="001D340C" w:rsidRDefault="001D340C">
            <w:pPr>
              <w:pStyle w:val="ConsPlusNormal"/>
            </w:pPr>
            <w:r>
              <w:t>Фибриноген + Тромбин</w:t>
            </w:r>
          </w:p>
        </w:tc>
        <w:tc>
          <w:tcPr>
            <w:tcW w:w="4592" w:type="dxa"/>
          </w:tcPr>
          <w:p w:rsidR="001D340C" w:rsidRDefault="001D340C">
            <w:pPr>
              <w:pStyle w:val="ConsPlusNormal"/>
            </w:pPr>
            <w:r>
              <w:t>губка</w:t>
            </w:r>
          </w:p>
        </w:tc>
      </w:tr>
      <w:tr w:rsidR="001D340C">
        <w:tc>
          <w:tcPr>
            <w:tcW w:w="674" w:type="dxa"/>
          </w:tcPr>
          <w:p w:rsidR="001D340C" w:rsidRDefault="001D340C">
            <w:pPr>
              <w:pStyle w:val="ConsPlusNormal"/>
              <w:jc w:val="center"/>
            </w:pPr>
            <w:r>
              <w:t>580</w:t>
            </w:r>
          </w:p>
        </w:tc>
        <w:tc>
          <w:tcPr>
            <w:tcW w:w="3798" w:type="dxa"/>
          </w:tcPr>
          <w:p w:rsidR="001D340C" w:rsidRDefault="001D340C">
            <w:pPr>
              <w:pStyle w:val="ConsPlusNormal"/>
            </w:pPr>
            <w:r>
              <w:t>Филграстим</w:t>
            </w:r>
          </w:p>
        </w:tc>
        <w:tc>
          <w:tcPr>
            <w:tcW w:w="4592" w:type="dxa"/>
          </w:tcPr>
          <w:p w:rsidR="001D340C" w:rsidRDefault="001D340C">
            <w:pPr>
              <w:pStyle w:val="ConsPlusNormal"/>
            </w:pPr>
            <w:r>
              <w:t>раствор для внутривенного и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Филграстим</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581</w:t>
            </w:r>
          </w:p>
        </w:tc>
        <w:tc>
          <w:tcPr>
            <w:tcW w:w="3798" w:type="dxa"/>
          </w:tcPr>
          <w:p w:rsidR="001D340C" w:rsidRDefault="001D340C">
            <w:pPr>
              <w:pStyle w:val="ConsPlusNormal"/>
            </w:pPr>
            <w:r>
              <w:t>Финастерид</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582</w:t>
            </w:r>
          </w:p>
        </w:tc>
        <w:tc>
          <w:tcPr>
            <w:tcW w:w="3798" w:type="dxa"/>
          </w:tcPr>
          <w:p w:rsidR="001D340C" w:rsidRDefault="001D340C">
            <w:pPr>
              <w:pStyle w:val="ConsPlusNormal"/>
            </w:pPr>
            <w:r>
              <w:t>Финголимод</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583</w:t>
            </w:r>
          </w:p>
        </w:tc>
        <w:tc>
          <w:tcPr>
            <w:tcW w:w="3798" w:type="dxa"/>
          </w:tcPr>
          <w:p w:rsidR="001D340C" w:rsidRDefault="001D340C">
            <w:pPr>
              <w:pStyle w:val="ConsPlusNormal"/>
            </w:pPr>
            <w:r>
              <w:t>Флударабин</w:t>
            </w:r>
          </w:p>
        </w:tc>
        <w:tc>
          <w:tcPr>
            <w:tcW w:w="4592" w:type="dxa"/>
          </w:tcPr>
          <w:p w:rsidR="001D340C" w:rsidRDefault="001D340C">
            <w:pPr>
              <w:pStyle w:val="ConsPlusNormal"/>
            </w:pPr>
            <w:r>
              <w:t>концентрат для приготовления раствора для внутривенного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Флударабин</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Флударабин</w:t>
            </w:r>
          </w:p>
        </w:tc>
        <w:tc>
          <w:tcPr>
            <w:tcW w:w="4592" w:type="dxa"/>
          </w:tcPr>
          <w:p w:rsidR="001D340C" w:rsidRDefault="001D340C">
            <w:pPr>
              <w:pStyle w:val="ConsPlusNormal"/>
            </w:pPr>
            <w:r>
              <w:t xml:space="preserve">таблетки, покрытые пленочной </w:t>
            </w:r>
            <w:r>
              <w:lastRenderedPageBreak/>
              <w:t>оболочкой</w:t>
            </w:r>
          </w:p>
        </w:tc>
      </w:tr>
      <w:tr w:rsidR="001D340C">
        <w:tc>
          <w:tcPr>
            <w:tcW w:w="674" w:type="dxa"/>
          </w:tcPr>
          <w:p w:rsidR="001D340C" w:rsidRDefault="001D340C">
            <w:pPr>
              <w:pStyle w:val="ConsPlusNormal"/>
              <w:jc w:val="center"/>
            </w:pPr>
            <w:r>
              <w:lastRenderedPageBreak/>
              <w:t>584</w:t>
            </w:r>
          </w:p>
        </w:tc>
        <w:tc>
          <w:tcPr>
            <w:tcW w:w="3798" w:type="dxa"/>
          </w:tcPr>
          <w:p w:rsidR="001D340C" w:rsidRDefault="001D340C">
            <w:pPr>
              <w:pStyle w:val="ConsPlusNormal"/>
            </w:pPr>
            <w:r>
              <w:t>Флудрокортизон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585</w:t>
            </w:r>
          </w:p>
        </w:tc>
        <w:tc>
          <w:tcPr>
            <w:tcW w:w="3798" w:type="dxa"/>
          </w:tcPr>
          <w:p w:rsidR="001D340C" w:rsidRDefault="001D340C">
            <w:pPr>
              <w:pStyle w:val="ConsPlusNormal"/>
            </w:pPr>
            <w:r>
              <w:t>Флуконазол</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Флуконазол</w:t>
            </w:r>
          </w:p>
        </w:tc>
        <w:tc>
          <w:tcPr>
            <w:tcW w:w="4592" w:type="dxa"/>
          </w:tcPr>
          <w:p w:rsidR="001D340C" w:rsidRDefault="001D340C">
            <w:pPr>
              <w:pStyle w:val="ConsPlusNormal"/>
            </w:pPr>
            <w:r>
              <w:t>порошок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Флуконазол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Флуконазол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586</w:t>
            </w:r>
          </w:p>
        </w:tc>
        <w:tc>
          <w:tcPr>
            <w:tcW w:w="3798" w:type="dxa"/>
          </w:tcPr>
          <w:p w:rsidR="001D340C" w:rsidRDefault="001D340C">
            <w:pPr>
              <w:pStyle w:val="ConsPlusNormal"/>
            </w:pPr>
            <w:r>
              <w:t>Флуоксетин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Флуоксетин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587</w:t>
            </w:r>
          </w:p>
        </w:tc>
        <w:tc>
          <w:tcPr>
            <w:tcW w:w="3798" w:type="dxa"/>
          </w:tcPr>
          <w:p w:rsidR="001D340C" w:rsidRDefault="001D340C">
            <w:pPr>
              <w:pStyle w:val="ConsPlusNormal"/>
            </w:pPr>
            <w:r>
              <w:t>Флуоресцеин натрия</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588</w:t>
            </w:r>
          </w:p>
        </w:tc>
        <w:tc>
          <w:tcPr>
            <w:tcW w:w="3798" w:type="dxa"/>
          </w:tcPr>
          <w:p w:rsidR="001D340C" w:rsidRDefault="001D340C">
            <w:pPr>
              <w:pStyle w:val="ConsPlusNormal"/>
            </w:pPr>
            <w:r>
              <w:t>Флупентиксол</w:t>
            </w:r>
          </w:p>
        </w:tc>
        <w:tc>
          <w:tcPr>
            <w:tcW w:w="4592" w:type="dxa"/>
          </w:tcPr>
          <w:p w:rsidR="001D340C" w:rsidRDefault="001D340C">
            <w:pPr>
              <w:pStyle w:val="ConsPlusNormal"/>
            </w:pPr>
            <w:r>
              <w:t>раствор для внутримышечного введения (масляный)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Флупентиксол</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jc w:val="center"/>
            </w:pPr>
            <w:r>
              <w:t>589</w:t>
            </w:r>
          </w:p>
        </w:tc>
        <w:tc>
          <w:tcPr>
            <w:tcW w:w="3798" w:type="dxa"/>
          </w:tcPr>
          <w:p w:rsidR="001D340C" w:rsidRDefault="001D340C">
            <w:pPr>
              <w:pStyle w:val="ConsPlusNormal"/>
            </w:pPr>
            <w:r>
              <w:t>Флутамид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Флутамид</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590</w:t>
            </w:r>
          </w:p>
        </w:tc>
        <w:tc>
          <w:tcPr>
            <w:tcW w:w="3798" w:type="dxa"/>
          </w:tcPr>
          <w:p w:rsidR="001D340C" w:rsidRDefault="001D340C">
            <w:pPr>
              <w:pStyle w:val="ConsPlusNormal"/>
            </w:pPr>
            <w:r>
              <w:t>Флуфеназин</w:t>
            </w:r>
          </w:p>
        </w:tc>
        <w:tc>
          <w:tcPr>
            <w:tcW w:w="4592" w:type="dxa"/>
          </w:tcPr>
          <w:p w:rsidR="001D340C" w:rsidRDefault="001D340C">
            <w:pPr>
              <w:pStyle w:val="ConsPlusNormal"/>
            </w:pPr>
            <w:r>
              <w:t>раствор для внутримышечного введения (масляный)</w:t>
            </w:r>
          </w:p>
        </w:tc>
      </w:tr>
      <w:tr w:rsidR="001D340C">
        <w:tc>
          <w:tcPr>
            <w:tcW w:w="674" w:type="dxa"/>
          </w:tcPr>
          <w:p w:rsidR="001D340C" w:rsidRDefault="001D340C">
            <w:pPr>
              <w:pStyle w:val="ConsPlusNormal"/>
              <w:jc w:val="center"/>
            </w:pPr>
            <w:r>
              <w:t>591</w:t>
            </w:r>
          </w:p>
        </w:tc>
        <w:tc>
          <w:tcPr>
            <w:tcW w:w="3798" w:type="dxa"/>
          </w:tcPr>
          <w:p w:rsidR="001D340C" w:rsidRDefault="001D340C">
            <w:pPr>
              <w:pStyle w:val="ConsPlusNormal"/>
            </w:pPr>
            <w:r>
              <w:t>Фолиевая кислота</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Фолиевая кислота</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592</w:t>
            </w:r>
          </w:p>
        </w:tc>
        <w:tc>
          <w:tcPr>
            <w:tcW w:w="3798" w:type="dxa"/>
          </w:tcPr>
          <w:p w:rsidR="001D340C" w:rsidRDefault="001D340C">
            <w:pPr>
              <w:pStyle w:val="ConsPlusNormal"/>
            </w:pPr>
            <w:r>
              <w:t>Фоллитропин альфа</w:t>
            </w:r>
          </w:p>
        </w:tc>
        <w:tc>
          <w:tcPr>
            <w:tcW w:w="4592" w:type="dxa"/>
          </w:tcPr>
          <w:p w:rsidR="001D340C" w:rsidRDefault="001D340C">
            <w:pPr>
              <w:pStyle w:val="ConsPlusNormal"/>
            </w:pPr>
            <w:r>
              <w:t>лиофилизат для приготовления раствора для внутримышечного и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Фоллитропин альфа</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Фоллитропин альфа</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593</w:t>
            </w:r>
          </w:p>
        </w:tc>
        <w:tc>
          <w:tcPr>
            <w:tcW w:w="3798" w:type="dxa"/>
          </w:tcPr>
          <w:p w:rsidR="001D340C" w:rsidRDefault="001D340C">
            <w:pPr>
              <w:pStyle w:val="ConsPlusNormal"/>
            </w:pPr>
            <w:r>
              <w:t>Фоллитропин альфа + лутропин альфа</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jc w:val="center"/>
            </w:pPr>
            <w:r>
              <w:t>594</w:t>
            </w:r>
          </w:p>
        </w:tc>
        <w:tc>
          <w:tcPr>
            <w:tcW w:w="3798" w:type="dxa"/>
          </w:tcPr>
          <w:p w:rsidR="001D340C" w:rsidRDefault="001D340C">
            <w:pPr>
              <w:pStyle w:val="ConsPlusNormal"/>
            </w:pPr>
            <w:r>
              <w:t>Фонтурацетам</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Фонтурацетам</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595</w:t>
            </w:r>
          </w:p>
        </w:tc>
        <w:tc>
          <w:tcPr>
            <w:tcW w:w="3798" w:type="dxa"/>
          </w:tcPr>
          <w:p w:rsidR="001D340C" w:rsidRDefault="001D340C">
            <w:pPr>
              <w:pStyle w:val="ConsPlusNormal"/>
            </w:pPr>
            <w:r>
              <w:t>Формотерол</w:t>
            </w:r>
          </w:p>
        </w:tc>
        <w:tc>
          <w:tcPr>
            <w:tcW w:w="4592" w:type="dxa"/>
          </w:tcPr>
          <w:p w:rsidR="001D340C" w:rsidRDefault="001D340C">
            <w:pPr>
              <w:pStyle w:val="ConsPlusNormal"/>
            </w:pPr>
            <w:r>
              <w:t>аэрозоль для ингаляций дозированный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Формотерол</w:t>
            </w:r>
          </w:p>
        </w:tc>
        <w:tc>
          <w:tcPr>
            <w:tcW w:w="4592" w:type="dxa"/>
          </w:tcPr>
          <w:p w:rsidR="001D340C" w:rsidRDefault="001D340C">
            <w:pPr>
              <w:pStyle w:val="ConsPlusNormal"/>
            </w:pPr>
            <w:r>
              <w:t>капсулы с порошком для ингаляций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Формотерол</w:t>
            </w:r>
          </w:p>
        </w:tc>
        <w:tc>
          <w:tcPr>
            <w:tcW w:w="4592" w:type="dxa"/>
          </w:tcPr>
          <w:p w:rsidR="001D340C" w:rsidRDefault="001D340C">
            <w:pPr>
              <w:pStyle w:val="ConsPlusNormal"/>
            </w:pPr>
            <w:r>
              <w:t>порошок для ингаляций дозированный</w:t>
            </w:r>
          </w:p>
        </w:tc>
      </w:tr>
      <w:tr w:rsidR="001D340C">
        <w:tc>
          <w:tcPr>
            <w:tcW w:w="674" w:type="dxa"/>
          </w:tcPr>
          <w:p w:rsidR="001D340C" w:rsidRDefault="001D340C">
            <w:pPr>
              <w:pStyle w:val="ConsPlusNormal"/>
              <w:jc w:val="center"/>
            </w:pPr>
            <w:r>
              <w:t>596</w:t>
            </w:r>
          </w:p>
        </w:tc>
        <w:tc>
          <w:tcPr>
            <w:tcW w:w="3798" w:type="dxa"/>
          </w:tcPr>
          <w:p w:rsidR="001D340C" w:rsidRDefault="001D340C">
            <w:pPr>
              <w:pStyle w:val="ConsPlusNormal"/>
            </w:pPr>
            <w:r>
              <w:t>Фосампренавир</w:t>
            </w:r>
          </w:p>
        </w:tc>
        <w:tc>
          <w:tcPr>
            <w:tcW w:w="4592" w:type="dxa"/>
          </w:tcPr>
          <w:p w:rsidR="001D340C" w:rsidRDefault="001D340C">
            <w:pPr>
              <w:pStyle w:val="ConsPlusNormal"/>
            </w:pPr>
            <w:r>
              <w:t>суспензия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Фосампренавир</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Фосампренавир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597</w:t>
            </w:r>
          </w:p>
        </w:tc>
        <w:tc>
          <w:tcPr>
            <w:tcW w:w="3798" w:type="dxa"/>
          </w:tcPr>
          <w:p w:rsidR="001D340C" w:rsidRDefault="001D340C">
            <w:pPr>
              <w:pStyle w:val="ConsPlusNormal"/>
            </w:pPr>
            <w:r>
              <w:t>Фосфазид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598</w:t>
            </w:r>
          </w:p>
        </w:tc>
        <w:tc>
          <w:tcPr>
            <w:tcW w:w="3798" w:type="dxa"/>
          </w:tcPr>
          <w:p w:rsidR="001D340C" w:rsidRDefault="001D340C">
            <w:pPr>
              <w:pStyle w:val="ConsPlusNormal"/>
            </w:pPr>
            <w:r>
              <w:t>Фосфолипиды + глицирризиновая кислота</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599</w:t>
            </w:r>
          </w:p>
        </w:tc>
        <w:tc>
          <w:tcPr>
            <w:tcW w:w="3798" w:type="dxa"/>
          </w:tcPr>
          <w:p w:rsidR="001D340C" w:rsidRDefault="001D340C">
            <w:pPr>
              <w:pStyle w:val="ConsPlusNormal"/>
            </w:pPr>
            <w:r>
              <w:t>Фулвестрант</w:t>
            </w:r>
          </w:p>
        </w:tc>
        <w:tc>
          <w:tcPr>
            <w:tcW w:w="4592" w:type="dxa"/>
          </w:tcPr>
          <w:p w:rsidR="001D340C" w:rsidRDefault="001D340C">
            <w:pPr>
              <w:pStyle w:val="ConsPlusNormal"/>
            </w:pPr>
            <w:r>
              <w:t>раствор для внутримышечного введения</w:t>
            </w:r>
          </w:p>
        </w:tc>
      </w:tr>
      <w:tr w:rsidR="001D340C">
        <w:tc>
          <w:tcPr>
            <w:tcW w:w="674" w:type="dxa"/>
          </w:tcPr>
          <w:p w:rsidR="001D340C" w:rsidRDefault="001D340C">
            <w:pPr>
              <w:pStyle w:val="ConsPlusNormal"/>
              <w:jc w:val="center"/>
            </w:pPr>
            <w:r>
              <w:t>600</w:t>
            </w:r>
          </w:p>
        </w:tc>
        <w:tc>
          <w:tcPr>
            <w:tcW w:w="3798" w:type="dxa"/>
          </w:tcPr>
          <w:p w:rsidR="001D340C" w:rsidRDefault="001D340C">
            <w:pPr>
              <w:pStyle w:val="ConsPlusNormal"/>
            </w:pPr>
            <w:r>
              <w:t>Фуросемид</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Фуросемид</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Фуросемид</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601</w:t>
            </w:r>
          </w:p>
        </w:tc>
        <w:tc>
          <w:tcPr>
            <w:tcW w:w="3798" w:type="dxa"/>
          </w:tcPr>
          <w:p w:rsidR="001D340C" w:rsidRDefault="001D340C">
            <w:pPr>
              <w:pStyle w:val="ConsPlusNormal"/>
            </w:pPr>
            <w:r>
              <w:t>Хлорамбуцил</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Хлорамбуцил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602</w:t>
            </w:r>
          </w:p>
        </w:tc>
        <w:tc>
          <w:tcPr>
            <w:tcW w:w="3798" w:type="dxa"/>
          </w:tcPr>
          <w:p w:rsidR="001D340C" w:rsidRDefault="001D340C">
            <w:pPr>
              <w:pStyle w:val="ConsPlusNormal"/>
            </w:pPr>
            <w:r>
              <w:t>Хлорамфеникол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Хлорамфеникол</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Хлорамфеникол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603</w:t>
            </w:r>
          </w:p>
        </w:tc>
        <w:tc>
          <w:tcPr>
            <w:tcW w:w="3798" w:type="dxa"/>
          </w:tcPr>
          <w:p w:rsidR="001D340C" w:rsidRDefault="001D340C">
            <w:pPr>
              <w:pStyle w:val="ConsPlusNormal"/>
            </w:pPr>
            <w:r>
              <w:t>Хлоргексидин</w:t>
            </w:r>
          </w:p>
        </w:tc>
        <w:tc>
          <w:tcPr>
            <w:tcW w:w="4592" w:type="dxa"/>
          </w:tcPr>
          <w:p w:rsidR="001D340C" w:rsidRDefault="001D340C">
            <w:pPr>
              <w:pStyle w:val="ConsPlusNormal"/>
            </w:pPr>
            <w:r>
              <w:t>раствор для местного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Хлоргексидин</w:t>
            </w:r>
          </w:p>
        </w:tc>
        <w:tc>
          <w:tcPr>
            <w:tcW w:w="4592" w:type="dxa"/>
          </w:tcPr>
          <w:p w:rsidR="001D340C" w:rsidRDefault="001D340C">
            <w:pPr>
              <w:pStyle w:val="ConsPlusNormal"/>
            </w:pPr>
            <w:r>
              <w:t>раствор для местного и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Хлоргексидин</w:t>
            </w:r>
          </w:p>
        </w:tc>
        <w:tc>
          <w:tcPr>
            <w:tcW w:w="4592" w:type="dxa"/>
          </w:tcPr>
          <w:p w:rsidR="001D340C" w:rsidRDefault="001D340C">
            <w:pPr>
              <w:pStyle w:val="ConsPlusNormal"/>
            </w:pPr>
            <w:r>
              <w:t>раствор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Хлоргексидин</w:t>
            </w:r>
          </w:p>
        </w:tc>
        <w:tc>
          <w:tcPr>
            <w:tcW w:w="4592" w:type="dxa"/>
          </w:tcPr>
          <w:p w:rsidR="001D340C" w:rsidRDefault="001D340C">
            <w:pPr>
              <w:pStyle w:val="ConsPlusNormal"/>
            </w:pPr>
            <w:r>
              <w:t>раствор для наружного применения (спиртовой)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Хлоргексидин</w:t>
            </w:r>
          </w:p>
        </w:tc>
        <w:tc>
          <w:tcPr>
            <w:tcW w:w="4592" w:type="dxa"/>
          </w:tcPr>
          <w:p w:rsidR="001D340C" w:rsidRDefault="001D340C">
            <w:pPr>
              <w:pStyle w:val="ConsPlusNormal"/>
            </w:pPr>
            <w:r>
              <w:t>спрей для наружного применения (</w:t>
            </w:r>
            <w:proofErr w:type="gramStart"/>
            <w:r>
              <w:t>спиртовой</w:t>
            </w:r>
            <w:proofErr w:type="gramEnd"/>
            <w:r>
              <w:t>)</w:t>
            </w:r>
          </w:p>
        </w:tc>
      </w:tr>
      <w:tr w:rsidR="001D340C">
        <w:tc>
          <w:tcPr>
            <w:tcW w:w="674" w:type="dxa"/>
          </w:tcPr>
          <w:p w:rsidR="001D340C" w:rsidRDefault="001D340C">
            <w:pPr>
              <w:pStyle w:val="ConsPlusNormal"/>
            </w:pPr>
          </w:p>
        </w:tc>
        <w:tc>
          <w:tcPr>
            <w:tcW w:w="3798" w:type="dxa"/>
          </w:tcPr>
          <w:p w:rsidR="001D340C" w:rsidRDefault="001D340C">
            <w:pPr>
              <w:pStyle w:val="ConsPlusNormal"/>
            </w:pPr>
            <w:r>
              <w:t>Хлоргексидин</w:t>
            </w:r>
          </w:p>
        </w:tc>
        <w:tc>
          <w:tcPr>
            <w:tcW w:w="4592" w:type="dxa"/>
          </w:tcPr>
          <w:p w:rsidR="001D340C" w:rsidRDefault="001D340C">
            <w:pPr>
              <w:pStyle w:val="ConsPlusNormal"/>
            </w:pPr>
            <w:r>
              <w:t>суппозитории вагинальные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Хлоргексидин</w:t>
            </w:r>
          </w:p>
        </w:tc>
        <w:tc>
          <w:tcPr>
            <w:tcW w:w="4592" w:type="dxa"/>
          </w:tcPr>
          <w:p w:rsidR="001D340C" w:rsidRDefault="001D340C">
            <w:pPr>
              <w:pStyle w:val="ConsPlusNormal"/>
            </w:pPr>
            <w:r>
              <w:t>таблетки вагинальные</w:t>
            </w:r>
          </w:p>
        </w:tc>
      </w:tr>
      <w:tr w:rsidR="001D340C">
        <w:tc>
          <w:tcPr>
            <w:tcW w:w="674" w:type="dxa"/>
          </w:tcPr>
          <w:p w:rsidR="001D340C" w:rsidRDefault="001D340C">
            <w:pPr>
              <w:pStyle w:val="ConsPlusNormal"/>
              <w:jc w:val="center"/>
            </w:pPr>
            <w:r>
              <w:t>604</w:t>
            </w:r>
          </w:p>
        </w:tc>
        <w:tc>
          <w:tcPr>
            <w:tcW w:w="3798" w:type="dxa"/>
          </w:tcPr>
          <w:p w:rsidR="001D340C" w:rsidRDefault="001D340C">
            <w:pPr>
              <w:pStyle w:val="ConsPlusNormal"/>
            </w:pPr>
            <w:r>
              <w:t>Хлоропирамин</w:t>
            </w:r>
          </w:p>
        </w:tc>
        <w:tc>
          <w:tcPr>
            <w:tcW w:w="4592" w:type="dxa"/>
          </w:tcPr>
          <w:p w:rsidR="001D340C" w:rsidRDefault="001D340C">
            <w:pPr>
              <w:pStyle w:val="ConsPlusNormal"/>
            </w:pPr>
            <w:r>
              <w:t>раствор для внутривенного и внутримышечного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Хлоропирамин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605</w:t>
            </w:r>
          </w:p>
        </w:tc>
        <w:tc>
          <w:tcPr>
            <w:tcW w:w="3798" w:type="dxa"/>
          </w:tcPr>
          <w:p w:rsidR="001D340C" w:rsidRDefault="001D340C">
            <w:pPr>
              <w:pStyle w:val="ConsPlusNormal"/>
            </w:pPr>
            <w:r>
              <w:t>Хлорпромазин</w:t>
            </w:r>
          </w:p>
        </w:tc>
        <w:tc>
          <w:tcPr>
            <w:tcW w:w="4592" w:type="dxa"/>
          </w:tcPr>
          <w:p w:rsidR="001D340C" w:rsidRDefault="001D340C">
            <w:pPr>
              <w:pStyle w:val="ConsPlusNormal"/>
            </w:pPr>
            <w:r>
              <w:t>драже</w:t>
            </w:r>
          </w:p>
        </w:tc>
      </w:tr>
      <w:tr w:rsidR="001D340C">
        <w:tc>
          <w:tcPr>
            <w:tcW w:w="674" w:type="dxa"/>
          </w:tcPr>
          <w:p w:rsidR="001D340C" w:rsidRDefault="001D340C">
            <w:pPr>
              <w:pStyle w:val="ConsPlusNormal"/>
            </w:pPr>
          </w:p>
        </w:tc>
        <w:tc>
          <w:tcPr>
            <w:tcW w:w="3798" w:type="dxa"/>
          </w:tcPr>
          <w:p w:rsidR="001D340C" w:rsidRDefault="001D340C">
            <w:pPr>
              <w:pStyle w:val="ConsPlusNormal"/>
            </w:pPr>
            <w:r>
              <w:t>Хлорпромазин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606</w:t>
            </w:r>
          </w:p>
        </w:tc>
        <w:tc>
          <w:tcPr>
            <w:tcW w:w="3798" w:type="dxa"/>
          </w:tcPr>
          <w:p w:rsidR="001D340C" w:rsidRDefault="001D340C">
            <w:pPr>
              <w:pStyle w:val="ConsPlusNormal"/>
            </w:pPr>
            <w:r>
              <w:t>Холина альфосцерат</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Холина альфосцерат</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jc w:val="center"/>
            </w:pPr>
            <w:r>
              <w:t>607</w:t>
            </w:r>
          </w:p>
        </w:tc>
        <w:tc>
          <w:tcPr>
            <w:tcW w:w="3798" w:type="dxa"/>
          </w:tcPr>
          <w:p w:rsidR="001D340C" w:rsidRDefault="001D340C">
            <w:pPr>
              <w:pStyle w:val="ConsPlusNormal"/>
            </w:pPr>
            <w:r>
              <w:t>Цепэгинтерферон альфа-2b</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608</w:t>
            </w:r>
          </w:p>
        </w:tc>
        <w:tc>
          <w:tcPr>
            <w:tcW w:w="3798" w:type="dxa"/>
          </w:tcPr>
          <w:p w:rsidR="001D340C" w:rsidRDefault="001D340C">
            <w:pPr>
              <w:pStyle w:val="ConsPlusNormal"/>
            </w:pPr>
            <w:r>
              <w:t>Церебролизин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609</w:t>
            </w:r>
          </w:p>
        </w:tc>
        <w:tc>
          <w:tcPr>
            <w:tcW w:w="3798" w:type="dxa"/>
          </w:tcPr>
          <w:p w:rsidR="001D340C" w:rsidRDefault="001D340C">
            <w:pPr>
              <w:pStyle w:val="ConsPlusNormal"/>
            </w:pPr>
            <w:r>
              <w:t>Церитиниб</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610</w:t>
            </w:r>
          </w:p>
        </w:tc>
        <w:tc>
          <w:tcPr>
            <w:tcW w:w="3798" w:type="dxa"/>
          </w:tcPr>
          <w:p w:rsidR="001D340C" w:rsidRDefault="001D340C">
            <w:pPr>
              <w:pStyle w:val="ConsPlusNormal"/>
            </w:pPr>
            <w:r>
              <w:t>Цертолизумаба пэгол</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611</w:t>
            </w:r>
          </w:p>
        </w:tc>
        <w:tc>
          <w:tcPr>
            <w:tcW w:w="3798" w:type="dxa"/>
          </w:tcPr>
          <w:p w:rsidR="001D340C" w:rsidRDefault="001D340C">
            <w:pPr>
              <w:pStyle w:val="ConsPlusNormal"/>
            </w:pPr>
            <w:r>
              <w:t>Цетиризин</w:t>
            </w:r>
          </w:p>
        </w:tc>
        <w:tc>
          <w:tcPr>
            <w:tcW w:w="4592" w:type="dxa"/>
          </w:tcPr>
          <w:p w:rsidR="001D340C" w:rsidRDefault="001D340C">
            <w:pPr>
              <w:pStyle w:val="ConsPlusNormal"/>
            </w:pPr>
            <w:r>
              <w:t>капли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Цетиризин</w:t>
            </w:r>
          </w:p>
        </w:tc>
        <w:tc>
          <w:tcPr>
            <w:tcW w:w="4592" w:type="dxa"/>
          </w:tcPr>
          <w:p w:rsidR="001D340C" w:rsidRDefault="001D340C">
            <w:pPr>
              <w:pStyle w:val="ConsPlusNormal"/>
            </w:pPr>
            <w:r>
              <w:t>сироп</w:t>
            </w:r>
          </w:p>
        </w:tc>
      </w:tr>
      <w:tr w:rsidR="001D340C">
        <w:tc>
          <w:tcPr>
            <w:tcW w:w="674" w:type="dxa"/>
          </w:tcPr>
          <w:p w:rsidR="001D340C" w:rsidRDefault="001D340C">
            <w:pPr>
              <w:pStyle w:val="ConsPlusNormal"/>
            </w:pPr>
          </w:p>
        </w:tc>
        <w:tc>
          <w:tcPr>
            <w:tcW w:w="3798" w:type="dxa"/>
          </w:tcPr>
          <w:p w:rsidR="001D340C" w:rsidRDefault="001D340C">
            <w:pPr>
              <w:pStyle w:val="ConsPlusNormal"/>
            </w:pPr>
            <w:r>
              <w:t>Цетиризин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Цетиризин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612</w:t>
            </w:r>
          </w:p>
        </w:tc>
        <w:tc>
          <w:tcPr>
            <w:tcW w:w="3798" w:type="dxa"/>
          </w:tcPr>
          <w:p w:rsidR="001D340C" w:rsidRDefault="001D340C">
            <w:pPr>
              <w:pStyle w:val="ConsPlusNormal"/>
            </w:pPr>
            <w:r>
              <w:t>Цетрореликс</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jc w:val="center"/>
            </w:pPr>
            <w:r>
              <w:t>613</w:t>
            </w:r>
          </w:p>
        </w:tc>
        <w:tc>
          <w:tcPr>
            <w:tcW w:w="3798" w:type="dxa"/>
          </w:tcPr>
          <w:p w:rsidR="001D340C" w:rsidRDefault="001D340C">
            <w:pPr>
              <w:pStyle w:val="ConsPlusNormal"/>
            </w:pPr>
            <w:r>
              <w:t>Цетуксимаб</w:t>
            </w:r>
          </w:p>
        </w:tc>
        <w:tc>
          <w:tcPr>
            <w:tcW w:w="4592" w:type="dxa"/>
          </w:tcPr>
          <w:p w:rsidR="001D340C" w:rsidRDefault="001D340C">
            <w:pPr>
              <w:pStyle w:val="ConsPlusNormal"/>
            </w:pPr>
            <w:r>
              <w:t>раствор для инфузий</w:t>
            </w:r>
          </w:p>
        </w:tc>
      </w:tr>
      <w:tr w:rsidR="001D340C">
        <w:tc>
          <w:tcPr>
            <w:tcW w:w="674" w:type="dxa"/>
          </w:tcPr>
          <w:p w:rsidR="001D340C" w:rsidRDefault="001D340C">
            <w:pPr>
              <w:pStyle w:val="ConsPlusNormal"/>
              <w:jc w:val="center"/>
            </w:pPr>
            <w:r>
              <w:t>614</w:t>
            </w:r>
          </w:p>
        </w:tc>
        <w:tc>
          <w:tcPr>
            <w:tcW w:w="3798" w:type="dxa"/>
          </w:tcPr>
          <w:p w:rsidR="001D340C" w:rsidRDefault="001D340C">
            <w:pPr>
              <w:pStyle w:val="ConsPlusNormal"/>
            </w:pPr>
            <w:r>
              <w:t>Цефалексин</w:t>
            </w:r>
          </w:p>
        </w:tc>
        <w:tc>
          <w:tcPr>
            <w:tcW w:w="4592" w:type="dxa"/>
          </w:tcPr>
          <w:p w:rsidR="001D340C" w:rsidRDefault="001D340C">
            <w:pPr>
              <w:pStyle w:val="ConsPlusNormal"/>
            </w:pPr>
            <w:r>
              <w:t>гранулы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Цефалексин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Цефалексин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615</w:t>
            </w:r>
          </w:p>
        </w:tc>
        <w:tc>
          <w:tcPr>
            <w:tcW w:w="3798" w:type="dxa"/>
          </w:tcPr>
          <w:p w:rsidR="001D340C" w:rsidRDefault="001D340C">
            <w:pPr>
              <w:pStyle w:val="ConsPlusNormal"/>
            </w:pPr>
            <w:r>
              <w:t>Цефуроксим</w:t>
            </w:r>
          </w:p>
        </w:tc>
        <w:tc>
          <w:tcPr>
            <w:tcW w:w="4592" w:type="dxa"/>
          </w:tcPr>
          <w:p w:rsidR="001D340C" w:rsidRDefault="001D340C">
            <w:pPr>
              <w:pStyle w:val="ConsPlusNormal"/>
            </w:pPr>
            <w:r>
              <w:t>гранулы для приготовления суспензии для приема внутрь</w:t>
            </w:r>
          </w:p>
        </w:tc>
      </w:tr>
      <w:tr w:rsidR="001D340C">
        <w:tc>
          <w:tcPr>
            <w:tcW w:w="674" w:type="dxa"/>
          </w:tcPr>
          <w:p w:rsidR="001D340C" w:rsidRDefault="001D340C">
            <w:pPr>
              <w:pStyle w:val="ConsPlusNormal"/>
            </w:pPr>
          </w:p>
        </w:tc>
        <w:tc>
          <w:tcPr>
            <w:tcW w:w="3798" w:type="dxa"/>
          </w:tcPr>
          <w:p w:rsidR="001D340C" w:rsidRDefault="001D340C">
            <w:pPr>
              <w:pStyle w:val="ConsPlusNormal"/>
            </w:pPr>
            <w:r>
              <w:t>Цефуроксим</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616</w:t>
            </w:r>
          </w:p>
        </w:tc>
        <w:tc>
          <w:tcPr>
            <w:tcW w:w="3798" w:type="dxa"/>
          </w:tcPr>
          <w:p w:rsidR="001D340C" w:rsidRDefault="001D340C">
            <w:pPr>
              <w:pStyle w:val="ConsPlusNormal"/>
            </w:pPr>
            <w:r>
              <w:t>Цианокобаламин</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jc w:val="center"/>
            </w:pPr>
            <w:r>
              <w:t>617</w:t>
            </w:r>
          </w:p>
        </w:tc>
        <w:tc>
          <w:tcPr>
            <w:tcW w:w="3798" w:type="dxa"/>
          </w:tcPr>
          <w:p w:rsidR="001D340C" w:rsidRDefault="001D340C">
            <w:pPr>
              <w:pStyle w:val="ConsPlusNormal"/>
            </w:pPr>
            <w:r>
              <w:t>Циклосерин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618</w:t>
            </w:r>
          </w:p>
        </w:tc>
        <w:tc>
          <w:tcPr>
            <w:tcW w:w="3798" w:type="dxa"/>
          </w:tcPr>
          <w:p w:rsidR="001D340C" w:rsidRDefault="001D340C">
            <w:pPr>
              <w:pStyle w:val="ConsPlusNormal"/>
            </w:pPr>
            <w:r>
              <w:t>Циклоспорин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Циклоспорин</w:t>
            </w:r>
          </w:p>
        </w:tc>
        <w:tc>
          <w:tcPr>
            <w:tcW w:w="4592" w:type="dxa"/>
          </w:tcPr>
          <w:p w:rsidR="001D340C" w:rsidRDefault="001D340C">
            <w:pPr>
              <w:pStyle w:val="ConsPlusNormal"/>
            </w:pPr>
            <w:r>
              <w:t>капсулы мягкие</w:t>
            </w:r>
          </w:p>
        </w:tc>
      </w:tr>
      <w:tr w:rsidR="001D340C">
        <w:tc>
          <w:tcPr>
            <w:tcW w:w="674" w:type="dxa"/>
          </w:tcPr>
          <w:p w:rsidR="001D340C" w:rsidRDefault="001D340C">
            <w:pPr>
              <w:pStyle w:val="ConsPlusNormal"/>
            </w:pPr>
          </w:p>
        </w:tc>
        <w:tc>
          <w:tcPr>
            <w:tcW w:w="3798" w:type="dxa"/>
          </w:tcPr>
          <w:p w:rsidR="001D340C" w:rsidRDefault="001D340C">
            <w:pPr>
              <w:pStyle w:val="ConsPlusNormal"/>
            </w:pPr>
            <w:r>
              <w:t>Циклоспорин</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jc w:val="center"/>
            </w:pPr>
            <w:r>
              <w:t>619</w:t>
            </w:r>
          </w:p>
        </w:tc>
        <w:tc>
          <w:tcPr>
            <w:tcW w:w="3798" w:type="dxa"/>
          </w:tcPr>
          <w:p w:rsidR="001D340C" w:rsidRDefault="001D340C">
            <w:pPr>
              <w:pStyle w:val="ConsPlusNormal"/>
            </w:pPr>
            <w:r>
              <w:t>Циклофосфамид</w:t>
            </w:r>
          </w:p>
        </w:tc>
        <w:tc>
          <w:tcPr>
            <w:tcW w:w="4592" w:type="dxa"/>
          </w:tcPr>
          <w:p w:rsidR="001D340C" w:rsidRDefault="001D340C">
            <w:pPr>
              <w:pStyle w:val="ConsPlusNormal"/>
            </w:pPr>
            <w:r>
              <w:t>таблетки, покрытые сахарной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Циклофосфамид</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jc w:val="center"/>
            </w:pPr>
            <w:r>
              <w:t>620</w:t>
            </w:r>
          </w:p>
        </w:tc>
        <w:tc>
          <w:tcPr>
            <w:tcW w:w="3798" w:type="dxa"/>
          </w:tcPr>
          <w:p w:rsidR="001D340C" w:rsidRDefault="001D340C">
            <w:pPr>
              <w:pStyle w:val="ConsPlusNormal"/>
            </w:pPr>
            <w:r>
              <w:t>Цинакальцет</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621</w:t>
            </w:r>
          </w:p>
        </w:tc>
        <w:tc>
          <w:tcPr>
            <w:tcW w:w="3798" w:type="dxa"/>
          </w:tcPr>
          <w:p w:rsidR="001D340C" w:rsidRDefault="001D340C">
            <w:pPr>
              <w:pStyle w:val="ConsPlusNormal"/>
            </w:pPr>
            <w:r>
              <w:t>Цинка бисвинилимидазола диацетат</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622</w:t>
            </w:r>
          </w:p>
        </w:tc>
        <w:tc>
          <w:tcPr>
            <w:tcW w:w="3798" w:type="dxa"/>
          </w:tcPr>
          <w:p w:rsidR="001D340C" w:rsidRDefault="001D340C">
            <w:pPr>
              <w:pStyle w:val="ConsPlusNormal"/>
            </w:pPr>
            <w:r>
              <w:t>Ципротерон</w:t>
            </w:r>
          </w:p>
        </w:tc>
        <w:tc>
          <w:tcPr>
            <w:tcW w:w="4592" w:type="dxa"/>
          </w:tcPr>
          <w:p w:rsidR="001D340C" w:rsidRDefault="001D340C">
            <w:pPr>
              <w:pStyle w:val="ConsPlusNormal"/>
            </w:pPr>
            <w:r>
              <w:t>раствор для внутримышечного введения (масляный)</w:t>
            </w:r>
          </w:p>
        </w:tc>
      </w:tr>
      <w:tr w:rsidR="001D340C">
        <w:tc>
          <w:tcPr>
            <w:tcW w:w="674" w:type="dxa"/>
          </w:tcPr>
          <w:p w:rsidR="001D340C" w:rsidRDefault="001D340C">
            <w:pPr>
              <w:pStyle w:val="ConsPlusNormal"/>
            </w:pPr>
          </w:p>
        </w:tc>
        <w:tc>
          <w:tcPr>
            <w:tcW w:w="3798" w:type="dxa"/>
          </w:tcPr>
          <w:p w:rsidR="001D340C" w:rsidRDefault="001D340C">
            <w:pPr>
              <w:pStyle w:val="ConsPlusNormal"/>
            </w:pPr>
            <w:r>
              <w:t>Ципротерон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623</w:t>
            </w:r>
          </w:p>
        </w:tc>
        <w:tc>
          <w:tcPr>
            <w:tcW w:w="3798" w:type="dxa"/>
          </w:tcPr>
          <w:p w:rsidR="001D340C" w:rsidRDefault="001D340C">
            <w:pPr>
              <w:pStyle w:val="ConsPlusNormal"/>
            </w:pPr>
            <w:r>
              <w:t>Ципрофлоксацин</w:t>
            </w:r>
          </w:p>
        </w:tc>
        <w:tc>
          <w:tcPr>
            <w:tcW w:w="4592" w:type="dxa"/>
          </w:tcPr>
          <w:p w:rsidR="001D340C" w:rsidRDefault="001D340C">
            <w:pPr>
              <w:pStyle w:val="ConsPlusNormal"/>
            </w:pPr>
            <w:r>
              <w:t>капли глазные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Ципрофлоксацин</w:t>
            </w:r>
          </w:p>
        </w:tc>
        <w:tc>
          <w:tcPr>
            <w:tcW w:w="4592" w:type="dxa"/>
          </w:tcPr>
          <w:p w:rsidR="001D340C" w:rsidRDefault="001D340C">
            <w:pPr>
              <w:pStyle w:val="ConsPlusNormal"/>
            </w:pPr>
            <w:r>
              <w:t>капли глазные и ушные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Ципрофлоксацин</w:t>
            </w:r>
          </w:p>
        </w:tc>
        <w:tc>
          <w:tcPr>
            <w:tcW w:w="4592" w:type="dxa"/>
          </w:tcPr>
          <w:p w:rsidR="001D340C" w:rsidRDefault="001D340C">
            <w:pPr>
              <w:pStyle w:val="ConsPlusNormal"/>
            </w:pPr>
            <w:r>
              <w:t>капли ушные</w:t>
            </w:r>
          </w:p>
        </w:tc>
      </w:tr>
      <w:tr w:rsidR="001D340C">
        <w:tc>
          <w:tcPr>
            <w:tcW w:w="674" w:type="dxa"/>
          </w:tcPr>
          <w:p w:rsidR="001D340C" w:rsidRDefault="001D340C">
            <w:pPr>
              <w:pStyle w:val="ConsPlusNormal"/>
            </w:pPr>
          </w:p>
        </w:tc>
        <w:tc>
          <w:tcPr>
            <w:tcW w:w="3798" w:type="dxa"/>
          </w:tcPr>
          <w:p w:rsidR="001D340C" w:rsidRDefault="001D340C">
            <w:pPr>
              <w:pStyle w:val="ConsPlusNormal"/>
            </w:pPr>
            <w:r>
              <w:t>Ципрофлоксацин</w:t>
            </w:r>
          </w:p>
        </w:tc>
        <w:tc>
          <w:tcPr>
            <w:tcW w:w="4592" w:type="dxa"/>
          </w:tcPr>
          <w:p w:rsidR="001D340C" w:rsidRDefault="001D340C">
            <w:pPr>
              <w:pStyle w:val="ConsPlusNormal"/>
            </w:pPr>
            <w:r>
              <w:t>мазь глазная</w:t>
            </w:r>
          </w:p>
        </w:tc>
      </w:tr>
      <w:tr w:rsidR="001D340C">
        <w:tc>
          <w:tcPr>
            <w:tcW w:w="674" w:type="dxa"/>
          </w:tcPr>
          <w:p w:rsidR="001D340C" w:rsidRDefault="001D340C">
            <w:pPr>
              <w:pStyle w:val="ConsPlusNormal"/>
            </w:pPr>
          </w:p>
        </w:tc>
        <w:tc>
          <w:tcPr>
            <w:tcW w:w="3798" w:type="dxa"/>
          </w:tcPr>
          <w:p w:rsidR="001D340C" w:rsidRDefault="001D340C">
            <w:pPr>
              <w:pStyle w:val="ConsPlusNormal"/>
            </w:pPr>
            <w:r>
              <w:t>Ципрофлоксацин</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Ципрофлоксацин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Ципрофлоксацин</w:t>
            </w:r>
          </w:p>
        </w:tc>
        <w:tc>
          <w:tcPr>
            <w:tcW w:w="4592" w:type="dxa"/>
          </w:tcPr>
          <w:p w:rsidR="001D340C" w:rsidRDefault="001D340C">
            <w:pPr>
              <w:pStyle w:val="ConsPlusNormal"/>
            </w:pPr>
            <w:r>
              <w:t>таблетки пролонгированного действия, покрытые пленочной оболочкой</w:t>
            </w:r>
          </w:p>
        </w:tc>
      </w:tr>
      <w:tr w:rsidR="001D340C">
        <w:tc>
          <w:tcPr>
            <w:tcW w:w="674" w:type="dxa"/>
          </w:tcPr>
          <w:p w:rsidR="001D340C" w:rsidRDefault="001D340C">
            <w:pPr>
              <w:pStyle w:val="ConsPlusNormal"/>
              <w:jc w:val="center"/>
            </w:pPr>
            <w:r>
              <w:lastRenderedPageBreak/>
              <w:t>624</w:t>
            </w:r>
          </w:p>
        </w:tc>
        <w:tc>
          <w:tcPr>
            <w:tcW w:w="3798" w:type="dxa"/>
          </w:tcPr>
          <w:p w:rsidR="001D340C" w:rsidRDefault="001D340C">
            <w:pPr>
              <w:pStyle w:val="ConsPlusNormal"/>
            </w:pPr>
            <w:r>
              <w:t>Цитиколин</w:t>
            </w:r>
          </w:p>
        </w:tc>
        <w:tc>
          <w:tcPr>
            <w:tcW w:w="4592" w:type="dxa"/>
          </w:tcPr>
          <w:p w:rsidR="001D340C" w:rsidRDefault="001D340C">
            <w:pPr>
              <w:pStyle w:val="ConsPlusNormal"/>
            </w:pPr>
            <w:r>
              <w:t>раствор для приема внутрь</w:t>
            </w:r>
          </w:p>
        </w:tc>
      </w:tr>
      <w:tr w:rsidR="001D340C">
        <w:tc>
          <w:tcPr>
            <w:tcW w:w="674" w:type="dxa"/>
          </w:tcPr>
          <w:p w:rsidR="001D340C" w:rsidRDefault="001D340C">
            <w:pPr>
              <w:pStyle w:val="ConsPlusNormal"/>
              <w:jc w:val="center"/>
            </w:pPr>
            <w:r>
              <w:t>625</w:t>
            </w:r>
          </w:p>
        </w:tc>
        <w:tc>
          <w:tcPr>
            <w:tcW w:w="3798" w:type="dxa"/>
          </w:tcPr>
          <w:p w:rsidR="001D340C" w:rsidRDefault="001D340C">
            <w:pPr>
              <w:pStyle w:val="ConsPlusNormal"/>
            </w:pPr>
            <w:r>
              <w:t>Эверолимус</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Эверолимус</w:t>
            </w:r>
          </w:p>
        </w:tc>
        <w:tc>
          <w:tcPr>
            <w:tcW w:w="4592" w:type="dxa"/>
          </w:tcPr>
          <w:p w:rsidR="001D340C" w:rsidRDefault="001D340C">
            <w:pPr>
              <w:pStyle w:val="ConsPlusNormal"/>
            </w:pPr>
            <w:r>
              <w:t>таблетки диспергируемые</w:t>
            </w:r>
          </w:p>
        </w:tc>
      </w:tr>
      <w:tr w:rsidR="001D340C">
        <w:tc>
          <w:tcPr>
            <w:tcW w:w="674" w:type="dxa"/>
          </w:tcPr>
          <w:p w:rsidR="001D340C" w:rsidRDefault="001D340C">
            <w:pPr>
              <w:pStyle w:val="ConsPlusNormal"/>
              <w:jc w:val="center"/>
            </w:pPr>
            <w:r>
              <w:t>626</w:t>
            </w:r>
          </w:p>
        </w:tc>
        <w:tc>
          <w:tcPr>
            <w:tcW w:w="3798" w:type="dxa"/>
          </w:tcPr>
          <w:p w:rsidR="001D340C" w:rsidRDefault="001D340C">
            <w:pPr>
              <w:pStyle w:val="ConsPlusNormal"/>
            </w:pPr>
            <w:r>
              <w:t>Эволокумаб</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627</w:t>
            </w:r>
          </w:p>
        </w:tc>
        <w:tc>
          <w:tcPr>
            <w:tcW w:w="3798" w:type="dxa"/>
          </w:tcPr>
          <w:p w:rsidR="001D340C" w:rsidRDefault="001D340C">
            <w:pPr>
              <w:pStyle w:val="ConsPlusNormal"/>
            </w:pPr>
            <w:r>
              <w:t>Эзомепразол</w:t>
            </w:r>
          </w:p>
        </w:tc>
        <w:tc>
          <w:tcPr>
            <w:tcW w:w="4592" w:type="dxa"/>
          </w:tcPr>
          <w:p w:rsidR="001D340C" w:rsidRDefault="001D340C">
            <w:pPr>
              <w:pStyle w:val="ConsPlusNormal"/>
            </w:pPr>
            <w:r>
              <w:t>капсулы кишечнорастворимые</w:t>
            </w:r>
          </w:p>
        </w:tc>
      </w:tr>
      <w:tr w:rsidR="001D340C">
        <w:tc>
          <w:tcPr>
            <w:tcW w:w="674" w:type="dxa"/>
          </w:tcPr>
          <w:p w:rsidR="001D340C" w:rsidRDefault="001D340C">
            <w:pPr>
              <w:pStyle w:val="ConsPlusNormal"/>
            </w:pPr>
          </w:p>
        </w:tc>
        <w:tc>
          <w:tcPr>
            <w:tcW w:w="3798" w:type="dxa"/>
          </w:tcPr>
          <w:p w:rsidR="001D340C" w:rsidRDefault="001D340C">
            <w:pPr>
              <w:pStyle w:val="ConsPlusNormal"/>
            </w:pPr>
            <w:r>
              <w:t>Эзомепразол</w:t>
            </w:r>
          </w:p>
        </w:tc>
        <w:tc>
          <w:tcPr>
            <w:tcW w:w="4592" w:type="dxa"/>
          </w:tcPr>
          <w:p w:rsidR="001D340C" w:rsidRDefault="001D340C">
            <w:pPr>
              <w:pStyle w:val="ConsPlusNormal"/>
            </w:pPr>
            <w:r>
              <w:t>таблетки, покрытые кишечнорастворимой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Эзомепразол</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Эзомепразол</w:t>
            </w:r>
          </w:p>
        </w:tc>
        <w:tc>
          <w:tcPr>
            <w:tcW w:w="4592" w:type="dxa"/>
          </w:tcPr>
          <w:p w:rsidR="001D340C" w:rsidRDefault="001D340C">
            <w:pPr>
              <w:pStyle w:val="ConsPlusNormal"/>
            </w:pPr>
            <w:r>
              <w:t>таблетки кишечнорастворимые, покрытые пленочной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Эзомепразол</w:t>
            </w:r>
          </w:p>
        </w:tc>
        <w:tc>
          <w:tcPr>
            <w:tcW w:w="4592" w:type="dxa"/>
          </w:tcPr>
          <w:p w:rsidR="001D340C" w:rsidRDefault="001D340C">
            <w:pPr>
              <w:pStyle w:val="ConsPlusNormal"/>
            </w:pPr>
            <w:r>
              <w:t>таблетки кишечнорастворимые</w:t>
            </w:r>
          </w:p>
        </w:tc>
      </w:tr>
      <w:tr w:rsidR="001D340C">
        <w:tc>
          <w:tcPr>
            <w:tcW w:w="674" w:type="dxa"/>
          </w:tcPr>
          <w:p w:rsidR="001D340C" w:rsidRDefault="001D340C">
            <w:pPr>
              <w:pStyle w:val="ConsPlusNormal"/>
              <w:jc w:val="center"/>
            </w:pPr>
            <w:r>
              <w:t>628</w:t>
            </w:r>
          </w:p>
        </w:tc>
        <w:tc>
          <w:tcPr>
            <w:tcW w:w="3798" w:type="dxa"/>
          </w:tcPr>
          <w:p w:rsidR="001D340C" w:rsidRDefault="001D340C">
            <w:pPr>
              <w:pStyle w:val="ConsPlusNormal"/>
            </w:pPr>
            <w:r>
              <w:t>Элсульфавирин</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629</w:t>
            </w:r>
          </w:p>
        </w:tc>
        <w:tc>
          <w:tcPr>
            <w:tcW w:w="3798" w:type="dxa"/>
          </w:tcPr>
          <w:p w:rsidR="001D340C" w:rsidRDefault="001D340C">
            <w:pPr>
              <w:pStyle w:val="ConsPlusNormal"/>
            </w:pPr>
            <w:r>
              <w:t>Элтромбопаг</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630</w:t>
            </w:r>
          </w:p>
        </w:tc>
        <w:tc>
          <w:tcPr>
            <w:tcW w:w="3798" w:type="dxa"/>
          </w:tcPr>
          <w:p w:rsidR="001D340C" w:rsidRDefault="001D340C">
            <w:pPr>
              <w:pStyle w:val="ConsPlusNormal"/>
            </w:pPr>
            <w:r>
              <w:t>Эмпаглифлозин</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631</w:t>
            </w:r>
          </w:p>
        </w:tc>
        <w:tc>
          <w:tcPr>
            <w:tcW w:w="3798" w:type="dxa"/>
          </w:tcPr>
          <w:p w:rsidR="001D340C" w:rsidRDefault="001D340C">
            <w:pPr>
              <w:pStyle w:val="ConsPlusNormal"/>
            </w:pPr>
            <w:r>
              <w:t>Эмпэгфилграстим</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632</w:t>
            </w:r>
          </w:p>
        </w:tc>
        <w:tc>
          <w:tcPr>
            <w:tcW w:w="3798" w:type="dxa"/>
          </w:tcPr>
          <w:p w:rsidR="001D340C" w:rsidRDefault="001D340C">
            <w:pPr>
              <w:pStyle w:val="ConsPlusNormal"/>
            </w:pPr>
            <w:r>
              <w:t>Эналаприл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633</w:t>
            </w:r>
          </w:p>
        </w:tc>
        <w:tc>
          <w:tcPr>
            <w:tcW w:w="3798" w:type="dxa"/>
          </w:tcPr>
          <w:p w:rsidR="001D340C" w:rsidRDefault="001D340C">
            <w:pPr>
              <w:pStyle w:val="ConsPlusNormal"/>
            </w:pPr>
            <w:r>
              <w:t>Энзалутамид</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634</w:t>
            </w:r>
          </w:p>
        </w:tc>
        <w:tc>
          <w:tcPr>
            <w:tcW w:w="3798" w:type="dxa"/>
          </w:tcPr>
          <w:p w:rsidR="001D340C" w:rsidRDefault="001D340C">
            <w:pPr>
              <w:pStyle w:val="ConsPlusNormal"/>
            </w:pPr>
            <w:r>
              <w:t>Эноксапарин натрия</w:t>
            </w:r>
          </w:p>
        </w:tc>
        <w:tc>
          <w:tcPr>
            <w:tcW w:w="4592" w:type="dxa"/>
          </w:tcPr>
          <w:p w:rsidR="001D340C" w:rsidRDefault="001D340C">
            <w:pPr>
              <w:pStyle w:val="ConsPlusNormal"/>
            </w:pPr>
            <w:r>
              <w:t>раствор для инъекций</w:t>
            </w:r>
          </w:p>
        </w:tc>
      </w:tr>
      <w:tr w:rsidR="001D340C">
        <w:tc>
          <w:tcPr>
            <w:tcW w:w="674" w:type="dxa"/>
          </w:tcPr>
          <w:p w:rsidR="001D340C" w:rsidRDefault="001D340C">
            <w:pPr>
              <w:pStyle w:val="ConsPlusNormal"/>
            </w:pPr>
          </w:p>
        </w:tc>
        <w:tc>
          <w:tcPr>
            <w:tcW w:w="3798" w:type="dxa"/>
          </w:tcPr>
          <w:p w:rsidR="001D340C" w:rsidRDefault="001D340C">
            <w:pPr>
              <w:pStyle w:val="ConsPlusNormal"/>
            </w:pPr>
            <w:r>
              <w:t>Эноксапарин натрия</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635</w:t>
            </w:r>
          </w:p>
        </w:tc>
        <w:tc>
          <w:tcPr>
            <w:tcW w:w="3798" w:type="dxa"/>
          </w:tcPr>
          <w:p w:rsidR="001D340C" w:rsidRDefault="001D340C">
            <w:pPr>
              <w:pStyle w:val="ConsPlusNormal"/>
            </w:pPr>
            <w:r>
              <w:t>Энтекавир</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636</w:t>
            </w:r>
          </w:p>
        </w:tc>
        <w:tc>
          <w:tcPr>
            <w:tcW w:w="3798" w:type="dxa"/>
          </w:tcPr>
          <w:p w:rsidR="001D340C" w:rsidRDefault="001D340C">
            <w:pPr>
              <w:pStyle w:val="ConsPlusNormal"/>
            </w:pPr>
            <w:r>
              <w:t>Эпирубицин</w:t>
            </w:r>
          </w:p>
        </w:tc>
        <w:tc>
          <w:tcPr>
            <w:tcW w:w="4592" w:type="dxa"/>
          </w:tcPr>
          <w:p w:rsidR="001D340C" w:rsidRDefault="001D340C">
            <w:pPr>
              <w:pStyle w:val="ConsPlusNormal"/>
            </w:pPr>
            <w:r>
              <w:t>концентрат для приготовления раствора для внутривенного и внутриполостного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Эпирубицин</w:t>
            </w:r>
          </w:p>
        </w:tc>
        <w:tc>
          <w:tcPr>
            <w:tcW w:w="4592" w:type="dxa"/>
          </w:tcPr>
          <w:p w:rsidR="001D340C" w:rsidRDefault="001D340C">
            <w:pPr>
              <w:pStyle w:val="ConsPlusNormal"/>
            </w:pPr>
            <w:r>
              <w:t>концентрат для приготовления раствора для внутрисосудистого и внутрипузырного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Эпирубицин</w:t>
            </w:r>
          </w:p>
        </w:tc>
        <w:tc>
          <w:tcPr>
            <w:tcW w:w="4592" w:type="dxa"/>
          </w:tcPr>
          <w:p w:rsidR="001D340C" w:rsidRDefault="001D340C">
            <w:pPr>
              <w:pStyle w:val="ConsPlusNormal"/>
            </w:pPr>
            <w:r>
              <w:t xml:space="preserve">лиофилизат для приготовления раствора для внутрисосудистого и </w:t>
            </w:r>
            <w:r>
              <w:lastRenderedPageBreak/>
              <w:t>внутрипузырного введения</w:t>
            </w:r>
          </w:p>
        </w:tc>
      </w:tr>
      <w:tr w:rsidR="001D340C">
        <w:tc>
          <w:tcPr>
            <w:tcW w:w="674" w:type="dxa"/>
          </w:tcPr>
          <w:p w:rsidR="001D340C" w:rsidRDefault="001D340C">
            <w:pPr>
              <w:pStyle w:val="ConsPlusNormal"/>
              <w:jc w:val="center"/>
            </w:pPr>
            <w:r>
              <w:lastRenderedPageBreak/>
              <w:t>637</w:t>
            </w:r>
          </w:p>
        </w:tc>
        <w:tc>
          <w:tcPr>
            <w:tcW w:w="3798" w:type="dxa"/>
          </w:tcPr>
          <w:p w:rsidR="001D340C" w:rsidRDefault="001D340C">
            <w:pPr>
              <w:pStyle w:val="ConsPlusNormal"/>
            </w:pPr>
            <w:r>
              <w:t>Эпоэтин альфа</w:t>
            </w:r>
          </w:p>
        </w:tc>
        <w:tc>
          <w:tcPr>
            <w:tcW w:w="4592" w:type="dxa"/>
          </w:tcPr>
          <w:p w:rsidR="001D340C" w:rsidRDefault="001D340C">
            <w:pPr>
              <w:pStyle w:val="ConsPlusNormal"/>
            </w:pPr>
            <w:r>
              <w:t>раствор для внутривенного и подкожного введения</w:t>
            </w:r>
          </w:p>
        </w:tc>
      </w:tr>
      <w:tr w:rsidR="001D340C">
        <w:tc>
          <w:tcPr>
            <w:tcW w:w="674" w:type="dxa"/>
          </w:tcPr>
          <w:p w:rsidR="001D340C" w:rsidRDefault="001D340C">
            <w:pPr>
              <w:pStyle w:val="ConsPlusNormal"/>
              <w:jc w:val="center"/>
            </w:pPr>
            <w:r>
              <w:t>638</w:t>
            </w:r>
          </w:p>
        </w:tc>
        <w:tc>
          <w:tcPr>
            <w:tcW w:w="3798" w:type="dxa"/>
          </w:tcPr>
          <w:p w:rsidR="001D340C" w:rsidRDefault="001D340C">
            <w:pPr>
              <w:pStyle w:val="ConsPlusNormal"/>
            </w:pPr>
            <w:r>
              <w:t>Эпоэтин бета</w:t>
            </w:r>
          </w:p>
        </w:tc>
        <w:tc>
          <w:tcPr>
            <w:tcW w:w="4592" w:type="dxa"/>
          </w:tcPr>
          <w:p w:rsidR="001D340C" w:rsidRDefault="001D340C">
            <w:pPr>
              <w:pStyle w:val="ConsPlusNormal"/>
            </w:pPr>
            <w:r>
              <w:t>лиофилизат для приготовления раствора для внутривенного и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Эпоэтин бета</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Эпоэтин бета</w:t>
            </w:r>
          </w:p>
        </w:tc>
        <w:tc>
          <w:tcPr>
            <w:tcW w:w="4592" w:type="dxa"/>
          </w:tcPr>
          <w:p w:rsidR="001D340C" w:rsidRDefault="001D340C">
            <w:pPr>
              <w:pStyle w:val="ConsPlusNormal"/>
            </w:pPr>
            <w:r>
              <w:t>раствор для внутривенного и подкожного введения</w:t>
            </w:r>
          </w:p>
        </w:tc>
      </w:tr>
      <w:tr w:rsidR="001D340C">
        <w:tc>
          <w:tcPr>
            <w:tcW w:w="674" w:type="dxa"/>
          </w:tcPr>
          <w:p w:rsidR="001D340C" w:rsidRDefault="001D340C">
            <w:pPr>
              <w:pStyle w:val="ConsPlusNormal"/>
              <w:jc w:val="center"/>
            </w:pPr>
            <w:r>
              <w:t>639</w:t>
            </w:r>
          </w:p>
        </w:tc>
        <w:tc>
          <w:tcPr>
            <w:tcW w:w="3798" w:type="dxa"/>
          </w:tcPr>
          <w:p w:rsidR="001D340C" w:rsidRDefault="001D340C">
            <w:pPr>
              <w:pStyle w:val="ConsPlusNormal"/>
            </w:pPr>
            <w:r>
              <w:t>Эпоэтин бета [метоксиполиэтилен-гликоль]</w:t>
            </w:r>
          </w:p>
        </w:tc>
        <w:tc>
          <w:tcPr>
            <w:tcW w:w="4592" w:type="dxa"/>
          </w:tcPr>
          <w:p w:rsidR="001D340C" w:rsidRDefault="001D340C">
            <w:pPr>
              <w:pStyle w:val="ConsPlusNormal"/>
            </w:pPr>
            <w:r>
              <w:t>раствор для внутривенного и подкожного введения</w:t>
            </w:r>
          </w:p>
        </w:tc>
      </w:tr>
      <w:tr w:rsidR="001D340C">
        <w:tc>
          <w:tcPr>
            <w:tcW w:w="674" w:type="dxa"/>
          </w:tcPr>
          <w:p w:rsidR="001D340C" w:rsidRDefault="001D340C">
            <w:pPr>
              <w:pStyle w:val="ConsPlusNormal"/>
              <w:jc w:val="center"/>
            </w:pPr>
            <w:r>
              <w:t>640</w:t>
            </w:r>
          </w:p>
        </w:tc>
        <w:tc>
          <w:tcPr>
            <w:tcW w:w="3798" w:type="dxa"/>
          </w:tcPr>
          <w:p w:rsidR="001D340C" w:rsidRDefault="001D340C">
            <w:pPr>
              <w:pStyle w:val="ConsPlusNormal"/>
            </w:pPr>
            <w:r>
              <w:t>Эптаког альфа [</w:t>
            </w:r>
            <w:proofErr w:type="gramStart"/>
            <w:r>
              <w:t>активированный</w:t>
            </w:r>
            <w:proofErr w:type="gramEnd"/>
            <w:r>
              <w:t>]</w:t>
            </w:r>
          </w:p>
        </w:tc>
        <w:tc>
          <w:tcPr>
            <w:tcW w:w="4592" w:type="dxa"/>
          </w:tcPr>
          <w:p w:rsidR="001D340C" w:rsidRDefault="001D340C">
            <w:pPr>
              <w:pStyle w:val="ConsPlusNormal"/>
            </w:pPr>
            <w:r>
              <w:t>лиофилизат для приготовления раствора для внутривенного введения</w:t>
            </w:r>
          </w:p>
        </w:tc>
      </w:tr>
      <w:tr w:rsidR="001D340C">
        <w:tc>
          <w:tcPr>
            <w:tcW w:w="674" w:type="dxa"/>
          </w:tcPr>
          <w:p w:rsidR="001D340C" w:rsidRDefault="001D340C">
            <w:pPr>
              <w:pStyle w:val="ConsPlusNormal"/>
              <w:jc w:val="center"/>
            </w:pPr>
            <w:r>
              <w:t>641</w:t>
            </w:r>
          </w:p>
        </w:tc>
        <w:tc>
          <w:tcPr>
            <w:tcW w:w="3798" w:type="dxa"/>
          </w:tcPr>
          <w:p w:rsidR="001D340C" w:rsidRDefault="001D340C">
            <w:pPr>
              <w:pStyle w:val="ConsPlusNormal"/>
            </w:pPr>
            <w:r>
              <w:t>Эрибулин</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642</w:t>
            </w:r>
          </w:p>
        </w:tc>
        <w:tc>
          <w:tcPr>
            <w:tcW w:w="3798" w:type="dxa"/>
          </w:tcPr>
          <w:p w:rsidR="001D340C" w:rsidRDefault="001D340C">
            <w:pPr>
              <w:pStyle w:val="ConsPlusNormal"/>
            </w:pPr>
            <w:r>
              <w:t>Эрлотиниб</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643</w:t>
            </w:r>
          </w:p>
        </w:tc>
        <w:tc>
          <w:tcPr>
            <w:tcW w:w="3798" w:type="dxa"/>
          </w:tcPr>
          <w:p w:rsidR="001D340C" w:rsidRDefault="001D340C">
            <w:pPr>
              <w:pStyle w:val="ConsPlusNormal"/>
            </w:pPr>
            <w:r>
              <w:t>Этамбутол</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pPr>
          </w:p>
        </w:tc>
        <w:tc>
          <w:tcPr>
            <w:tcW w:w="3798" w:type="dxa"/>
          </w:tcPr>
          <w:p w:rsidR="001D340C" w:rsidRDefault="001D340C">
            <w:pPr>
              <w:pStyle w:val="ConsPlusNormal"/>
            </w:pPr>
            <w:r>
              <w:t>Этамбутол</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Этамбутол</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644</w:t>
            </w:r>
          </w:p>
        </w:tc>
        <w:tc>
          <w:tcPr>
            <w:tcW w:w="3798" w:type="dxa"/>
          </w:tcPr>
          <w:p w:rsidR="001D340C" w:rsidRDefault="001D340C">
            <w:pPr>
              <w:pStyle w:val="ConsPlusNormal"/>
            </w:pPr>
            <w:r>
              <w:t>Этамзилат</w:t>
            </w:r>
          </w:p>
        </w:tc>
        <w:tc>
          <w:tcPr>
            <w:tcW w:w="4592" w:type="dxa"/>
          </w:tcPr>
          <w:p w:rsidR="001D340C" w:rsidRDefault="001D340C">
            <w:pPr>
              <w:pStyle w:val="ConsPlusNormal"/>
            </w:pPr>
            <w:r>
              <w:t>раствор для инъекций и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Этамзилат</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645</w:t>
            </w:r>
          </w:p>
        </w:tc>
        <w:tc>
          <w:tcPr>
            <w:tcW w:w="3798" w:type="dxa"/>
          </w:tcPr>
          <w:p w:rsidR="001D340C" w:rsidRDefault="001D340C">
            <w:pPr>
              <w:pStyle w:val="ConsPlusNormal"/>
            </w:pPr>
            <w:r>
              <w:t>Этанерцепт</w:t>
            </w:r>
          </w:p>
        </w:tc>
        <w:tc>
          <w:tcPr>
            <w:tcW w:w="4592" w:type="dxa"/>
          </w:tcPr>
          <w:p w:rsidR="001D340C" w:rsidRDefault="001D340C">
            <w:pPr>
              <w:pStyle w:val="ConsPlusNormal"/>
            </w:pPr>
            <w:r>
              <w:t>лиофилизат для приготовления раствора для подкожного введения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Этанерцепт</w:t>
            </w:r>
          </w:p>
        </w:tc>
        <w:tc>
          <w:tcPr>
            <w:tcW w:w="4592" w:type="dxa"/>
          </w:tcPr>
          <w:p w:rsidR="001D340C" w:rsidRDefault="001D340C">
            <w:pPr>
              <w:pStyle w:val="ConsPlusNormal"/>
            </w:pPr>
            <w:r>
              <w:t>раствор для подкожного введения</w:t>
            </w:r>
          </w:p>
        </w:tc>
      </w:tr>
      <w:tr w:rsidR="001D340C">
        <w:tc>
          <w:tcPr>
            <w:tcW w:w="674" w:type="dxa"/>
          </w:tcPr>
          <w:p w:rsidR="001D340C" w:rsidRDefault="001D340C">
            <w:pPr>
              <w:pStyle w:val="ConsPlusNormal"/>
              <w:jc w:val="center"/>
            </w:pPr>
            <w:r>
              <w:t>646</w:t>
            </w:r>
          </w:p>
        </w:tc>
        <w:tc>
          <w:tcPr>
            <w:tcW w:w="3798" w:type="dxa"/>
          </w:tcPr>
          <w:p w:rsidR="001D340C" w:rsidRDefault="001D340C">
            <w:pPr>
              <w:pStyle w:val="ConsPlusNormal"/>
            </w:pPr>
            <w:r>
              <w:t>Этанол</w:t>
            </w:r>
          </w:p>
        </w:tc>
        <w:tc>
          <w:tcPr>
            <w:tcW w:w="4592" w:type="dxa"/>
          </w:tcPr>
          <w:p w:rsidR="001D340C" w:rsidRDefault="001D340C">
            <w:pPr>
              <w:pStyle w:val="ConsPlusNormal"/>
            </w:pPr>
            <w:r>
              <w:t>концентрат для приготовления раствора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Этанол</w:t>
            </w:r>
          </w:p>
        </w:tc>
        <w:tc>
          <w:tcPr>
            <w:tcW w:w="4592" w:type="dxa"/>
          </w:tcPr>
          <w:p w:rsidR="001D340C" w:rsidRDefault="001D340C">
            <w:pPr>
              <w:pStyle w:val="ConsPlusNormal"/>
            </w:pPr>
            <w:r>
              <w:t xml:space="preserve">концентрат для приготовления раствора для наружного применения и приготовления лекарственных </w:t>
            </w:r>
            <w:r>
              <w:lastRenderedPageBreak/>
              <w:t>форм</w:t>
            </w:r>
          </w:p>
        </w:tc>
      </w:tr>
      <w:tr w:rsidR="001D340C">
        <w:tc>
          <w:tcPr>
            <w:tcW w:w="674" w:type="dxa"/>
          </w:tcPr>
          <w:p w:rsidR="001D340C" w:rsidRDefault="001D340C">
            <w:pPr>
              <w:pStyle w:val="ConsPlusNormal"/>
            </w:pPr>
          </w:p>
        </w:tc>
        <w:tc>
          <w:tcPr>
            <w:tcW w:w="3798" w:type="dxa"/>
          </w:tcPr>
          <w:p w:rsidR="001D340C" w:rsidRDefault="001D340C">
            <w:pPr>
              <w:pStyle w:val="ConsPlusNormal"/>
            </w:pPr>
            <w:r>
              <w:t>Этанол</w:t>
            </w:r>
          </w:p>
        </w:tc>
        <w:tc>
          <w:tcPr>
            <w:tcW w:w="4592" w:type="dxa"/>
          </w:tcPr>
          <w:p w:rsidR="001D340C" w:rsidRDefault="001D340C">
            <w:pPr>
              <w:pStyle w:val="ConsPlusNormal"/>
            </w:pPr>
            <w:r>
              <w:t>раствор для наружного применения</w:t>
            </w:r>
          </w:p>
        </w:tc>
      </w:tr>
      <w:tr w:rsidR="001D340C">
        <w:tc>
          <w:tcPr>
            <w:tcW w:w="674" w:type="dxa"/>
          </w:tcPr>
          <w:p w:rsidR="001D340C" w:rsidRDefault="001D340C">
            <w:pPr>
              <w:pStyle w:val="ConsPlusNormal"/>
            </w:pPr>
          </w:p>
        </w:tc>
        <w:tc>
          <w:tcPr>
            <w:tcW w:w="3798" w:type="dxa"/>
          </w:tcPr>
          <w:p w:rsidR="001D340C" w:rsidRDefault="001D340C">
            <w:pPr>
              <w:pStyle w:val="ConsPlusNormal"/>
            </w:pPr>
            <w:r>
              <w:t>Этанол</w:t>
            </w:r>
          </w:p>
        </w:tc>
        <w:tc>
          <w:tcPr>
            <w:tcW w:w="4592" w:type="dxa"/>
          </w:tcPr>
          <w:p w:rsidR="001D340C" w:rsidRDefault="001D340C">
            <w:pPr>
              <w:pStyle w:val="ConsPlusNormal"/>
            </w:pPr>
            <w:r>
              <w:t>раствор для наружного применения и приготовления лекарственных форм</w:t>
            </w:r>
          </w:p>
        </w:tc>
      </w:tr>
      <w:tr w:rsidR="001D340C">
        <w:tc>
          <w:tcPr>
            <w:tcW w:w="674" w:type="dxa"/>
          </w:tcPr>
          <w:p w:rsidR="001D340C" w:rsidRDefault="001D340C">
            <w:pPr>
              <w:pStyle w:val="ConsPlusNormal"/>
              <w:jc w:val="center"/>
            </w:pPr>
            <w:r>
              <w:t>647</w:t>
            </w:r>
          </w:p>
        </w:tc>
        <w:tc>
          <w:tcPr>
            <w:tcW w:w="3798" w:type="dxa"/>
          </w:tcPr>
          <w:p w:rsidR="001D340C" w:rsidRDefault="001D340C">
            <w:pPr>
              <w:pStyle w:val="ConsPlusNormal"/>
            </w:pPr>
            <w:r>
              <w:t>Этелкальцетид</w:t>
            </w:r>
          </w:p>
        </w:tc>
        <w:tc>
          <w:tcPr>
            <w:tcW w:w="4592" w:type="dxa"/>
          </w:tcPr>
          <w:p w:rsidR="001D340C" w:rsidRDefault="001D340C">
            <w:pPr>
              <w:pStyle w:val="ConsPlusNormal"/>
            </w:pPr>
            <w:r>
              <w:t>раствор для внутривенного введения</w:t>
            </w:r>
          </w:p>
        </w:tc>
      </w:tr>
      <w:tr w:rsidR="001D340C">
        <w:tc>
          <w:tcPr>
            <w:tcW w:w="674" w:type="dxa"/>
          </w:tcPr>
          <w:p w:rsidR="001D340C" w:rsidRDefault="001D340C">
            <w:pPr>
              <w:pStyle w:val="ConsPlusNormal"/>
              <w:jc w:val="center"/>
            </w:pPr>
            <w:r>
              <w:t>648</w:t>
            </w:r>
          </w:p>
        </w:tc>
        <w:tc>
          <w:tcPr>
            <w:tcW w:w="3798" w:type="dxa"/>
          </w:tcPr>
          <w:p w:rsidR="001D340C" w:rsidRDefault="001D340C">
            <w:pPr>
              <w:pStyle w:val="ConsPlusNormal"/>
            </w:pPr>
            <w:r>
              <w:t>Этилметилгидрокси-пиридина сукцинат</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pPr>
          </w:p>
        </w:tc>
        <w:tc>
          <w:tcPr>
            <w:tcW w:w="3798" w:type="dxa"/>
          </w:tcPr>
          <w:p w:rsidR="001D340C" w:rsidRDefault="001D340C">
            <w:pPr>
              <w:pStyle w:val="ConsPlusNormal"/>
            </w:pPr>
            <w:r>
              <w:t>Этилметилгидрокси-пиридина сукцинат</w:t>
            </w:r>
          </w:p>
        </w:tc>
        <w:tc>
          <w:tcPr>
            <w:tcW w:w="4592" w:type="dxa"/>
          </w:tcPr>
          <w:p w:rsidR="001D340C" w:rsidRDefault="001D340C">
            <w:pPr>
              <w:pStyle w:val="ConsPlusNormal"/>
            </w:pPr>
            <w:r>
              <w:t>таблетки, покрытые оболочкой</w:t>
            </w:r>
          </w:p>
        </w:tc>
      </w:tr>
      <w:tr w:rsidR="001D340C">
        <w:tc>
          <w:tcPr>
            <w:tcW w:w="674" w:type="dxa"/>
          </w:tcPr>
          <w:p w:rsidR="001D340C" w:rsidRDefault="001D340C">
            <w:pPr>
              <w:pStyle w:val="ConsPlusNormal"/>
            </w:pPr>
          </w:p>
        </w:tc>
        <w:tc>
          <w:tcPr>
            <w:tcW w:w="3798" w:type="dxa"/>
          </w:tcPr>
          <w:p w:rsidR="001D340C" w:rsidRDefault="001D340C">
            <w:pPr>
              <w:pStyle w:val="ConsPlusNormal"/>
            </w:pPr>
            <w:r>
              <w:t>Этилметилгидрокси-пиридина сукцинат</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649</w:t>
            </w:r>
          </w:p>
        </w:tc>
        <w:tc>
          <w:tcPr>
            <w:tcW w:w="3798" w:type="dxa"/>
          </w:tcPr>
          <w:p w:rsidR="001D340C" w:rsidRDefault="001D340C">
            <w:pPr>
              <w:pStyle w:val="ConsPlusNormal"/>
            </w:pPr>
            <w:r>
              <w:t>Этопозид</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650</w:t>
            </w:r>
          </w:p>
        </w:tc>
        <w:tc>
          <w:tcPr>
            <w:tcW w:w="3798" w:type="dxa"/>
          </w:tcPr>
          <w:p w:rsidR="001D340C" w:rsidRDefault="001D340C">
            <w:pPr>
              <w:pStyle w:val="ConsPlusNormal"/>
            </w:pPr>
            <w:r>
              <w:t>Этосуксимид</w:t>
            </w:r>
          </w:p>
        </w:tc>
        <w:tc>
          <w:tcPr>
            <w:tcW w:w="4592" w:type="dxa"/>
          </w:tcPr>
          <w:p w:rsidR="001D340C" w:rsidRDefault="001D340C">
            <w:pPr>
              <w:pStyle w:val="ConsPlusNormal"/>
            </w:pPr>
            <w:r>
              <w:t>капсулы</w:t>
            </w:r>
          </w:p>
        </w:tc>
      </w:tr>
      <w:tr w:rsidR="001D340C">
        <w:tc>
          <w:tcPr>
            <w:tcW w:w="674" w:type="dxa"/>
          </w:tcPr>
          <w:p w:rsidR="001D340C" w:rsidRDefault="001D340C">
            <w:pPr>
              <w:pStyle w:val="ConsPlusNormal"/>
              <w:jc w:val="center"/>
            </w:pPr>
            <w:r>
              <w:t>651</w:t>
            </w:r>
          </w:p>
        </w:tc>
        <w:tc>
          <w:tcPr>
            <w:tcW w:w="3798" w:type="dxa"/>
          </w:tcPr>
          <w:p w:rsidR="001D340C" w:rsidRDefault="001D340C">
            <w:pPr>
              <w:pStyle w:val="ConsPlusNormal"/>
            </w:pPr>
            <w:r>
              <w:t>Этравирин</w:t>
            </w:r>
          </w:p>
        </w:tc>
        <w:tc>
          <w:tcPr>
            <w:tcW w:w="4592" w:type="dxa"/>
          </w:tcPr>
          <w:p w:rsidR="001D340C" w:rsidRDefault="001D340C">
            <w:pPr>
              <w:pStyle w:val="ConsPlusNormal"/>
            </w:pPr>
            <w:r>
              <w:t>таблетки</w:t>
            </w:r>
          </w:p>
        </w:tc>
      </w:tr>
      <w:tr w:rsidR="001D340C">
        <w:tc>
          <w:tcPr>
            <w:tcW w:w="674" w:type="dxa"/>
          </w:tcPr>
          <w:p w:rsidR="001D340C" w:rsidRDefault="001D340C">
            <w:pPr>
              <w:pStyle w:val="ConsPlusNormal"/>
              <w:jc w:val="center"/>
            </w:pPr>
            <w:r>
              <w:t>652</w:t>
            </w:r>
          </w:p>
        </w:tc>
        <w:tc>
          <w:tcPr>
            <w:tcW w:w="3798" w:type="dxa"/>
          </w:tcPr>
          <w:p w:rsidR="001D340C" w:rsidRDefault="001D340C">
            <w:pPr>
              <w:pStyle w:val="ConsPlusNormal"/>
            </w:pPr>
            <w:r>
              <w:t>Эфавиренз</w:t>
            </w:r>
          </w:p>
        </w:tc>
        <w:tc>
          <w:tcPr>
            <w:tcW w:w="4592" w:type="dxa"/>
          </w:tcPr>
          <w:p w:rsidR="001D340C" w:rsidRDefault="001D340C">
            <w:pPr>
              <w:pStyle w:val="ConsPlusNormal"/>
            </w:pPr>
            <w:r>
              <w:t>таблетки, покрытые пленочной оболочкой</w:t>
            </w:r>
          </w:p>
        </w:tc>
      </w:tr>
      <w:tr w:rsidR="001D340C">
        <w:tc>
          <w:tcPr>
            <w:tcW w:w="674" w:type="dxa"/>
          </w:tcPr>
          <w:p w:rsidR="001D340C" w:rsidRDefault="001D340C">
            <w:pPr>
              <w:pStyle w:val="ConsPlusNormal"/>
              <w:jc w:val="center"/>
            </w:pPr>
            <w:r>
              <w:t>653</w:t>
            </w:r>
          </w:p>
        </w:tc>
        <w:tc>
          <w:tcPr>
            <w:tcW w:w="8390" w:type="dxa"/>
            <w:gridSpan w:val="2"/>
          </w:tcPr>
          <w:p w:rsidR="001D340C" w:rsidRDefault="001D340C">
            <w:pPr>
              <w:pStyle w:val="ConsPlusNormal"/>
            </w:pPr>
            <w:r>
              <w:t>Изделия медицинского назначения и специализированные продукты лечебного питания</w:t>
            </w:r>
          </w:p>
        </w:tc>
      </w:tr>
      <w:tr w:rsidR="001D340C">
        <w:tc>
          <w:tcPr>
            <w:tcW w:w="674" w:type="dxa"/>
          </w:tcPr>
          <w:p w:rsidR="001D340C" w:rsidRDefault="001D340C">
            <w:pPr>
              <w:pStyle w:val="ConsPlusNormal"/>
              <w:jc w:val="center"/>
            </w:pPr>
            <w:r>
              <w:t>654</w:t>
            </w:r>
          </w:p>
        </w:tc>
        <w:tc>
          <w:tcPr>
            <w:tcW w:w="8390" w:type="dxa"/>
            <w:gridSpan w:val="2"/>
          </w:tcPr>
          <w:p w:rsidR="001D340C" w:rsidRDefault="001D340C">
            <w:pPr>
              <w:pStyle w:val="ConsPlusNormal"/>
            </w:pPr>
            <w:r>
              <w:t>Шприц инсулиновый</w:t>
            </w:r>
          </w:p>
        </w:tc>
      </w:tr>
      <w:tr w:rsidR="001D340C">
        <w:tc>
          <w:tcPr>
            <w:tcW w:w="674" w:type="dxa"/>
          </w:tcPr>
          <w:p w:rsidR="001D340C" w:rsidRDefault="001D340C">
            <w:pPr>
              <w:pStyle w:val="ConsPlusNormal"/>
              <w:jc w:val="center"/>
            </w:pPr>
            <w:r>
              <w:t>655</w:t>
            </w:r>
          </w:p>
        </w:tc>
        <w:tc>
          <w:tcPr>
            <w:tcW w:w="8390" w:type="dxa"/>
            <w:gridSpan w:val="2"/>
          </w:tcPr>
          <w:p w:rsidR="001D340C" w:rsidRDefault="001D340C">
            <w:pPr>
              <w:pStyle w:val="ConsPlusNormal"/>
            </w:pPr>
            <w:r>
              <w:t xml:space="preserve">Иглы к </w:t>
            </w:r>
            <w:proofErr w:type="gramStart"/>
            <w:r>
              <w:t>инсулиновым</w:t>
            </w:r>
            <w:proofErr w:type="gramEnd"/>
            <w:r>
              <w:t xml:space="preserve"> шприц-ручкам</w:t>
            </w:r>
          </w:p>
        </w:tc>
      </w:tr>
      <w:tr w:rsidR="001D340C">
        <w:tc>
          <w:tcPr>
            <w:tcW w:w="674" w:type="dxa"/>
          </w:tcPr>
          <w:p w:rsidR="001D340C" w:rsidRDefault="001D340C">
            <w:pPr>
              <w:pStyle w:val="ConsPlusNormal"/>
              <w:jc w:val="center"/>
            </w:pPr>
            <w:r>
              <w:t>656</w:t>
            </w:r>
          </w:p>
        </w:tc>
        <w:tc>
          <w:tcPr>
            <w:tcW w:w="8390" w:type="dxa"/>
            <w:gridSpan w:val="2"/>
          </w:tcPr>
          <w:p w:rsidR="001D340C" w:rsidRDefault="001D340C">
            <w:pPr>
              <w:pStyle w:val="ConsPlusNormal"/>
            </w:pPr>
            <w:proofErr w:type="gramStart"/>
            <w:r>
              <w:t>Тест-полоски</w:t>
            </w:r>
            <w:proofErr w:type="gramEnd"/>
            <w:r>
              <w:t xml:space="preserve"> для определения содержания глюкозы в крови</w:t>
            </w:r>
          </w:p>
        </w:tc>
      </w:tr>
      <w:tr w:rsidR="001D340C">
        <w:tc>
          <w:tcPr>
            <w:tcW w:w="674" w:type="dxa"/>
          </w:tcPr>
          <w:p w:rsidR="001D340C" w:rsidRDefault="001D340C">
            <w:pPr>
              <w:pStyle w:val="ConsPlusNormal"/>
              <w:jc w:val="center"/>
            </w:pPr>
            <w:r>
              <w:t>657</w:t>
            </w:r>
          </w:p>
        </w:tc>
        <w:tc>
          <w:tcPr>
            <w:tcW w:w="8390" w:type="dxa"/>
            <w:gridSpan w:val="2"/>
          </w:tcPr>
          <w:p w:rsidR="001D340C" w:rsidRDefault="001D340C">
            <w:pPr>
              <w:pStyle w:val="ConsPlusNormal"/>
            </w:pPr>
            <w:r>
              <w:t>Специализированные продукты лечебного питания без фенилаланина для детей, страдающих фенилкетонурией, согласно возрастным нормам</w:t>
            </w:r>
          </w:p>
        </w:tc>
      </w:tr>
    </w:tbl>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right"/>
        <w:outlineLvl w:val="1"/>
      </w:pPr>
      <w:bookmarkStart w:id="186" w:name="P10639"/>
      <w:bookmarkEnd w:id="186"/>
      <w:r>
        <w:t>Приложение N 7</w:t>
      </w:r>
    </w:p>
    <w:p w:rsidR="001D340C" w:rsidRDefault="001D340C">
      <w:pPr>
        <w:pStyle w:val="ConsPlusNormal"/>
        <w:jc w:val="right"/>
      </w:pPr>
      <w:r>
        <w:t>к Программе</w:t>
      </w:r>
    </w:p>
    <w:p w:rsidR="001D340C" w:rsidRDefault="001D340C">
      <w:pPr>
        <w:pStyle w:val="ConsPlusNormal"/>
        <w:jc w:val="both"/>
      </w:pPr>
    </w:p>
    <w:p w:rsidR="001D340C" w:rsidRDefault="001D340C">
      <w:pPr>
        <w:pStyle w:val="ConsPlusTitle"/>
        <w:jc w:val="center"/>
      </w:pPr>
      <w:r>
        <w:t>ПЕРЕЧЕНЬ</w:t>
      </w:r>
    </w:p>
    <w:p w:rsidR="001D340C" w:rsidRDefault="001D340C">
      <w:pPr>
        <w:pStyle w:val="ConsPlusTitle"/>
        <w:jc w:val="center"/>
      </w:pPr>
      <w:r>
        <w:lastRenderedPageBreak/>
        <w:t>МЕРОПРИЯТИЙ ПО ПРОФИЛАКТИКЕ ЗАБОЛЕВАНИЙ И ФОРМИРОВАНИЮ</w:t>
      </w:r>
    </w:p>
    <w:p w:rsidR="001D340C" w:rsidRDefault="001D340C">
      <w:pPr>
        <w:pStyle w:val="ConsPlusTitle"/>
        <w:jc w:val="center"/>
      </w:pPr>
      <w:proofErr w:type="gramStart"/>
      <w:r>
        <w:t>ЗДОРОВОГО ОБРАЗА ЖИЗНИ, ОСУЩЕСТВЛЯЕМЫХ В РАМКАХ ПРОГРАММЫ</w:t>
      </w:r>
      <w:proofErr w:type="gramEnd"/>
    </w:p>
    <w:p w:rsidR="001D340C" w:rsidRDefault="001D340C">
      <w:pPr>
        <w:pStyle w:val="ConsPlusNormal"/>
        <w:jc w:val="both"/>
      </w:pPr>
    </w:p>
    <w:p w:rsidR="001D340C" w:rsidRDefault="001D340C">
      <w:pPr>
        <w:pStyle w:val="ConsPlusNormal"/>
        <w:ind w:firstLine="540"/>
        <w:jc w:val="both"/>
      </w:pPr>
      <w:r>
        <w:t>1. Информирование населения по вопросам профилактики и ранней диагностики хронических неинфекционных заболеваний:</w:t>
      </w:r>
    </w:p>
    <w:p w:rsidR="001D340C" w:rsidRDefault="001D340C">
      <w:pPr>
        <w:pStyle w:val="ConsPlusNormal"/>
        <w:spacing w:before="280"/>
        <w:ind w:firstLine="540"/>
        <w:jc w:val="both"/>
      </w:pPr>
      <w:r>
        <w:t>организация выступлений в средствах массовой информации и прокат видеороликов по профилактике заболеваний и формированию здорового образа жизни;</w:t>
      </w:r>
    </w:p>
    <w:p w:rsidR="001D340C" w:rsidRDefault="001D340C">
      <w:pPr>
        <w:pStyle w:val="ConsPlusNormal"/>
        <w:spacing w:before="280"/>
        <w:ind w:firstLine="540"/>
        <w:jc w:val="both"/>
      </w:pPr>
      <w:r>
        <w:t>проведение лекций в организованных коллективах по вопросам профилактики хронических неинфекционных заболеваний, обучение пациентов в школах здоровья;</w:t>
      </w:r>
    </w:p>
    <w:p w:rsidR="001D340C" w:rsidRDefault="001D340C">
      <w:pPr>
        <w:pStyle w:val="ConsPlusNormal"/>
        <w:spacing w:before="280"/>
        <w:ind w:firstLine="540"/>
        <w:jc w:val="both"/>
      </w:pPr>
      <w:proofErr w:type="gramStart"/>
      <w:r>
        <w:t>распространение печатных информационных материалов (плакаты, брошюры, памятки, листовки) по вопросам профилактики хронических неинфекционных заболеваний (торговые точки, предприятия, организации, в том числе медицинские, общественный транспорт, пр.).</w:t>
      </w:r>
      <w:proofErr w:type="gramEnd"/>
    </w:p>
    <w:p w:rsidR="001D340C" w:rsidRDefault="001D340C">
      <w:pPr>
        <w:pStyle w:val="ConsPlusNormal"/>
        <w:spacing w:before="280"/>
        <w:ind w:firstLine="540"/>
        <w:jc w:val="both"/>
      </w:pPr>
      <w:r>
        <w:t>2. Проведение мероприятий по своевременному выявлению, коррекции факторов риска развития хронических неинфекционных заболеваний у населения Мурманской области:</w:t>
      </w:r>
    </w:p>
    <w:p w:rsidR="001D340C" w:rsidRDefault="001D340C">
      <w:pPr>
        <w:pStyle w:val="ConsPlusNormal"/>
        <w:spacing w:before="280"/>
        <w:ind w:firstLine="540"/>
        <w:jc w:val="both"/>
      </w:pPr>
      <w:proofErr w:type="gramStart"/>
      <w:r>
        <w:t>в рамках текущей деятельности центров здоровья, в том числе при проведении выездных акций центров здоровья Мурманской области;</w:t>
      </w:r>
      <w:proofErr w:type="gramEnd"/>
    </w:p>
    <w:p w:rsidR="001D340C" w:rsidRDefault="001D340C">
      <w:pPr>
        <w:pStyle w:val="ConsPlusNormal"/>
        <w:spacing w:before="280"/>
        <w:ind w:firstLine="540"/>
        <w:jc w:val="both"/>
      </w:pPr>
      <w:r>
        <w:t>в рамках планового обследования населения Мурманской области в медицинских организациях при проведении диспансеризации отдельных категорий граждан,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1D340C" w:rsidRDefault="001D340C">
      <w:pPr>
        <w:pStyle w:val="ConsPlusNormal"/>
        <w:spacing w:before="280"/>
        <w:ind w:firstLine="540"/>
        <w:jc w:val="both"/>
      </w:pPr>
      <w:r>
        <w:t>3. Проведение образовательных мероприятий для медицинских работников по вопросам профилактики и ранней диагностики хронических неинфекционных заболеваний.</w:t>
      </w:r>
    </w:p>
    <w:p w:rsidR="001D340C" w:rsidRDefault="001D340C">
      <w:pPr>
        <w:pStyle w:val="ConsPlusNormal"/>
        <w:spacing w:before="280"/>
        <w:ind w:firstLine="540"/>
        <w:jc w:val="both"/>
      </w:pPr>
      <w:r>
        <w:t xml:space="preserve">4. Проведение </w:t>
      </w:r>
      <w:proofErr w:type="gramStart"/>
      <w:r>
        <w:t>мониторинга распространенности факторов риска неинфекционных заболеваний</w:t>
      </w:r>
      <w:proofErr w:type="gramEnd"/>
      <w:r>
        <w:t xml:space="preserve"> у различных групп населения Мурманской области.</w:t>
      </w:r>
    </w:p>
    <w:p w:rsidR="001D340C" w:rsidRDefault="001D340C">
      <w:pPr>
        <w:pStyle w:val="ConsPlusNormal"/>
        <w:spacing w:before="280"/>
        <w:ind w:firstLine="540"/>
        <w:jc w:val="both"/>
      </w:pPr>
      <w:r>
        <w:t>5. Вакцинопрофилактика.</w:t>
      </w:r>
    </w:p>
    <w:p w:rsidR="001D340C" w:rsidRDefault="001D340C">
      <w:pPr>
        <w:pStyle w:val="ConsPlusNormal"/>
        <w:spacing w:before="280"/>
        <w:ind w:firstLine="540"/>
        <w:jc w:val="both"/>
      </w:pPr>
      <w:r>
        <w:t xml:space="preserve">6. </w:t>
      </w:r>
      <w:proofErr w:type="gramStart"/>
      <w:r>
        <w:t>Динамическое наблюдение за больными, перенесшими острые и имеющими хронические заболевания.</w:t>
      </w:r>
      <w:proofErr w:type="gramEnd"/>
    </w:p>
    <w:p w:rsidR="001D340C" w:rsidRDefault="001D340C">
      <w:pPr>
        <w:pStyle w:val="ConsPlusNormal"/>
        <w:spacing w:before="280"/>
        <w:ind w:firstLine="540"/>
        <w:jc w:val="both"/>
      </w:pPr>
      <w:r>
        <w:lastRenderedPageBreak/>
        <w:t>7. Обследование отдельных групп населения, направленное на выявление неинфекционных заболеваний и их факторов риска.</w:t>
      </w: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right"/>
        <w:outlineLvl w:val="1"/>
      </w:pPr>
      <w:r>
        <w:t>Приложение N 8</w:t>
      </w:r>
    </w:p>
    <w:p w:rsidR="001D340C" w:rsidRDefault="001D340C">
      <w:pPr>
        <w:pStyle w:val="ConsPlusNormal"/>
        <w:jc w:val="right"/>
      </w:pPr>
      <w:r>
        <w:t>к Программе</w:t>
      </w:r>
    </w:p>
    <w:p w:rsidR="001D340C" w:rsidRDefault="001D340C">
      <w:pPr>
        <w:pStyle w:val="ConsPlusNormal"/>
        <w:jc w:val="both"/>
      </w:pPr>
    </w:p>
    <w:p w:rsidR="001D340C" w:rsidRDefault="001D340C">
      <w:pPr>
        <w:pStyle w:val="ConsPlusTitle"/>
        <w:jc w:val="center"/>
      </w:pPr>
      <w:bookmarkStart w:id="187" w:name="P10666"/>
      <w:bookmarkEnd w:id="187"/>
      <w:r>
        <w:t>КРИТЕРИИ</w:t>
      </w:r>
    </w:p>
    <w:p w:rsidR="001D340C" w:rsidRDefault="001D340C">
      <w:pPr>
        <w:pStyle w:val="ConsPlusTitle"/>
        <w:jc w:val="center"/>
      </w:pPr>
      <w:r>
        <w:t>ДОСТУПНОСТИ И КАЧЕСТВА МЕДИЦИНСКОЙ ПОМОЩИ</w:t>
      </w:r>
    </w:p>
    <w:p w:rsidR="001D340C" w:rsidRDefault="001D340C">
      <w:pPr>
        <w:pStyle w:val="ConsPlusNormal"/>
        <w:jc w:val="both"/>
      </w:pPr>
    </w:p>
    <w:p w:rsidR="001D340C" w:rsidRDefault="001D340C">
      <w:pPr>
        <w:pStyle w:val="ConsPlusNormal"/>
        <w:ind w:firstLine="540"/>
        <w:jc w:val="both"/>
      </w:pPr>
      <w:r>
        <w:t>Программой государственных гарантий устанавливаются следующие целевые значения критериев доступности и качества медицинской помощи, на основе которых проводится комплексная оценка уровня и динамики доступности и качества медицинской помощи:</w:t>
      </w:r>
    </w:p>
    <w:p w:rsidR="001D340C" w:rsidRDefault="001D34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05"/>
        <w:gridCol w:w="1999"/>
        <w:gridCol w:w="1134"/>
        <w:gridCol w:w="1134"/>
        <w:gridCol w:w="1134"/>
      </w:tblGrid>
      <w:tr w:rsidR="001D340C">
        <w:tc>
          <w:tcPr>
            <w:tcW w:w="567" w:type="dxa"/>
            <w:vMerge w:val="restart"/>
            <w:vAlign w:val="center"/>
          </w:tcPr>
          <w:p w:rsidR="001D340C" w:rsidRDefault="001D340C">
            <w:pPr>
              <w:pStyle w:val="ConsPlusNormal"/>
              <w:jc w:val="center"/>
            </w:pPr>
            <w:r>
              <w:t xml:space="preserve">N </w:t>
            </w:r>
            <w:proofErr w:type="gramStart"/>
            <w:r>
              <w:t>п</w:t>
            </w:r>
            <w:proofErr w:type="gramEnd"/>
            <w:r>
              <w:t>/п</w:t>
            </w:r>
          </w:p>
        </w:tc>
        <w:tc>
          <w:tcPr>
            <w:tcW w:w="3005" w:type="dxa"/>
            <w:vMerge w:val="restart"/>
            <w:vAlign w:val="center"/>
          </w:tcPr>
          <w:p w:rsidR="001D340C" w:rsidRDefault="001D340C">
            <w:pPr>
              <w:pStyle w:val="ConsPlusNormal"/>
              <w:jc w:val="center"/>
            </w:pPr>
            <w:r>
              <w:t>Наименование критерия</w:t>
            </w:r>
          </w:p>
        </w:tc>
        <w:tc>
          <w:tcPr>
            <w:tcW w:w="1999" w:type="dxa"/>
            <w:vMerge w:val="restart"/>
            <w:vAlign w:val="center"/>
          </w:tcPr>
          <w:p w:rsidR="001D340C" w:rsidRDefault="001D340C">
            <w:pPr>
              <w:pStyle w:val="ConsPlusNormal"/>
              <w:jc w:val="center"/>
            </w:pPr>
            <w:r>
              <w:t>Единица измерения</w:t>
            </w:r>
          </w:p>
        </w:tc>
        <w:tc>
          <w:tcPr>
            <w:tcW w:w="3402" w:type="dxa"/>
            <w:gridSpan w:val="3"/>
            <w:vAlign w:val="center"/>
          </w:tcPr>
          <w:p w:rsidR="001D340C" w:rsidRDefault="001D340C">
            <w:pPr>
              <w:pStyle w:val="ConsPlusNormal"/>
              <w:jc w:val="center"/>
            </w:pPr>
            <w:r>
              <w:t>Целевое значение</w:t>
            </w:r>
          </w:p>
        </w:tc>
      </w:tr>
      <w:tr w:rsidR="001D340C">
        <w:tc>
          <w:tcPr>
            <w:tcW w:w="567" w:type="dxa"/>
            <w:vMerge/>
          </w:tcPr>
          <w:p w:rsidR="001D340C" w:rsidRDefault="001D340C"/>
        </w:tc>
        <w:tc>
          <w:tcPr>
            <w:tcW w:w="3005" w:type="dxa"/>
            <w:vMerge/>
          </w:tcPr>
          <w:p w:rsidR="001D340C" w:rsidRDefault="001D340C"/>
        </w:tc>
        <w:tc>
          <w:tcPr>
            <w:tcW w:w="1999" w:type="dxa"/>
            <w:vMerge/>
          </w:tcPr>
          <w:p w:rsidR="001D340C" w:rsidRDefault="001D340C"/>
        </w:tc>
        <w:tc>
          <w:tcPr>
            <w:tcW w:w="1134" w:type="dxa"/>
            <w:vAlign w:val="center"/>
          </w:tcPr>
          <w:p w:rsidR="001D340C" w:rsidRDefault="001D340C">
            <w:pPr>
              <w:pStyle w:val="ConsPlusNormal"/>
              <w:jc w:val="center"/>
            </w:pPr>
            <w:r>
              <w:t>2020 год</w:t>
            </w:r>
          </w:p>
        </w:tc>
        <w:tc>
          <w:tcPr>
            <w:tcW w:w="1134" w:type="dxa"/>
            <w:vAlign w:val="center"/>
          </w:tcPr>
          <w:p w:rsidR="001D340C" w:rsidRDefault="001D340C">
            <w:pPr>
              <w:pStyle w:val="ConsPlusNormal"/>
              <w:jc w:val="center"/>
            </w:pPr>
            <w:r>
              <w:t>2021 год</w:t>
            </w:r>
          </w:p>
        </w:tc>
        <w:tc>
          <w:tcPr>
            <w:tcW w:w="1134" w:type="dxa"/>
            <w:vAlign w:val="center"/>
          </w:tcPr>
          <w:p w:rsidR="001D340C" w:rsidRDefault="001D340C">
            <w:pPr>
              <w:pStyle w:val="ConsPlusNormal"/>
              <w:jc w:val="center"/>
            </w:pPr>
            <w:r>
              <w:t>2022 год</w:t>
            </w:r>
          </w:p>
        </w:tc>
      </w:tr>
      <w:tr w:rsidR="001D340C">
        <w:tc>
          <w:tcPr>
            <w:tcW w:w="8973" w:type="dxa"/>
            <w:gridSpan w:val="6"/>
          </w:tcPr>
          <w:p w:rsidR="001D340C" w:rsidRDefault="001D340C">
            <w:pPr>
              <w:pStyle w:val="ConsPlusNormal"/>
              <w:jc w:val="center"/>
              <w:outlineLvl w:val="2"/>
            </w:pPr>
            <w:r>
              <w:t>Критерии качества медицинской помощи</w:t>
            </w:r>
          </w:p>
        </w:tc>
      </w:tr>
      <w:tr w:rsidR="001D340C">
        <w:tc>
          <w:tcPr>
            <w:tcW w:w="567" w:type="dxa"/>
            <w:vMerge w:val="restart"/>
          </w:tcPr>
          <w:p w:rsidR="001D340C" w:rsidRDefault="001D340C">
            <w:pPr>
              <w:pStyle w:val="ConsPlusNormal"/>
              <w:jc w:val="center"/>
            </w:pPr>
            <w:r>
              <w:t>1</w:t>
            </w:r>
          </w:p>
        </w:tc>
        <w:tc>
          <w:tcPr>
            <w:tcW w:w="3005" w:type="dxa"/>
          </w:tcPr>
          <w:p w:rsidR="001D340C" w:rsidRDefault="001D340C">
            <w:pPr>
              <w:pStyle w:val="ConsPlusNormal"/>
            </w:pPr>
            <w:r>
              <w:t>Удовлетворенность населения медицинской помощью, в том числе:</w:t>
            </w:r>
          </w:p>
        </w:tc>
        <w:tc>
          <w:tcPr>
            <w:tcW w:w="1999" w:type="dxa"/>
            <w:vMerge w:val="restart"/>
          </w:tcPr>
          <w:p w:rsidR="001D340C" w:rsidRDefault="001D340C">
            <w:pPr>
              <w:pStyle w:val="ConsPlusNormal"/>
            </w:pPr>
            <w:r>
              <w:t>процентов от числа опрошенных</w:t>
            </w:r>
          </w:p>
        </w:tc>
        <w:tc>
          <w:tcPr>
            <w:tcW w:w="1134" w:type="dxa"/>
            <w:vAlign w:val="center"/>
          </w:tcPr>
          <w:p w:rsidR="001D340C" w:rsidRDefault="001D340C">
            <w:pPr>
              <w:pStyle w:val="ConsPlusNormal"/>
              <w:jc w:val="center"/>
            </w:pPr>
            <w:r>
              <w:t>53,0</w:t>
            </w:r>
          </w:p>
        </w:tc>
        <w:tc>
          <w:tcPr>
            <w:tcW w:w="1134" w:type="dxa"/>
            <w:vAlign w:val="center"/>
          </w:tcPr>
          <w:p w:rsidR="001D340C" w:rsidRDefault="001D340C">
            <w:pPr>
              <w:pStyle w:val="ConsPlusNormal"/>
              <w:jc w:val="center"/>
            </w:pPr>
            <w:r>
              <w:t>54,0</w:t>
            </w:r>
          </w:p>
        </w:tc>
        <w:tc>
          <w:tcPr>
            <w:tcW w:w="1134" w:type="dxa"/>
            <w:vAlign w:val="center"/>
          </w:tcPr>
          <w:p w:rsidR="001D340C" w:rsidRDefault="001D340C">
            <w:pPr>
              <w:pStyle w:val="ConsPlusNormal"/>
              <w:jc w:val="center"/>
            </w:pPr>
            <w:r>
              <w:t>55,0</w:t>
            </w:r>
          </w:p>
        </w:tc>
      </w:tr>
      <w:tr w:rsidR="001D340C">
        <w:tc>
          <w:tcPr>
            <w:tcW w:w="567" w:type="dxa"/>
            <w:vMerge/>
          </w:tcPr>
          <w:p w:rsidR="001D340C" w:rsidRDefault="001D340C"/>
        </w:tc>
        <w:tc>
          <w:tcPr>
            <w:tcW w:w="3005" w:type="dxa"/>
          </w:tcPr>
          <w:p w:rsidR="001D340C" w:rsidRDefault="001D340C">
            <w:pPr>
              <w:pStyle w:val="ConsPlusNormal"/>
            </w:pPr>
            <w:r>
              <w:t>городского населения</w:t>
            </w:r>
          </w:p>
        </w:tc>
        <w:tc>
          <w:tcPr>
            <w:tcW w:w="1999" w:type="dxa"/>
            <w:vMerge/>
          </w:tcPr>
          <w:p w:rsidR="001D340C" w:rsidRDefault="001D340C"/>
        </w:tc>
        <w:tc>
          <w:tcPr>
            <w:tcW w:w="1134" w:type="dxa"/>
            <w:vAlign w:val="center"/>
          </w:tcPr>
          <w:p w:rsidR="001D340C" w:rsidRDefault="001D340C">
            <w:pPr>
              <w:pStyle w:val="ConsPlusNormal"/>
              <w:jc w:val="center"/>
            </w:pPr>
            <w:r>
              <w:t>53,0</w:t>
            </w:r>
          </w:p>
        </w:tc>
        <w:tc>
          <w:tcPr>
            <w:tcW w:w="1134" w:type="dxa"/>
            <w:vAlign w:val="center"/>
          </w:tcPr>
          <w:p w:rsidR="001D340C" w:rsidRDefault="001D340C">
            <w:pPr>
              <w:pStyle w:val="ConsPlusNormal"/>
              <w:jc w:val="center"/>
            </w:pPr>
            <w:r>
              <w:t>54,0</w:t>
            </w:r>
          </w:p>
        </w:tc>
        <w:tc>
          <w:tcPr>
            <w:tcW w:w="1134" w:type="dxa"/>
            <w:vAlign w:val="center"/>
          </w:tcPr>
          <w:p w:rsidR="001D340C" w:rsidRDefault="001D340C">
            <w:pPr>
              <w:pStyle w:val="ConsPlusNormal"/>
              <w:jc w:val="center"/>
            </w:pPr>
            <w:r>
              <w:t>55,0</w:t>
            </w:r>
          </w:p>
        </w:tc>
      </w:tr>
      <w:tr w:rsidR="001D340C">
        <w:tc>
          <w:tcPr>
            <w:tcW w:w="567" w:type="dxa"/>
            <w:vMerge/>
          </w:tcPr>
          <w:p w:rsidR="001D340C" w:rsidRDefault="001D340C"/>
        </w:tc>
        <w:tc>
          <w:tcPr>
            <w:tcW w:w="3005" w:type="dxa"/>
          </w:tcPr>
          <w:p w:rsidR="001D340C" w:rsidRDefault="001D340C">
            <w:pPr>
              <w:pStyle w:val="ConsPlusNormal"/>
            </w:pPr>
            <w:r>
              <w:t xml:space="preserve">сельского населения </w:t>
            </w:r>
            <w:hyperlink w:anchor="P11028" w:history="1">
              <w:r>
                <w:rPr>
                  <w:color w:val="0000FF"/>
                </w:rPr>
                <w:t>&lt;*&gt;</w:t>
              </w:r>
            </w:hyperlink>
          </w:p>
        </w:tc>
        <w:tc>
          <w:tcPr>
            <w:tcW w:w="1999" w:type="dxa"/>
            <w:vMerge/>
          </w:tcPr>
          <w:p w:rsidR="001D340C" w:rsidRDefault="001D340C"/>
        </w:tc>
        <w:tc>
          <w:tcPr>
            <w:tcW w:w="1134" w:type="dxa"/>
            <w:vAlign w:val="center"/>
          </w:tcPr>
          <w:p w:rsidR="001D340C" w:rsidRDefault="001D340C">
            <w:pPr>
              <w:pStyle w:val="ConsPlusNormal"/>
              <w:jc w:val="center"/>
            </w:pPr>
            <w:r>
              <w:t>53,0</w:t>
            </w:r>
          </w:p>
        </w:tc>
        <w:tc>
          <w:tcPr>
            <w:tcW w:w="1134" w:type="dxa"/>
            <w:vAlign w:val="center"/>
          </w:tcPr>
          <w:p w:rsidR="001D340C" w:rsidRDefault="001D340C">
            <w:pPr>
              <w:pStyle w:val="ConsPlusNormal"/>
              <w:jc w:val="center"/>
            </w:pPr>
            <w:r>
              <w:t>54,0</w:t>
            </w:r>
          </w:p>
        </w:tc>
        <w:tc>
          <w:tcPr>
            <w:tcW w:w="1134" w:type="dxa"/>
            <w:vAlign w:val="center"/>
          </w:tcPr>
          <w:p w:rsidR="001D340C" w:rsidRDefault="001D340C">
            <w:pPr>
              <w:pStyle w:val="ConsPlusNormal"/>
              <w:jc w:val="center"/>
            </w:pPr>
            <w:r>
              <w:t>55,0</w:t>
            </w:r>
          </w:p>
        </w:tc>
      </w:tr>
      <w:tr w:rsidR="001D340C">
        <w:tc>
          <w:tcPr>
            <w:tcW w:w="567" w:type="dxa"/>
          </w:tcPr>
          <w:p w:rsidR="001D340C" w:rsidRDefault="001D340C">
            <w:pPr>
              <w:pStyle w:val="ConsPlusNormal"/>
              <w:jc w:val="center"/>
            </w:pPr>
            <w:r>
              <w:t>2</w:t>
            </w:r>
          </w:p>
        </w:tc>
        <w:tc>
          <w:tcPr>
            <w:tcW w:w="3005" w:type="dxa"/>
          </w:tcPr>
          <w:p w:rsidR="001D340C" w:rsidRDefault="001D340C">
            <w:pPr>
              <w:pStyle w:val="ConsPlusNormal"/>
            </w:pPr>
            <w:r>
              <w:t>Смертность населения в трудоспособном возрасте</w:t>
            </w:r>
          </w:p>
        </w:tc>
        <w:tc>
          <w:tcPr>
            <w:tcW w:w="1999" w:type="dxa"/>
          </w:tcPr>
          <w:p w:rsidR="001D340C" w:rsidRDefault="001D340C">
            <w:pPr>
              <w:pStyle w:val="ConsPlusNormal"/>
            </w:pPr>
            <w:r>
              <w:t>число умерших в трудоспособном возрасте на 100 тыс. человек населения</w:t>
            </w:r>
          </w:p>
        </w:tc>
        <w:tc>
          <w:tcPr>
            <w:tcW w:w="1134" w:type="dxa"/>
            <w:vAlign w:val="center"/>
          </w:tcPr>
          <w:p w:rsidR="001D340C" w:rsidRDefault="001D340C">
            <w:pPr>
              <w:pStyle w:val="ConsPlusNormal"/>
              <w:jc w:val="center"/>
            </w:pPr>
            <w:r>
              <w:t>482,7</w:t>
            </w:r>
          </w:p>
        </w:tc>
        <w:tc>
          <w:tcPr>
            <w:tcW w:w="1134" w:type="dxa"/>
            <w:vAlign w:val="center"/>
          </w:tcPr>
          <w:p w:rsidR="001D340C" w:rsidRDefault="001D340C">
            <w:pPr>
              <w:pStyle w:val="ConsPlusNormal"/>
              <w:jc w:val="center"/>
            </w:pPr>
            <w:r>
              <w:t>465,4</w:t>
            </w:r>
          </w:p>
        </w:tc>
        <w:tc>
          <w:tcPr>
            <w:tcW w:w="1134" w:type="dxa"/>
            <w:vAlign w:val="center"/>
          </w:tcPr>
          <w:p w:rsidR="001D340C" w:rsidRDefault="001D340C">
            <w:pPr>
              <w:pStyle w:val="ConsPlusNormal"/>
              <w:jc w:val="center"/>
            </w:pPr>
            <w:r>
              <w:t>448,1</w:t>
            </w:r>
          </w:p>
        </w:tc>
      </w:tr>
      <w:tr w:rsidR="001D340C">
        <w:tc>
          <w:tcPr>
            <w:tcW w:w="567" w:type="dxa"/>
          </w:tcPr>
          <w:p w:rsidR="001D340C" w:rsidRDefault="001D340C">
            <w:pPr>
              <w:pStyle w:val="ConsPlusNormal"/>
              <w:jc w:val="center"/>
            </w:pPr>
            <w:r>
              <w:t>3</w:t>
            </w:r>
          </w:p>
        </w:tc>
        <w:tc>
          <w:tcPr>
            <w:tcW w:w="3005" w:type="dxa"/>
          </w:tcPr>
          <w:p w:rsidR="001D340C" w:rsidRDefault="001D340C">
            <w:pPr>
              <w:pStyle w:val="ConsPlusNormal"/>
            </w:pPr>
            <w:r>
              <w:t xml:space="preserve">Доля </w:t>
            </w:r>
            <w:proofErr w:type="gramStart"/>
            <w:r>
              <w:t>умерших</w:t>
            </w:r>
            <w:proofErr w:type="gramEnd"/>
            <w:r>
              <w:t xml:space="preserve"> в трудоспособном возрасте на дому в общем количестве </w:t>
            </w:r>
            <w:r>
              <w:lastRenderedPageBreak/>
              <w:t>умерших в трудоспособном возрасте</w:t>
            </w:r>
          </w:p>
        </w:tc>
        <w:tc>
          <w:tcPr>
            <w:tcW w:w="1999" w:type="dxa"/>
          </w:tcPr>
          <w:p w:rsidR="001D340C" w:rsidRDefault="001D340C">
            <w:pPr>
              <w:pStyle w:val="ConsPlusNormal"/>
            </w:pPr>
            <w:r>
              <w:lastRenderedPageBreak/>
              <w:t>процент</w:t>
            </w:r>
          </w:p>
        </w:tc>
        <w:tc>
          <w:tcPr>
            <w:tcW w:w="1134" w:type="dxa"/>
            <w:vAlign w:val="center"/>
          </w:tcPr>
          <w:p w:rsidR="001D340C" w:rsidRDefault="001D340C">
            <w:pPr>
              <w:pStyle w:val="ConsPlusNormal"/>
              <w:jc w:val="center"/>
            </w:pPr>
            <w:r>
              <w:t>29,0</w:t>
            </w:r>
          </w:p>
        </w:tc>
        <w:tc>
          <w:tcPr>
            <w:tcW w:w="1134" w:type="dxa"/>
            <w:vAlign w:val="center"/>
          </w:tcPr>
          <w:p w:rsidR="001D340C" w:rsidRDefault="001D340C">
            <w:pPr>
              <w:pStyle w:val="ConsPlusNormal"/>
              <w:jc w:val="center"/>
            </w:pPr>
            <w:r>
              <w:t>28,5</w:t>
            </w:r>
          </w:p>
        </w:tc>
        <w:tc>
          <w:tcPr>
            <w:tcW w:w="1134" w:type="dxa"/>
            <w:vAlign w:val="center"/>
          </w:tcPr>
          <w:p w:rsidR="001D340C" w:rsidRDefault="001D340C">
            <w:pPr>
              <w:pStyle w:val="ConsPlusNormal"/>
              <w:jc w:val="center"/>
            </w:pPr>
            <w:r>
              <w:t>28,0</w:t>
            </w:r>
          </w:p>
        </w:tc>
      </w:tr>
      <w:tr w:rsidR="001D340C">
        <w:tc>
          <w:tcPr>
            <w:tcW w:w="567" w:type="dxa"/>
          </w:tcPr>
          <w:p w:rsidR="001D340C" w:rsidRDefault="001D340C">
            <w:pPr>
              <w:pStyle w:val="ConsPlusNormal"/>
              <w:jc w:val="center"/>
            </w:pPr>
            <w:r>
              <w:lastRenderedPageBreak/>
              <w:t>4</w:t>
            </w:r>
          </w:p>
        </w:tc>
        <w:tc>
          <w:tcPr>
            <w:tcW w:w="3005" w:type="dxa"/>
          </w:tcPr>
          <w:p w:rsidR="001D340C" w:rsidRDefault="001D340C">
            <w:pPr>
              <w:pStyle w:val="ConsPlusNormal"/>
            </w:pPr>
            <w:r>
              <w:t>Материнская смертность</w:t>
            </w:r>
          </w:p>
        </w:tc>
        <w:tc>
          <w:tcPr>
            <w:tcW w:w="1999" w:type="dxa"/>
          </w:tcPr>
          <w:p w:rsidR="001D340C" w:rsidRDefault="001D340C">
            <w:pPr>
              <w:pStyle w:val="ConsPlusNormal"/>
            </w:pPr>
            <w:r>
              <w:t>на 100 тыс. человек, родившихся живыми (1 случай)</w:t>
            </w:r>
          </w:p>
        </w:tc>
        <w:tc>
          <w:tcPr>
            <w:tcW w:w="1134" w:type="dxa"/>
            <w:vAlign w:val="center"/>
          </w:tcPr>
          <w:p w:rsidR="001D340C" w:rsidRDefault="001D340C">
            <w:pPr>
              <w:pStyle w:val="ConsPlusNormal"/>
              <w:jc w:val="center"/>
            </w:pPr>
            <w:r>
              <w:t>14,7</w:t>
            </w:r>
          </w:p>
        </w:tc>
        <w:tc>
          <w:tcPr>
            <w:tcW w:w="1134" w:type="dxa"/>
            <w:vAlign w:val="center"/>
          </w:tcPr>
          <w:p w:rsidR="001D340C" w:rsidRDefault="001D340C">
            <w:pPr>
              <w:pStyle w:val="ConsPlusNormal"/>
              <w:jc w:val="center"/>
            </w:pPr>
            <w:r>
              <w:t>14,6</w:t>
            </w:r>
          </w:p>
        </w:tc>
        <w:tc>
          <w:tcPr>
            <w:tcW w:w="1134" w:type="dxa"/>
            <w:vAlign w:val="center"/>
          </w:tcPr>
          <w:p w:rsidR="001D340C" w:rsidRDefault="001D340C">
            <w:pPr>
              <w:pStyle w:val="ConsPlusNormal"/>
              <w:jc w:val="center"/>
            </w:pPr>
            <w:r>
              <w:t>14,5</w:t>
            </w:r>
          </w:p>
        </w:tc>
      </w:tr>
      <w:tr w:rsidR="001D340C">
        <w:tc>
          <w:tcPr>
            <w:tcW w:w="567" w:type="dxa"/>
            <w:vMerge w:val="restart"/>
          </w:tcPr>
          <w:p w:rsidR="001D340C" w:rsidRDefault="001D340C">
            <w:pPr>
              <w:pStyle w:val="ConsPlusNormal"/>
              <w:jc w:val="center"/>
            </w:pPr>
            <w:r>
              <w:t>5</w:t>
            </w:r>
          </w:p>
        </w:tc>
        <w:tc>
          <w:tcPr>
            <w:tcW w:w="3005" w:type="dxa"/>
          </w:tcPr>
          <w:p w:rsidR="001D340C" w:rsidRDefault="001D340C">
            <w:pPr>
              <w:pStyle w:val="ConsPlusNormal"/>
            </w:pPr>
            <w:r>
              <w:t>Младенческая смертность, в том числе:</w:t>
            </w:r>
          </w:p>
        </w:tc>
        <w:tc>
          <w:tcPr>
            <w:tcW w:w="1999" w:type="dxa"/>
            <w:vMerge w:val="restart"/>
          </w:tcPr>
          <w:p w:rsidR="001D340C" w:rsidRDefault="001D340C">
            <w:pPr>
              <w:pStyle w:val="ConsPlusNormal"/>
            </w:pPr>
            <w:r>
              <w:t>на 1000 человек, родившихся живыми</w:t>
            </w:r>
          </w:p>
        </w:tc>
        <w:tc>
          <w:tcPr>
            <w:tcW w:w="1134" w:type="dxa"/>
            <w:vAlign w:val="center"/>
          </w:tcPr>
          <w:p w:rsidR="001D340C" w:rsidRDefault="001D340C">
            <w:pPr>
              <w:pStyle w:val="ConsPlusNormal"/>
              <w:jc w:val="center"/>
            </w:pPr>
            <w:r>
              <w:t>5,2</w:t>
            </w:r>
          </w:p>
        </w:tc>
        <w:tc>
          <w:tcPr>
            <w:tcW w:w="1134" w:type="dxa"/>
            <w:vAlign w:val="center"/>
          </w:tcPr>
          <w:p w:rsidR="001D340C" w:rsidRDefault="001D340C">
            <w:pPr>
              <w:pStyle w:val="ConsPlusNormal"/>
              <w:jc w:val="center"/>
            </w:pPr>
            <w:r>
              <w:t>5,1</w:t>
            </w:r>
          </w:p>
        </w:tc>
        <w:tc>
          <w:tcPr>
            <w:tcW w:w="1134" w:type="dxa"/>
            <w:vAlign w:val="center"/>
          </w:tcPr>
          <w:p w:rsidR="001D340C" w:rsidRDefault="001D340C">
            <w:pPr>
              <w:pStyle w:val="ConsPlusNormal"/>
              <w:jc w:val="center"/>
            </w:pPr>
            <w:r>
              <w:t>4,9</w:t>
            </w:r>
          </w:p>
        </w:tc>
      </w:tr>
      <w:tr w:rsidR="001D340C">
        <w:tc>
          <w:tcPr>
            <w:tcW w:w="567" w:type="dxa"/>
            <w:vMerge/>
          </w:tcPr>
          <w:p w:rsidR="001D340C" w:rsidRDefault="001D340C"/>
        </w:tc>
        <w:tc>
          <w:tcPr>
            <w:tcW w:w="3005" w:type="dxa"/>
          </w:tcPr>
          <w:p w:rsidR="001D340C" w:rsidRDefault="001D340C">
            <w:pPr>
              <w:pStyle w:val="ConsPlusNormal"/>
            </w:pPr>
            <w:r>
              <w:t>в городской местности</w:t>
            </w:r>
          </w:p>
        </w:tc>
        <w:tc>
          <w:tcPr>
            <w:tcW w:w="1999" w:type="dxa"/>
            <w:vMerge/>
          </w:tcPr>
          <w:p w:rsidR="001D340C" w:rsidRDefault="001D340C"/>
        </w:tc>
        <w:tc>
          <w:tcPr>
            <w:tcW w:w="1134" w:type="dxa"/>
            <w:vAlign w:val="center"/>
          </w:tcPr>
          <w:p w:rsidR="001D340C" w:rsidRDefault="001D340C">
            <w:pPr>
              <w:pStyle w:val="ConsPlusNormal"/>
              <w:jc w:val="center"/>
            </w:pPr>
            <w:r>
              <w:t>5,2</w:t>
            </w:r>
          </w:p>
        </w:tc>
        <w:tc>
          <w:tcPr>
            <w:tcW w:w="1134" w:type="dxa"/>
            <w:vAlign w:val="center"/>
          </w:tcPr>
          <w:p w:rsidR="001D340C" w:rsidRDefault="001D340C">
            <w:pPr>
              <w:pStyle w:val="ConsPlusNormal"/>
              <w:jc w:val="center"/>
            </w:pPr>
            <w:r>
              <w:t>5,1</w:t>
            </w:r>
          </w:p>
        </w:tc>
        <w:tc>
          <w:tcPr>
            <w:tcW w:w="1134" w:type="dxa"/>
            <w:vAlign w:val="center"/>
          </w:tcPr>
          <w:p w:rsidR="001D340C" w:rsidRDefault="001D340C">
            <w:pPr>
              <w:pStyle w:val="ConsPlusNormal"/>
              <w:jc w:val="center"/>
            </w:pPr>
            <w:r>
              <w:t>4,9</w:t>
            </w:r>
          </w:p>
        </w:tc>
      </w:tr>
      <w:tr w:rsidR="001D340C">
        <w:tc>
          <w:tcPr>
            <w:tcW w:w="567" w:type="dxa"/>
            <w:vMerge/>
          </w:tcPr>
          <w:p w:rsidR="001D340C" w:rsidRDefault="001D340C"/>
        </w:tc>
        <w:tc>
          <w:tcPr>
            <w:tcW w:w="3005" w:type="dxa"/>
          </w:tcPr>
          <w:p w:rsidR="001D340C" w:rsidRDefault="001D340C">
            <w:pPr>
              <w:pStyle w:val="ConsPlusNormal"/>
            </w:pPr>
            <w:r>
              <w:t>в сельской местности</w:t>
            </w:r>
          </w:p>
        </w:tc>
        <w:tc>
          <w:tcPr>
            <w:tcW w:w="1999" w:type="dxa"/>
            <w:vMerge/>
          </w:tcPr>
          <w:p w:rsidR="001D340C" w:rsidRDefault="001D340C"/>
        </w:tc>
        <w:tc>
          <w:tcPr>
            <w:tcW w:w="1134" w:type="dxa"/>
            <w:vAlign w:val="center"/>
          </w:tcPr>
          <w:p w:rsidR="001D340C" w:rsidRDefault="001D340C">
            <w:pPr>
              <w:pStyle w:val="ConsPlusNormal"/>
              <w:jc w:val="center"/>
            </w:pPr>
            <w:r>
              <w:t>5,2</w:t>
            </w:r>
          </w:p>
        </w:tc>
        <w:tc>
          <w:tcPr>
            <w:tcW w:w="1134" w:type="dxa"/>
            <w:vAlign w:val="center"/>
          </w:tcPr>
          <w:p w:rsidR="001D340C" w:rsidRDefault="001D340C">
            <w:pPr>
              <w:pStyle w:val="ConsPlusNormal"/>
              <w:jc w:val="center"/>
            </w:pPr>
            <w:r>
              <w:t>5,1</w:t>
            </w:r>
          </w:p>
        </w:tc>
        <w:tc>
          <w:tcPr>
            <w:tcW w:w="1134" w:type="dxa"/>
            <w:vAlign w:val="center"/>
          </w:tcPr>
          <w:p w:rsidR="001D340C" w:rsidRDefault="001D340C">
            <w:pPr>
              <w:pStyle w:val="ConsPlusNormal"/>
              <w:jc w:val="center"/>
            </w:pPr>
            <w:r>
              <w:t>4,9</w:t>
            </w:r>
          </w:p>
        </w:tc>
      </w:tr>
      <w:tr w:rsidR="001D340C">
        <w:tc>
          <w:tcPr>
            <w:tcW w:w="567" w:type="dxa"/>
          </w:tcPr>
          <w:p w:rsidR="001D340C" w:rsidRDefault="001D340C">
            <w:pPr>
              <w:pStyle w:val="ConsPlusNormal"/>
              <w:jc w:val="center"/>
            </w:pPr>
            <w:r>
              <w:t>6</w:t>
            </w:r>
          </w:p>
        </w:tc>
        <w:tc>
          <w:tcPr>
            <w:tcW w:w="3005" w:type="dxa"/>
          </w:tcPr>
          <w:p w:rsidR="001D340C" w:rsidRDefault="001D340C">
            <w:pPr>
              <w:pStyle w:val="ConsPlusNormal"/>
            </w:pPr>
            <w:r>
              <w:t xml:space="preserve">Доля </w:t>
            </w:r>
            <w:proofErr w:type="gramStart"/>
            <w:r>
              <w:t>умерших</w:t>
            </w:r>
            <w:proofErr w:type="gramEnd"/>
            <w:r>
              <w:t xml:space="preserve"> в возрасте до 1 года на дому в общем количестве умерших в возрасте до 1 года</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19,5</w:t>
            </w:r>
          </w:p>
        </w:tc>
        <w:tc>
          <w:tcPr>
            <w:tcW w:w="1134" w:type="dxa"/>
            <w:vAlign w:val="center"/>
          </w:tcPr>
          <w:p w:rsidR="001D340C" w:rsidRDefault="001D340C">
            <w:pPr>
              <w:pStyle w:val="ConsPlusNormal"/>
              <w:jc w:val="center"/>
            </w:pPr>
            <w:r>
              <w:t>19,0</w:t>
            </w:r>
          </w:p>
        </w:tc>
        <w:tc>
          <w:tcPr>
            <w:tcW w:w="1134" w:type="dxa"/>
            <w:vAlign w:val="center"/>
          </w:tcPr>
          <w:p w:rsidR="001D340C" w:rsidRDefault="001D340C">
            <w:pPr>
              <w:pStyle w:val="ConsPlusNormal"/>
              <w:jc w:val="center"/>
            </w:pPr>
            <w:r>
              <w:t>18,8</w:t>
            </w:r>
          </w:p>
        </w:tc>
      </w:tr>
      <w:tr w:rsidR="001D340C">
        <w:tc>
          <w:tcPr>
            <w:tcW w:w="567" w:type="dxa"/>
          </w:tcPr>
          <w:p w:rsidR="001D340C" w:rsidRDefault="001D340C">
            <w:pPr>
              <w:pStyle w:val="ConsPlusNormal"/>
              <w:jc w:val="center"/>
            </w:pPr>
            <w:r>
              <w:t>7</w:t>
            </w:r>
          </w:p>
        </w:tc>
        <w:tc>
          <w:tcPr>
            <w:tcW w:w="3005" w:type="dxa"/>
          </w:tcPr>
          <w:p w:rsidR="001D340C" w:rsidRDefault="001D340C">
            <w:pPr>
              <w:pStyle w:val="ConsPlusNormal"/>
            </w:pPr>
            <w:r>
              <w:t>Смертность детей в возрасте 0 - 4 лет</w:t>
            </w:r>
          </w:p>
        </w:tc>
        <w:tc>
          <w:tcPr>
            <w:tcW w:w="1999" w:type="dxa"/>
          </w:tcPr>
          <w:p w:rsidR="001D340C" w:rsidRDefault="001D340C">
            <w:pPr>
              <w:pStyle w:val="ConsPlusNormal"/>
            </w:pPr>
            <w:r>
              <w:t xml:space="preserve">на 1000 </w:t>
            </w:r>
            <w:proofErr w:type="gramStart"/>
            <w:r>
              <w:t>родившихся</w:t>
            </w:r>
            <w:proofErr w:type="gramEnd"/>
            <w:r>
              <w:t xml:space="preserve"> живыми</w:t>
            </w:r>
          </w:p>
        </w:tc>
        <w:tc>
          <w:tcPr>
            <w:tcW w:w="1134" w:type="dxa"/>
            <w:vAlign w:val="center"/>
          </w:tcPr>
          <w:p w:rsidR="001D340C" w:rsidRDefault="001D340C">
            <w:pPr>
              <w:pStyle w:val="ConsPlusNormal"/>
              <w:jc w:val="center"/>
            </w:pPr>
            <w:r>
              <w:t>6,0</w:t>
            </w:r>
          </w:p>
        </w:tc>
        <w:tc>
          <w:tcPr>
            <w:tcW w:w="1134" w:type="dxa"/>
            <w:vAlign w:val="center"/>
          </w:tcPr>
          <w:p w:rsidR="001D340C" w:rsidRDefault="001D340C">
            <w:pPr>
              <w:pStyle w:val="ConsPlusNormal"/>
              <w:jc w:val="center"/>
            </w:pPr>
            <w:r>
              <w:t>6,0</w:t>
            </w:r>
          </w:p>
        </w:tc>
        <w:tc>
          <w:tcPr>
            <w:tcW w:w="1134" w:type="dxa"/>
            <w:vAlign w:val="center"/>
          </w:tcPr>
          <w:p w:rsidR="001D340C" w:rsidRDefault="001D340C">
            <w:pPr>
              <w:pStyle w:val="ConsPlusNormal"/>
              <w:jc w:val="center"/>
            </w:pPr>
            <w:r>
              <w:t>5,9</w:t>
            </w:r>
          </w:p>
        </w:tc>
      </w:tr>
      <w:tr w:rsidR="001D340C">
        <w:tc>
          <w:tcPr>
            <w:tcW w:w="567" w:type="dxa"/>
            <w:vMerge w:val="restart"/>
          </w:tcPr>
          <w:p w:rsidR="001D340C" w:rsidRDefault="001D340C">
            <w:pPr>
              <w:pStyle w:val="ConsPlusNormal"/>
              <w:jc w:val="center"/>
            </w:pPr>
            <w:r>
              <w:t>8</w:t>
            </w:r>
          </w:p>
        </w:tc>
        <w:tc>
          <w:tcPr>
            <w:tcW w:w="3005" w:type="dxa"/>
          </w:tcPr>
          <w:p w:rsidR="001D340C" w:rsidRDefault="001D340C">
            <w:pPr>
              <w:pStyle w:val="ConsPlusNormal"/>
            </w:pPr>
            <w:r>
              <w:t>Смертность населения, в том числе</w:t>
            </w:r>
          </w:p>
        </w:tc>
        <w:tc>
          <w:tcPr>
            <w:tcW w:w="1999" w:type="dxa"/>
            <w:vMerge w:val="restart"/>
          </w:tcPr>
          <w:p w:rsidR="001D340C" w:rsidRDefault="001D340C">
            <w:pPr>
              <w:pStyle w:val="ConsPlusNormal"/>
            </w:pPr>
            <w:r>
              <w:t>число умерших на 1000 человек населения</w:t>
            </w:r>
          </w:p>
        </w:tc>
        <w:tc>
          <w:tcPr>
            <w:tcW w:w="1134" w:type="dxa"/>
            <w:vAlign w:val="center"/>
          </w:tcPr>
          <w:p w:rsidR="001D340C" w:rsidRDefault="001D340C">
            <w:pPr>
              <w:pStyle w:val="ConsPlusNormal"/>
              <w:jc w:val="center"/>
            </w:pPr>
            <w:r>
              <w:t>10,7</w:t>
            </w:r>
          </w:p>
        </w:tc>
        <w:tc>
          <w:tcPr>
            <w:tcW w:w="1134" w:type="dxa"/>
            <w:vAlign w:val="center"/>
          </w:tcPr>
          <w:p w:rsidR="001D340C" w:rsidRDefault="001D340C">
            <w:pPr>
              <w:pStyle w:val="ConsPlusNormal"/>
              <w:jc w:val="center"/>
            </w:pPr>
            <w:r>
              <w:t>10,5</w:t>
            </w:r>
          </w:p>
        </w:tc>
        <w:tc>
          <w:tcPr>
            <w:tcW w:w="1134" w:type="dxa"/>
            <w:vAlign w:val="center"/>
          </w:tcPr>
          <w:p w:rsidR="001D340C" w:rsidRDefault="001D340C">
            <w:pPr>
              <w:pStyle w:val="ConsPlusNormal"/>
              <w:jc w:val="center"/>
            </w:pPr>
            <w:r>
              <w:t>10,3</w:t>
            </w:r>
          </w:p>
        </w:tc>
      </w:tr>
      <w:tr w:rsidR="001D340C">
        <w:tc>
          <w:tcPr>
            <w:tcW w:w="567" w:type="dxa"/>
            <w:vMerge/>
          </w:tcPr>
          <w:p w:rsidR="001D340C" w:rsidRDefault="001D340C"/>
        </w:tc>
        <w:tc>
          <w:tcPr>
            <w:tcW w:w="3005" w:type="dxa"/>
          </w:tcPr>
          <w:p w:rsidR="001D340C" w:rsidRDefault="001D340C">
            <w:pPr>
              <w:pStyle w:val="ConsPlusNormal"/>
            </w:pPr>
            <w:r>
              <w:t>городского населения</w:t>
            </w:r>
          </w:p>
        </w:tc>
        <w:tc>
          <w:tcPr>
            <w:tcW w:w="1999" w:type="dxa"/>
            <w:vMerge/>
          </w:tcPr>
          <w:p w:rsidR="001D340C" w:rsidRDefault="001D340C"/>
        </w:tc>
        <w:tc>
          <w:tcPr>
            <w:tcW w:w="1134" w:type="dxa"/>
            <w:vAlign w:val="center"/>
          </w:tcPr>
          <w:p w:rsidR="001D340C" w:rsidRDefault="001D340C">
            <w:pPr>
              <w:pStyle w:val="ConsPlusNormal"/>
              <w:jc w:val="center"/>
            </w:pPr>
            <w:r>
              <w:t>10,7</w:t>
            </w:r>
          </w:p>
        </w:tc>
        <w:tc>
          <w:tcPr>
            <w:tcW w:w="1134" w:type="dxa"/>
            <w:vAlign w:val="center"/>
          </w:tcPr>
          <w:p w:rsidR="001D340C" w:rsidRDefault="001D340C">
            <w:pPr>
              <w:pStyle w:val="ConsPlusNormal"/>
              <w:jc w:val="center"/>
            </w:pPr>
            <w:r>
              <w:t>10,5</w:t>
            </w:r>
          </w:p>
        </w:tc>
        <w:tc>
          <w:tcPr>
            <w:tcW w:w="1134" w:type="dxa"/>
            <w:vAlign w:val="center"/>
          </w:tcPr>
          <w:p w:rsidR="001D340C" w:rsidRDefault="001D340C">
            <w:pPr>
              <w:pStyle w:val="ConsPlusNormal"/>
              <w:jc w:val="center"/>
            </w:pPr>
            <w:r>
              <w:t>10,3</w:t>
            </w:r>
          </w:p>
        </w:tc>
      </w:tr>
      <w:tr w:rsidR="001D340C">
        <w:tc>
          <w:tcPr>
            <w:tcW w:w="567" w:type="dxa"/>
            <w:vMerge/>
          </w:tcPr>
          <w:p w:rsidR="001D340C" w:rsidRDefault="001D340C"/>
        </w:tc>
        <w:tc>
          <w:tcPr>
            <w:tcW w:w="3005" w:type="dxa"/>
          </w:tcPr>
          <w:p w:rsidR="001D340C" w:rsidRDefault="001D340C">
            <w:pPr>
              <w:pStyle w:val="ConsPlusNormal"/>
            </w:pPr>
            <w:r>
              <w:t>сельского населения</w:t>
            </w:r>
          </w:p>
        </w:tc>
        <w:tc>
          <w:tcPr>
            <w:tcW w:w="1999" w:type="dxa"/>
            <w:vMerge/>
          </w:tcPr>
          <w:p w:rsidR="001D340C" w:rsidRDefault="001D340C"/>
        </w:tc>
        <w:tc>
          <w:tcPr>
            <w:tcW w:w="1134" w:type="dxa"/>
            <w:vAlign w:val="center"/>
          </w:tcPr>
          <w:p w:rsidR="001D340C" w:rsidRDefault="001D340C">
            <w:pPr>
              <w:pStyle w:val="ConsPlusNormal"/>
              <w:jc w:val="center"/>
            </w:pPr>
            <w:r>
              <w:t>10,7</w:t>
            </w:r>
          </w:p>
        </w:tc>
        <w:tc>
          <w:tcPr>
            <w:tcW w:w="1134" w:type="dxa"/>
            <w:vAlign w:val="center"/>
          </w:tcPr>
          <w:p w:rsidR="001D340C" w:rsidRDefault="001D340C">
            <w:pPr>
              <w:pStyle w:val="ConsPlusNormal"/>
              <w:jc w:val="center"/>
            </w:pPr>
            <w:r>
              <w:t>10,5</w:t>
            </w:r>
          </w:p>
        </w:tc>
        <w:tc>
          <w:tcPr>
            <w:tcW w:w="1134" w:type="dxa"/>
            <w:vAlign w:val="center"/>
          </w:tcPr>
          <w:p w:rsidR="001D340C" w:rsidRDefault="001D340C">
            <w:pPr>
              <w:pStyle w:val="ConsPlusNormal"/>
              <w:jc w:val="center"/>
            </w:pPr>
            <w:r>
              <w:t>10,3</w:t>
            </w:r>
          </w:p>
        </w:tc>
      </w:tr>
      <w:tr w:rsidR="001D340C">
        <w:tc>
          <w:tcPr>
            <w:tcW w:w="567" w:type="dxa"/>
          </w:tcPr>
          <w:p w:rsidR="001D340C" w:rsidRDefault="001D340C">
            <w:pPr>
              <w:pStyle w:val="ConsPlusNormal"/>
              <w:jc w:val="center"/>
            </w:pPr>
            <w:r>
              <w:t>9</w:t>
            </w:r>
          </w:p>
        </w:tc>
        <w:tc>
          <w:tcPr>
            <w:tcW w:w="3005" w:type="dxa"/>
          </w:tcPr>
          <w:p w:rsidR="001D340C" w:rsidRDefault="001D340C">
            <w:pPr>
              <w:pStyle w:val="ConsPlusNormal"/>
            </w:pPr>
            <w:r>
              <w:t>Доля умерших в возрасте 0 - 4 лет на дому в общем количестве умерших в возрасте 0 - 4 лет</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26,0</w:t>
            </w:r>
          </w:p>
        </w:tc>
        <w:tc>
          <w:tcPr>
            <w:tcW w:w="1134" w:type="dxa"/>
            <w:vAlign w:val="center"/>
          </w:tcPr>
          <w:p w:rsidR="001D340C" w:rsidRDefault="001D340C">
            <w:pPr>
              <w:pStyle w:val="ConsPlusNormal"/>
              <w:jc w:val="center"/>
            </w:pPr>
            <w:r>
              <w:t>25,5</w:t>
            </w:r>
          </w:p>
        </w:tc>
        <w:tc>
          <w:tcPr>
            <w:tcW w:w="1134" w:type="dxa"/>
            <w:vAlign w:val="center"/>
          </w:tcPr>
          <w:p w:rsidR="001D340C" w:rsidRDefault="001D340C">
            <w:pPr>
              <w:pStyle w:val="ConsPlusNormal"/>
              <w:jc w:val="center"/>
            </w:pPr>
            <w:r>
              <w:t>25,3</w:t>
            </w:r>
          </w:p>
        </w:tc>
      </w:tr>
      <w:tr w:rsidR="001D340C">
        <w:tc>
          <w:tcPr>
            <w:tcW w:w="567" w:type="dxa"/>
          </w:tcPr>
          <w:p w:rsidR="001D340C" w:rsidRDefault="001D340C">
            <w:pPr>
              <w:pStyle w:val="ConsPlusNormal"/>
              <w:jc w:val="center"/>
            </w:pPr>
            <w:r>
              <w:t>10</w:t>
            </w:r>
          </w:p>
        </w:tc>
        <w:tc>
          <w:tcPr>
            <w:tcW w:w="3005" w:type="dxa"/>
          </w:tcPr>
          <w:p w:rsidR="001D340C" w:rsidRDefault="001D340C">
            <w:pPr>
              <w:pStyle w:val="ConsPlusNormal"/>
            </w:pPr>
            <w:r>
              <w:t>Смертность детей в возрасте 0 - 17 лет</w:t>
            </w:r>
          </w:p>
        </w:tc>
        <w:tc>
          <w:tcPr>
            <w:tcW w:w="1999" w:type="dxa"/>
          </w:tcPr>
          <w:p w:rsidR="001D340C" w:rsidRDefault="001D340C">
            <w:pPr>
              <w:pStyle w:val="ConsPlusNormal"/>
            </w:pPr>
            <w:r>
              <w:t>на 100 тыс. человек населения соответствующего возраста</w:t>
            </w:r>
          </w:p>
        </w:tc>
        <w:tc>
          <w:tcPr>
            <w:tcW w:w="1134" w:type="dxa"/>
            <w:vAlign w:val="center"/>
          </w:tcPr>
          <w:p w:rsidR="001D340C" w:rsidRDefault="001D340C">
            <w:pPr>
              <w:pStyle w:val="ConsPlusNormal"/>
              <w:jc w:val="center"/>
            </w:pPr>
            <w:r>
              <w:t>41</w:t>
            </w:r>
          </w:p>
        </w:tc>
        <w:tc>
          <w:tcPr>
            <w:tcW w:w="1134" w:type="dxa"/>
            <w:vAlign w:val="center"/>
          </w:tcPr>
          <w:p w:rsidR="001D340C" w:rsidRDefault="001D340C">
            <w:pPr>
              <w:pStyle w:val="ConsPlusNormal"/>
              <w:jc w:val="center"/>
            </w:pPr>
            <w:r>
              <w:t>39,5</w:t>
            </w:r>
          </w:p>
        </w:tc>
        <w:tc>
          <w:tcPr>
            <w:tcW w:w="1134" w:type="dxa"/>
            <w:vAlign w:val="center"/>
          </w:tcPr>
          <w:p w:rsidR="001D340C" w:rsidRDefault="001D340C">
            <w:pPr>
              <w:pStyle w:val="ConsPlusNormal"/>
              <w:jc w:val="center"/>
            </w:pPr>
            <w:r>
              <w:t>39,0</w:t>
            </w:r>
          </w:p>
        </w:tc>
      </w:tr>
      <w:tr w:rsidR="001D340C">
        <w:tc>
          <w:tcPr>
            <w:tcW w:w="567" w:type="dxa"/>
          </w:tcPr>
          <w:p w:rsidR="001D340C" w:rsidRDefault="001D340C">
            <w:pPr>
              <w:pStyle w:val="ConsPlusNormal"/>
              <w:jc w:val="center"/>
            </w:pPr>
            <w:r>
              <w:t>11</w:t>
            </w:r>
          </w:p>
        </w:tc>
        <w:tc>
          <w:tcPr>
            <w:tcW w:w="3005" w:type="dxa"/>
          </w:tcPr>
          <w:p w:rsidR="001D340C" w:rsidRDefault="001D340C">
            <w:pPr>
              <w:pStyle w:val="ConsPlusNormal"/>
            </w:pPr>
            <w:r>
              <w:t xml:space="preserve">Доля умерших в </w:t>
            </w:r>
            <w:r>
              <w:lastRenderedPageBreak/>
              <w:t>возрасте 0 - 17 лет на дому в общем количестве умерших в возрасте 0 - 17 лет</w:t>
            </w:r>
          </w:p>
        </w:tc>
        <w:tc>
          <w:tcPr>
            <w:tcW w:w="1999" w:type="dxa"/>
          </w:tcPr>
          <w:p w:rsidR="001D340C" w:rsidRDefault="001D340C">
            <w:pPr>
              <w:pStyle w:val="ConsPlusNormal"/>
            </w:pPr>
            <w:r>
              <w:lastRenderedPageBreak/>
              <w:t>процент</w:t>
            </w:r>
          </w:p>
        </w:tc>
        <w:tc>
          <w:tcPr>
            <w:tcW w:w="1134" w:type="dxa"/>
            <w:vAlign w:val="center"/>
          </w:tcPr>
          <w:p w:rsidR="001D340C" w:rsidRDefault="001D340C">
            <w:pPr>
              <w:pStyle w:val="ConsPlusNormal"/>
              <w:jc w:val="center"/>
            </w:pPr>
            <w:r>
              <w:t>28,5</w:t>
            </w:r>
          </w:p>
        </w:tc>
        <w:tc>
          <w:tcPr>
            <w:tcW w:w="1134" w:type="dxa"/>
            <w:vAlign w:val="center"/>
          </w:tcPr>
          <w:p w:rsidR="001D340C" w:rsidRDefault="001D340C">
            <w:pPr>
              <w:pStyle w:val="ConsPlusNormal"/>
              <w:jc w:val="center"/>
            </w:pPr>
            <w:r>
              <w:t>28,0</w:t>
            </w:r>
          </w:p>
        </w:tc>
        <w:tc>
          <w:tcPr>
            <w:tcW w:w="1134" w:type="dxa"/>
            <w:vAlign w:val="center"/>
          </w:tcPr>
          <w:p w:rsidR="001D340C" w:rsidRDefault="001D340C">
            <w:pPr>
              <w:pStyle w:val="ConsPlusNormal"/>
              <w:jc w:val="center"/>
            </w:pPr>
            <w:r>
              <w:t>27,8</w:t>
            </w:r>
          </w:p>
        </w:tc>
      </w:tr>
      <w:tr w:rsidR="001D340C">
        <w:tc>
          <w:tcPr>
            <w:tcW w:w="567" w:type="dxa"/>
          </w:tcPr>
          <w:p w:rsidR="001D340C" w:rsidRDefault="001D340C">
            <w:pPr>
              <w:pStyle w:val="ConsPlusNormal"/>
              <w:jc w:val="center"/>
            </w:pPr>
            <w:r>
              <w:lastRenderedPageBreak/>
              <w:t>12</w:t>
            </w:r>
          </w:p>
        </w:tc>
        <w:tc>
          <w:tcPr>
            <w:tcW w:w="3005" w:type="dxa"/>
          </w:tcPr>
          <w:p w:rsidR="001D340C" w:rsidRDefault="001D340C">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3,0</w:t>
            </w:r>
          </w:p>
        </w:tc>
        <w:tc>
          <w:tcPr>
            <w:tcW w:w="1134" w:type="dxa"/>
            <w:vAlign w:val="center"/>
          </w:tcPr>
          <w:p w:rsidR="001D340C" w:rsidRDefault="001D340C">
            <w:pPr>
              <w:pStyle w:val="ConsPlusNormal"/>
              <w:jc w:val="center"/>
            </w:pPr>
            <w:r>
              <w:t>3,5</w:t>
            </w:r>
          </w:p>
        </w:tc>
        <w:tc>
          <w:tcPr>
            <w:tcW w:w="1134" w:type="dxa"/>
            <w:vAlign w:val="center"/>
          </w:tcPr>
          <w:p w:rsidR="001D340C" w:rsidRDefault="001D340C">
            <w:pPr>
              <w:pStyle w:val="ConsPlusNormal"/>
              <w:jc w:val="center"/>
            </w:pPr>
            <w:r>
              <w:t>4,0</w:t>
            </w:r>
          </w:p>
        </w:tc>
      </w:tr>
      <w:tr w:rsidR="001D340C">
        <w:tc>
          <w:tcPr>
            <w:tcW w:w="567" w:type="dxa"/>
          </w:tcPr>
          <w:p w:rsidR="001D340C" w:rsidRDefault="001D340C">
            <w:pPr>
              <w:pStyle w:val="ConsPlusNormal"/>
              <w:jc w:val="center"/>
            </w:pPr>
            <w:r>
              <w:t>13</w:t>
            </w:r>
          </w:p>
        </w:tc>
        <w:tc>
          <w:tcPr>
            <w:tcW w:w="3005" w:type="dxa"/>
          </w:tcPr>
          <w:p w:rsidR="001D340C" w:rsidRDefault="001D340C">
            <w:pPr>
              <w:pStyle w:val="ConsPlusNormal"/>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1,7</w:t>
            </w:r>
          </w:p>
        </w:tc>
        <w:tc>
          <w:tcPr>
            <w:tcW w:w="1134" w:type="dxa"/>
            <w:vAlign w:val="center"/>
          </w:tcPr>
          <w:p w:rsidR="001D340C" w:rsidRDefault="001D340C">
            <w:pPr>
              <w:pStyle w:val="ConsPlusNormal"/>
              <w:jc w:val="center"/>
            </w:pPr>
            <w:r>
              <w:t>1,8</w:t>
            </w:r>
          </w:p>
        </w:tc>
        <w:tc>
          <w:tcPr>
            <w:tcW w:w="1134" w:type="dxa"/>
            <w:vAlign w:val="center"/>
          </w:tcPr>
          <w:p w:rsidR="001D340C" w:rsidRDefault="001D340C">
            <w:pPr>
              <w:pStyle w:val="ConsPlusNormal"/>
              <w:jc w:val="center"/>
            </w:pPr>
            <w:r>
              <w:t>1,9</w:t>
            </w:r>
          </w:p>
        </w:tc>
      </w:tr>
      <w:tr w:rsidR="001D340C">
        <w:tc>
          <w:tcPr>
            <w:tcW w:w="567" w:type="dxa"/>
          </w:tcPr>
          <w:p w:rsidR="001D340C" w:rsidRDefault="001D340C">
            <w:pPr>
              <w:pStyle w:val="ConsPlusNormal"/>
              <w:jc w:val="center"/>
            </w:pPr>
            <w:r>
              <w:t>14</w:t>
            </w:r>
          </w:p>
        </w:tc>
        <w:tc>
          <w:tcPr>
            <w:tcW w:w="3005" w:type="dxa"/>
          </w:tcPr>
          <w:p w:rsidR="001D340C" w:rsidRDefault="001D340C">
            <w:pPr>
              <w:pStyle w:val="ConsPlusNormal"/>
            </w:pPr>
            <w:r>
              <w:t xml:space="preserve">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w:t>
            </w:r>
            <w:r>
              <w:lastRenderedPageBreak/>
              <w:t>новообразованиями, состоящих на учете</w:t>
            </w:r>
          </w:p>
        </w:tc>
        <w:tc>
          <w:tcPr>
            <w:tcW w:w="1999" w:type="dxa"/>
          </w:tcPr>
          <w:p w:rsidR="001D340C" w:rsidRDefault="001D340C">
            <w:pPr>
              <w:pStyle w:val="ConsPlusNormal"/>
            </w:pPr>
            <w:r>
              <w:lastRenderedPageBreak/>
              <w:t>процент</w:t>
            </w:r>
          </w:p>
        </w:tc>
        <w:tc>
          <w:tcPr>
            <w:tcW w:w="1134" w:type="dxa"/>
            <w:vAlign w:val="center"/>
          </w:tcPr>
          <w:p w:rsidR="001D340C" w:rsidRDefault="001D340C">
            <w:pPr>
              <w:pStyle w:val="ConsPlusNormal"/>
              <w:jc w:val="center"/>
            </w:pPr>
            <w:r>
              <w:t>56,2</w:t>
            </w:r>
          </w:p>
        </w:tc>
        <w:tc>
          <w:tcPr>
            <w:tcW w:w="1134" w:type="dxa"/>
            <w:vAlign w:val="center"/>
          </w:tcPr>
          <w:p w:rsidR="001D340C" w:rsidRDefault="001D340C">
            <w:pPr>
              <w:pStyle w:val="ConsPlusNormal"/>
              <w:jc w:val="center"/>
            </w:pPr>
            <w:r>
              <w:t>56,5</w:t>
            </w:r>
          </w:p>
        </w:tc>
        <w:tc>
          <w:tcPr>
            <w:tcW w:w="1134" w:type="dxa"/>
            <w:vAlign w:val="center"/>
          </w:tcPr>
          <w:p w:rsidR="001D340C" w:rsidRDefault="001D340C">
            <w:pPr>
              <w:pStyle w:val="ConsPlusNormal"/>
              <w:jc w:val="center"/>
            </w:pPr>
            <w:r>
              <w:t>56,9</w:t>
            </w:r>
          </w:p>
        </w:tc>
      </w:tr>
      <w:tr w:rsidR="001D340C">
        <w:tc>
          <w:tcPr>
            <w:tcW w:w="567" w:type="dxa"/>
          </w:tcPr>
          <w:p w:rsidR="001D340C" w:rsidRDefault="001D340C">
            <w:pPr>
              <w:pStyle w:val="ConsPlusNormal"/>
              <w:jc w:val="center"/>
            </w:pPr>
            <w:r>
              <w:lastRenderedPageBreak/>
              <w:t>15</w:t>
            </w:r>
          </w:p>
        </w:tc>
        <w:tc>
          <w:tcPr>
            <w:tcW w:w="3005" w:type="dxa"/>
          </w:tcPr>
          <w:p w:rsidR="001D340C" w:rsidRDefault="001D340C">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3,0</w:t>
            </w:r>
          </w:p>
        </w:tc>
        <w:tc>
          <w:tcPr>
            <w:tcW w:w="1134" w:type="dxa"/>
            <w:vAlign w:val="center"/>
          </w:tcPr>
          <w:p w:rsidR="001D340C" w:rsidRDefault="001D340C">
            <w:pPr>
              <w:pStyle w:val="ConsPlusNormal"/>
              <w:jc w:val="center"/>
            </w:pPr>
            <w:r>
              <w:t>3,5</w:t>
            </w:r>
          </w:p>
        </w:tc>
        <w:tc>
          <w:tcPr>
            <w:tcW w:w="1134" w:type="dxa"/>
            <w:vAlign w:val="center"/>
          </w:tcPr>
          <w:p w:rsidR="001D340C" w:rsidRDefault="001D340C">
            <w:pPr>
              <w:pStyle w:val="ConsPlusNormal"/>
              <w:jc w:val="center"/>
            </w:pPr>
            <w:r>
              <w:t>4,0</w:t>
            </w:r>
          </w:p>
        </w:tc>
      </w:tr>
      <w:tr w:rsidR="001D340C">
        <w:tc>
          <w:tcPr>
            <w:tcW w:w="567" w:type="dxa"/>
          </w:tcPr>
          <w:p w:rsidR="001D340C" w:rsidRDefault="001D340C">
            <w:pPr>
              <w:pStyle w:val="ConsPlusNormal"/>
              <w:jc w:val="center"/>
            </w:pPr>
            <w:r>
              <w:t>16</w:t>
            </w:r>
          </w:p>
        </w:tc>
        <w:tc>
          <w:tcPr>
            <w:tcW w:w="3005" w:type="dxa"/>
          </w:tcPr>
          <w:p w:rsidR="001D340C" w:rsidRDefault="001D340C">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59,0</w:t>
            </w:r>
          </w:p>
        </w:tc>
        <w:tc>
          <w:tcPr>
            <w:tcW w:w="1134" w:type="dxa"/>
            <w:vAlign w:val="center"/>
          </w:tcPr>
          <w:p w:rsidR="001D340C" w:rsidRDefault="001D340C">
            <w:pPr>
              <w:pStyle w:val="ConsPlusNormal"/>
              <w:jc w:val="center"/>
            </w:pPr>
            <w:r>
              <w:t>60,1</w:t>
            </w:r>
          </w:p>
        </w:tc>
        <w:tc>
          <w:tcPr>
            <w:tcW w:w="1134" w:type="dxa"/>
            <w:vAlign w:val="center"/>
          </w:tcPr>
          <w:p w:rsidR="001D340C" w:rsidRDefault="001D340C">
            <w:pPr>
              <w:pStyle w:val="ConsPlusNormal"/>
              <w:jc w:val="center"/>
            </w:pPr>
            <w:r>
              <w:t>61,2</w:t>
            </w:r>
          </w:p>
        </w:tc>
      </w:tr>
      <w:tr w:rsidR="001D340C">
        <w:tc>
          <w:tcPr>
            <w:tcW w:w="567" w:type="dxa"/>
          </w:tcPr>
          <w:p w:rsidR="001D340C" w:rsidRDefault="001D340C">
            <w:pPr>
              <w:pStyle w:val="ConsPlusNormal"/>
              <w:jc w:val="center"/>
            </w:pPr>
            <w:r>
              <w:t>17</w:t>
            </w:r>
          </w:p>
        </w:tc>
        <w:tc>
          <w:tcPr>
            <w:tcW w:w="3005" w:type="dxa"/>
          </w:tcPr>
          <w:p w:rsidR="001D340C" w:rsidRDefault="001D340C">
            <w:pPr>
              <w:pStyle w:val="ConsPlusNormal"/>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24,0</w:t>
            </w:r>
          </w:p>
        </w:tc>
        <w:tc>
          <w:tcPr>
            <w:tcW w:w="1134" w:type="dxa"/>
            <w:vAlign w:val="center"/>
          </w:tcPr>
          <w:p w:rsidR="001D340C" w:rsidRDefault="001D340C">
            <w:pPr>
              <w:pStyle w:val="ConsPlusNormal"/>
              <w:jc w:val="center"/>
            </w:pPr>
            <w:r>
              <w:t>24,5</w:t>
            </w:r>
          </w:p>
        </w:tc>
        <w:tc>
          <w:tcPr>
            <w:tcW w:w="1134" w:type="dxa"/>
            <w:vAlign w:val="center"/>
          </w:tcPr>
          <w:p w:rsidR="001D340C" w:rsidRDefault="001D340C">
            <w:pPr>
              <w:pStyle w:val="ConsPlusNormal"/>
              <w:jc w:val="center"/>
            </w:pPr>
            <w:r>
              <w:t>25,0</w:t>
            </w:r>
          </w:p>
        </w:tc>
      </w:tr>
      <w:tr w:rsidR="001D340C">
        <w:tc>
          <w:tcPr>
            <w:tcW w:w="567" w:type="dxa"/>
          </w:tcPr>
          <w:p w:rsidR="001D340C" w:rsidRDefault="001D340C">
            <w:pPr>
              <w:pStyle w:val="ConsPlusNormal"/>
              <w:jc w:val="center"/>
            </w:pPr>
            <w:r>
              <w:t>18</w:t>
            </w:r>
          </w:p>
        </w:tc>
        <w:tc>
          <w:tcPr>
            <w:tcW w:w="3005" w:type="dxa"/>
          </w:tcPr>
          <w:p w:rsidR="001D340C" w:rsidRDefault="001D340C">
            <w:pPr>
              <w:pStyle w:val="ConsPlusNormal"/>
            </w:pPr>
            <w:r>
              <w:t xml:space="preserve">Доля пациентов со злокачественными новообразованиями, взятых под </w:t>
            </w:r>
            <w:r>
              <w:lastRenderedPageBreak/>
              <w:t>диспансерное наблюдение, в общем количестве пациентов со злокачественными новообразованиями</w:t>
            </w:r>
          </w:p>
        </w:tc>
        <w:tc>
          <w:tcPr>
            <w:tcW w:w="1999" w:type="dxa"/>
          </w:tcPr>
          <w:p w:rsidR="001D340C" w:rsidRDefault="001D340C">
            <w:pPr>
              <w:pStyle w:val="ConsPlusNormal"/>
            </w:pPr>
            <w:r>
              <w:lastRenderedPageBreak/>
              <w:t>процент</w:t>
            </w:r>
          </w:p>
        </w:tc>
        <w:tc>
          <w:tcPr>
            <w:tcW w:w="1134" w:type="dxa"/>
            <w:vAlign w:val="center"/>
          </w:tcPr>
          <w:p w:rsidR="001D340C" w:rsidRDefault="001D340C">
            <w:pPr>
              <w:pStyle w:val="ConsPlusNormal"/>
              <w:jc w:val="center"/>
            </w:pPr>
            <w:r>
              <w:t>97,9</w:t>
            </w:r>
          </w:p>
        </w:tc>
        <w:tc>
          <w:tcPr>
            <w:tcW w:w="1134" w:type="dxa"/>
            <w:vAlign w:val="center"/>
          </w:tcPr>
          <w:p w:rsidR="001D340C" w:rsidRDefault="001D340C">
            <w:pPr>
              <w:pStyle w:val="ConsPlusNormal"/>
              <w:jc w:val="center"/>
            </w:pPr>
            <w:r>
              <w:t>98,0</w:t>
            </w:r>
          </w:p>
        </w:tc>
        <w:tc>
          <w:tcPr>
            <w:tcW w:w="1134" w:type="dxa"/>
            <w:vAlign w:val="center"/>
          </w:tcPr>
          <w:p w:rsidR="001D340C" w:rsidRDefault="001D340C">
            <w:pPr>
              <w:pStyle w:val="ConsPlusNormal"/>
              <w:jc w:val="center"/>
            </w:pPr>
            <w:r>
              <w:t>98,5</w:t>
            </w:r>
          </w:p>
        </w:tc>
      </w:tr>
      <w:tr w:rsidR="001D340C">
        <w:tc>
          <w:tcPr>
            <w:tcW w:w="567" w:type="dxa"/>
          </w:tcPr>
          <w:p w:rsidR="001D340C" w:rsidRDefault="001D340C">
            <w:pPr>
              <w:pStyle w:val="ConsPlusNormal"/>
              <w:jc w:val="center"/>
            </w:pPr>
            <w:r>
              <w:lastRenderedPageBreak/>
              <w:t>19</w:t>
            </w:r>
          </w:p>
        </w:tc>
        <w:tc>
          <w:tcPr>
            <w:tcW w:w="3005" w:type="dxa"/>
          </w:tcPr>
          <w:p w:rsidR="001D340C" w:rsidRDefault="001D340C">
            <w:pPr>
              <w:pStyle w:val="ConsPlusNormal"/>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60,0</w:t>
            </w:r>
          </w:p>
        </w:tc>
        <w:tc>
          <w:tcPr>
            <w:tcW w:w="1134" w:type="dxa"/>
            <w:vAlign w:val="center"/>
          </w:tcPr>
          <w:p w:rsidR="001D340C" w:rsidRDefault="001D340C">
            <w:pPr>
              <w:pStyle w:val="ConsPlusNormal"/>
              <w:jc w:val="center"/>
            </w:pPr>
            <w:r>
              <w:t>70,0</w:t>
            </w:r>
          </w:p>
        </w:tc>
        <w:tc>
          <w:tcPr>
            <w:tcW w:w="1134" w:type="dxa"/>
            <w:vAlign w:val="center"/>
          </w:tcPr>
          <w:p w:rsidR="001D340C" w:rsidRDefault="001D340C">
            <w:pPr>
              <w:pStyle w:val="ConsPlusNormal"/>
              <w:jc w:val="center"/>
            </w:pPr>
            <w:r>
              <w:t>70,0</w:t>
            </w:r>
          </w:p>
        </w:tc>
      </w:tr>
      <w:tr w:rsidR="001D340C">
        <w:tc>
          <w:tcPr>
            <w:tcW w:w="567" w:type="dxa"/>
          </w:tcPr>
          <w:p w:rsidR="001D340C" w:rsidRDefault="001D340C">
            <w:pPr>
              <w:pStyle w:val="ConsPlusNormal"/>
              <w:jc w:val="center"/>
            </w:pPr>
            <w:r>
              <w:t>20</w:t>
            </w:r>
          </w:p>
        </w:tc>
        <w:tc>
          <w:tcPr>
            <w:tcW w:w="3005" w:type="dxa"/>
          </w:tcPr>
          <w:p w:rsidR="001D340C" w:rsidRDefault="001D340C">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1,8</w:t>
            </w:r>
          </w:p>
        </w:tc>
        <w:tc>
          <w:tcPr>
            <w:tcW w:w="1134" w:type="dxa"/>
            <w:vAlign w:val="center"/>
          </w:tcPr>
          <w:p w:rsidR="001D340C" w:rsidRDefault="001D340C">
            <w:pPr>
              <w:pStyle w:val="ConsPlusNormal"/>
              <w:jc w:val="center"/>
            </w:pPr>
            <w:r>
              <w:t>1,7</w:t>
            </w:r>
          </w:p>
        </w:tc>
        <w:tc>
          <w:tcPr>
            <w:tcW w:w="1134" w:type="dxa"/>
            <w:vAlign w:val="center"/>
          </w:tcPr>
          <w:p w:rsidR="001D340C" w:rsidRDefault="001D340C">
            <w:pPr>
              <w:pStyle w:val="ConsPlusNormal"/>
              <w:jc w:val="center"/>
            </w:pPr>
            <w:r>
              <w:t>1,6</w:t>
            </w:r>
          </w:p>
        </w:tc>
      </w:tr>
      <w:tr w:rsidR="001D340C">
        <w:tc>
          <w:tcPr>
            <w:tcW w:w="567" w:type="dxa"/>
          </w:tcPr>
          <w:p w:rsidR="001D340C" w:rsidRDefault="001D340C">
            <w:pPr>
              <w:pStyle w:val="ConsPlusNormal"/>
              <w:jc w:val="center"/>
            </w:pPr>
            <w:r>
              <w:t>21</w:t>
            </w:r>
          </w:p>
        </w:tc>
        <w:tc>
          <w:tcPr>
            <w:tcW w:w="3005" w:type="dxa"/>
          </w:tcPr>
          <w:p w:rsidR="001D340C" w:rsidRDefault="001D340C">
            <w:pPr>
              <w:pStyle w:val="ConsPlusNormal"/>
            </w:pPr>
            <w:r>
              <w:t xml:space="preserve">Доля пациентов с инфарктом миокарда, госпитализированных </w:t>
            </w:r>
            <w:proofErr w:type="gramStart"/>
            <w:r>
              <w:t>в первые</w:t>
            </w:r>
            <w:proofErr w:type="gramEnd"/>
            <w:r>
              <w:t xml:space="preserve"> 12 часов от начала заболевания, в общем количестве госпитализированных пациентов с инфарктом миокарда</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50</w:t>
            </w:r>
          </w:p>
        </w:tc>
        <w:tc>
          <w:tcPr>
            <w:tcW w:w="1134" w:type="dxa"/>
            <w:vAlign w:val="center"/>
          </w:tcPr>
          <w:p w:rsidR="001D340C" w:rsidRDefault="001D340C">
            <w:pPr>
              <w:pStyle w:val="ConsPlusNormal"/>
              <w:jc w:val="center"/>
            </w:pPr>
            <w:r>
              <w:t>51</w:t>
            </w:r>
          </w:p>
        </w:tc>
        <w:tc>
          <w:tcPr>
            <w:tcW w:w="1134" w:type="dxa"/>
            <w:vAlign w:val="center"/>
          </w:tcPr>
          <w:p w:rsidR="001D340C" w:rsidRDefault="001D340C">
            <w:pPr>
              <w:pStyle w:val="ConsPlusNormal"/>
              <w:jc w:val="center"/>
            </w:pPr>
            <w:r>
              <w:t>52</w:t>
            </w:r>
          </w:p>
        </w:tc>
      </w:tr>
      <w:tr w:rsidR="001D340C">
        <w:tc>
          <w:tcPr>
            <w:tcW w:w="567" w:type="dxa"/>
          </w:tcPr>
          <w:p w:rsidR="001D340C" w:rsidRDefault="001D340C">
            <w:pPr>
              <w:pStyle w:val="ConsPlusNormal"/>
              <w:jc w:val="center"/>
            </w:pPr>
            <w:r>
              <w:t>22</w:t>
            </w:r>
          </w:p>
        </w:tc>
        <w:tc>
          <w:tcPr>
            <w:tcW w:w="3005" w:type="dxa"/>
          </w:tcPr>
          <w:p w:rsidR="001D340C" w:rsidRDefault="001D340C">
            <w:pPr>
              <w:pStyle w:val="ConsPlusNormal"/>
            </w:pPr>
            <w:r>
              <w:t xml:space="preserve">Доля пациентов с острым инфарктом миокарда, которым проведено стентирование коронарных артерий, в общем количестве пациентов с острым </w:t>
            </w:r>
            <w:r>
              <w:lastRenderedPageBreak/>
              <w:t>инфарктом миокарда, имеющих показания к его проведению</w:t>
            </w:r>
          </w:p>
        </w:tc>
        <w:tc>
          <w:tcPr>
            <w:tcW w:w="1999" w:type="dxa"/>
          </w:tcPr>
          <w:p w:rsidR="001D340C" w:rsidRDefault="001D340C">
            <w:pPr>
              <w:pStyle w:val="ConsPlusNormal"/>
            </w:pPr>
            <w:r>
              <w:lastRenderedPageBreak/>
              <w:t>процент</w:t>
            </w:r>
          </w:p>
        </w:tc>
        <w:tc>
          <w:tcPr>
            <w:tcW w:w="1134" w:type="dxa"/>
            <w:vAlign w:val="center"/>
          </w:tcPr>
          <w:p w:rsidR="001D340C" w:rsidRDefault="001D340C">
            <w:pPr>
              <w:pStyle w:val="ConsPlusNormal"/>
              <w:jc w:val="center"/>
            </w:pPr>
            <w:r>
              <w:t>39</w:t>
            </w:r>
          </w:p>
        </w:tc>
        <w:tc>
          <w:tcPr>
            <w:tcW w:w="1134" w:type="dxa"/>
            <w:vAlign w:val="center"/>
          </w:tcPr>
          <w:p w:rsidR="001D340C" w:rsidRDefault="001D340C">
            <w:pPr>
              <w:pStyle w:val="ConsPlusNormal"/>
              <w:jc w:val="center"/>
            </w:pPr>
            <w:r>
              <w:t>40</w:t>
            </w:r>
          </w:p>
        </w:tc>
        <w:tc>
          <w:tcPr>
            <w:tcW w:w="1134" w:type="dxa"/>
            <w:vAlign w:val="center"/>
          </w:tcPr>
          <w:p w:rsidR="001D340C" w:rsidRDefault="001D340C">
            <w:pPr>
              <w:pStyle w:val="ConsPlusNormal"/>
              <w:jc w:val="center"/>
            </w:pPr>
            <w:r>
              <w:t>40,5</w:t>
            </w:r>
          </w:p>
        </w:tc>
      </w:tr>
      <w:tr w:rsidR="001D340C">
        <w:tc>
          <w:tcPr>
            <w:tcW w:w="567" w:type="dxa"/>
          </w:tcPr>
          <w:p w:rsidR="001D340C" w:rsidRDefault="001D340C">
            <w:pPr>
              <w:pStyle w:val="ConsPlusNormal"/>
              <w:jc w:val="center"/>
            </w:pPr>
            <w:r>
              <w:lastRenderedPageBreak/>
              <w:t>23</w:t>
            </w:r>
          </w:p>
        </w:tc>
        <w:tc>
          <w:tcPr>
            <w:tcW w:w="3005" w:type="dxa"/>
          </w:tcPr>
          <w:p w:rsidR="001D340C" w:rsidRDefault="001D340C">
            <w:pPr>
              <w:pStyle w:val="ConsPlusNormal"/>
            </w:pPr>
            <w:r>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имеющим показания к его проведению, которым оказана медицинская помощь выездными бригадами скорой медицинской помощи</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6,3</w:t>
            </w:r>
          </w:p>
        </w:tc>
        <w:tc>
          <w:tcPr>
            <w:tcW w:w="1134" w:type="dxa"/>
            <w:vAlign w:val="center"/>
          </w:tcPr>
          <w:p w:rsidR="001D340C" w:rsidRDefault="001D340C">
            <w:pPr>
              <w:pStyle w:val="ConsPlusNormal"/>
              <w:jc w:val="center"/>
            </w:pPr>
            <w:r>
              <w:t>7,0</w:t>
            </w:r>
          </w:p>
        </w:tc>
        <w:tc>
          <w:tcPr>
            <w:tcW w:w="1134" w:type="dxa"/>
            <w:vAlign w:val="center"/>
          </w:tcPr>
          <w:p w:rsidR="001D340C" w:rsidRDefault="001D340C">
            <w:pPr>
              <w:pStyle w:val="ConsPlusNormal"/>
              <w:jc w:val="center"/>
            </w:pPr>
            <w:r>
              <w:t>7,5</w:t>
            </w:r>
          </w:p>
        </w:tc>
      </w:tr>
      <w:tr w:rsidR="001D340C">
        <w:tc>
          <w:tcPr>
            <w:tcW w:w="567" w:type="dxa"/>
          </w:tcPr>
          <w:p w:rsidR="001D340C" w:rsidRDefault="001D340C">
            <w:pPr>
              <w:pStyle w:val="ConsPlusNormal"/>
              <w:jc w:val="center"/>
            </w:pPr>
            <w:r>
              <w:t>24</w:t>
            </w:r>
          </w:p>
        </w:tc>
        <w:tc>
          <w:tcPr>
            <w:tcW w:w="3005" w:type="dxa"/>
          </w:tcPr>
          <w:p w:rsidR="001D340C" w:rsidRDefault="001D340C">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33</w:t>
            </w:r>
          </w:p>
        </w:tc>
        <w:tc>
          <w:tcPr>
            <w:tcW w:w="1134" w:type="dxa"/>
            <w:vAlign w:val="center"/>
          </w:tcPr>
          <w:p w:rsidR="001D340C" w:rsidRDefault="001D340C">
            <w:pPr>
              <w:pStyle w:val="ConsPlusNormal"/>
              <w:jc w:val="center"/>
            </w:pPr>
            <w:r>
              <w:t>34</w:t>
            </w:r>
          </w:p>
        </w:tc>
        <w:tc>
          <w:tcPr>
            <w:tcW w:w="1134" w:type="dxa"/>
            <w:vAlign w:val="center"/>
          </w:tcPr>
          <w:p w:rsidR="001D340C" w:rsidRDefault="001D340C">
            <w:pPr>
              <w:pStyle w:val="ConsPlusNormal"/>
              <w:jc w:val="center"/>
            </w:pPr>
            <w:r>
              <w:t>35</w:t>
            </w:r>
          </w:p>
        </w:tc>
      </w:tr>
      <w:tr w:rsidR="001D340C">
        <w:tc>
          <w:tcPr>
            <w:tcW w:w="567" w:type="dxa"/>
          </w:tcPr>
          <w:p w:rsidR="001D340C" w:rsidRDefault="001D340C">
            <w:pPr>
              <w:pStyle w:val="ConsPlusNormal"/>
              <w:jc w:val="center"/>
            </w:pPr>
            <w:r>
              <w:t>25</w:t>
            </w:r>
          </w:p>
        </w:tc>
        <w:tc>
          <w:tcPr>
            <w:tcW w:w="3005" w:type="dxa"/>
          </w:tcPr>
          <w:p w:rsidR="001D340C" w:rsidRDefault="001D340C">
            <w:pPr>
              <w:pStyle w:val="ConsPlusNormal"/>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в первичные сосудистые отделения или </w:t>
            </w:r>
            <w:r>
              <w:lastRenderedPageBreak/>
              <w:t>региональные сосудистые центры пациентов с острыми цереброваскулярными болезнями</w:t>
            </w:r>
          </w:p>
        </w:tc>
        <w:tc>
          <w:tcPr>
            <w:tcW w:w="1999" w:type="dxa"/>
          </w:tcPr>
          <w:p w:rsidR="001D340C" w:rsidRDefault="001D340C">
            <w:pPr>
              <w:pStyle w:val="ConsPlusNormal"/>
            </w:pPr>
            <w:r>
              <w:lastRenderedPageBreak/>
              <w:t>процент</w:t>
            </w:r>
          </w:p>
        </w:tc>
        <w:tc>
          <w:tcPr>
            <w:tcW w:w="1134" w:type="dxa"/>
            <w:vAlign w:val="center"/>
          </w:tcPr>
          <w:p w:rsidR="001D340C" w:rsidRDefault="001D340C">
            <w:pPr>
              <w:pStyle w:val="ConsPlusNormal"/>
              <w:jc w:val="center"/>
            </w:pPr>
            <w:r>
              <w:t>37</w:t>
            </w:r>
          </w:p>
        </w:tc>
        <w:tc>
          <w:tcPr>
            <w:tcW w:w="1134" w:type="dxa"/>
            <w:vAlign w:val="center"/>
          </w:tcPr>
          <w:p w:rsidR="001D340C" w:rsidRDefault="001D340C">
            <w:pPr>
              <w:pStyle w:val="ConsPlusNormal"/>
              <w:jc w:val="center"/>
            </w:pPr>
            <w:r>
              <w:t>38</w:t>
            </w:r>
          </w:p>
        </w:tc>
        <w:tc>
          <w:tcPr>
            <w:tcW w:w="1134" w:type="dxa"/>
            <w:vAlign w:val="center"/>
          </w:tcPr>
          <w:p w:rsidR="001D340C" w:rsidRDefault="001D340C">
            <w:pPr>
              <w:pStyle w:val="ConsPlusNormal"/>
              <w:jc w:val="center"/>
            </w:pPr>
            <w:r>
              <w:t>39</w:t>
            </w:r>
          </w:p>
        </w:tc>
      </w:tr>
      <w:tr w:rsidR="001D340C">
        <w:tc>
          <w:tcPr>
            <w:tcW w:w="567" w:type="dxa"/>
          </w:tcPr>
          <w:p w:rsidR="001D340C" w:rsidRDefault="001D340C">
            <w:pPr>
              <w:pStyle w:val="ConsPlusNormal"/>
              <w:jc w:val="center"/>
            </w:pPr>
            <w:r>
              <w:lastRenderedPageBreak/>
              <w:t>26</w:t>
            </w:r>
          </w:p>
        </w:tc>
        <w:tc>
          <w:tcPr>
            <w:tcW w:w="3005" w:type="dxa"/>
          </w:tcPr>
          <w:p w:rsidR="001D340C" w:rsidRDefault="001D340C">
            <w:pPr>
              <w:pStyle w:val="ConsPlusNormal"/>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t>в первые</w:t>
            </w:r>
            <w:proofErr w:type="gramEnd"/>
            <w:r>
              <w:t xml:space="preserve"> 6 часов от начала заболевания</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19,0</w:t>
            </w:r>
          </w:p>
        </w:tc>
        <w:tc>
          <w:tcPr>
            <w:tcW w:w="1134" w:type="dxa"/>
            <w:vAlign w:val="center"/>
          </w:tcPr>
          <w:p w:rsidR="001D340C" w:rsidRDefault="001D340C">
            <w:pPr>
              <w:pStyle w:val="ConsPlusNormal"/>
              <w:jc w:val="center"/>
            </w:pPr>
            <w:r>
              <w:t>20,0</w:t>
            </w:r>
          </w:p>
        </w:tc>
        <w:tc>
          <w:tcPr>
            <w:tcW w:w="1134" w:type="dxa"/>
            <w:vAlign w:val="center"/>
          </w:tcPr>
          <w:p w:rsidR="001D340C" w:rsidRDefault="001D340C">
            <w:pPr>
              <w:pStyle w:val="ConsPlusNormal"/>
              <w:jc w:val="center"/>
            </w:pPr>
            <w:r>
              <w:t>21,0</w:t>
            </w:r>
          </w:p>
        </w:tc>
      </w:tr>
      <w:tr w:rsidR="001D340C">
        <w:tc>
          <w:tcPr>
            <w:tcW w:w="567" w:type="dxa"/>
          </w:tcPr>
          <w:p w:rsidR="001D340C" w:rsidRDefault="001D340C">
            <w:pPr>
              <w:pStyle w:val="ConsPlusNormal"/>
              <w:jc w:val="center"/>
            </w:pPr>
            <w:r>
              <w:t>27</w:t>
            </w:r>
          </w:p>
        </w:tc>
        <w:tc>
          <w:tcPr>
            <w:tcW w:w="3005" w:type="dxa"/>
          </w:tcPr>
          <w:p w:rsidR="001D340C" w:rsidRDefault="001D340C">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3,0</w:t>
            </w:r>
          </w:p>
        </w:tc>
        <w:tc>
          <w:tcPr>
            <w:tcW w:w="1134" w:type="dxa"/>
            <w:vAlign w:val="center"/>
          </w:tcPr>
          <w:p w:rsidR="001D340C" w:rsidRDefault="001D340C">
            <w:pPr>
              <w:pStyle w:val="ConsPlusNormal"/>
              <w:jc w:val="center"/>
            </w:pPr>
            <w:r>
              <w:t>3,5</w:t>
            </w:r>
          </w:p>
        </w:tc>
        <w:tc>
          <w:tcPr>
            <w:tcW w:w="1134" w:type="dxa"/>
            <w:vAlign w:val="center"/>
          </w:tcPr>
          <w:p w:rsidR="001D340C" w:rsidRDefault="001D340C">
            <w:pPr>
              <w:pStyle w:val="ConsPlusNormal"/>
              <w:jc w:val="center"/>
            </w:pPr>
            <w:r>
              <w:t>3,7</w:t>
            </w:r>
          </w:p>
        </w:tc>
      </w:tr>
      <w:tr w:rsidR="001D340C">
        <w:tc>
          <w:tcPr>
            <w:tcW w:w="567" w:type="dxa"/>
          </w:tcPr>
          <w:p w:rsidR="001D340C" w:rsidRDefault="001D340C">
            <w:pPr>
              <w:pStyle w:val="ConsPlusNormal"/>
              <w:jc w:val="center"/>
            </w:pPr>
            <w:r>
              <w:t>28</w:t>
            </w:r>
          </w:p>
        </w:tc>
        <w:tc>
          <w:tcPr>
            <w:tcW w:w="3005" w:type="dxa"/>
          </w:tcPr>
          <w:p w:rsidR="001D340C" w:rsidRDefault="001D340C">
            <w:pPr>
              <w:pStyle w:val="ConsPlusNormal"/>
            </w:pPr>
            <w:r>
              <w:t xml:space="preserve">Доля пациентов, получивших паллиативную медицинскую помощь, в общем количестве пациентов, нуждающихся в </w:t>
            </w:r>
            <w:r>
              <w:lastRenderedPageBreak/>
              <w:t>паллиативной медицинской помощи</w:t>
            </w:r>
          </w:p>
        </w:tc>
        <w:tc>
          <w:tcPr>
            <w:tcW w:w="1999" w:type="dxa"/>
          </w:tcPr>
          <w:p w:rsidR="001D340C" w:rsidRDefault="001D340C">
            <w:pPr>
              <w:pStyle w:val="ConsPlusNormal"/>
            </w:pPr>
            <w:r>
              <w:lastRenderedPageBreak/>
              <w:t>процент</w:t>
            </w:r>
          </w:p>
        </w:tc>
        <w:tc>
          <w:tcPr>
            <w:tcW w:w="1134" w:type="dxa"/>
            <w:vAlign w:val="center"/>
          </w:tcPr>
          <w:p w:rsidR="001D340C" w:rsidRDefault="001D340C">
            <w:pPr>
              <w:pStyle w:val="ConsPlusNormal"/>
              <w:jc w:val="center"/>
            </w:pPr>
            <w:r>
              <w:t>55</w:t>
            </w:r>
          </w:p>
        </w:tc>
        <w:tc>
          <w:tcPr>
            <w:tcW w:w="1134" w:type="dxa"/>
            <w:vAlign w:val="center"/>
          </w:tcPr>
          <w:p w:rsidR="001D340C" w:rsidRDefault="001D340C">
            <w:pPr>
              <w:pStyle w:val="ConsPlusNormal"/>
              <w:jc w:val="center"/>
            </w:pPr>
            <w:r>
              <w:t>60</w:t>
            </w:r>
          </w:p>
        </w:tc>
        <w:tc>
          <w:tcPr>
            <w:tcW w:w="1134" w:type="dxa"/>
            <w:vAlign w:val="center"/>
          </w:tcPr>
          <w:p w:rsidR="001D340C" w:rsidRDefault="001D340C">
            <w:pPr>
              <w:pStyle w:val="ConsPlusNormal"/>
              <w:jc w:val="center"/>
            </w:pPr>
            <w:r>
              <w:t>70</w:t>
            </w:r>
          </w:p>
        </w:tc>
      </w:tr>
      <w:tr w:rsidR="001D340C">
        <w:tc>
          <w:tcPr>
            <w:tcW w:w="567" w:type="dxa"/>
          </w:tcPr>
          <w:p w:rsidR="001D340C" w:rsidRDefault="001D340C">
            <w:pPr>
              <w:pStyle w:val="ConsPlusNormal"/>
              <w:jc w:val="center"/>
            </w:pPr>
            <w:r>
              <w:lastRenderedPageBreak/>
              <w:t>29</w:t>
            </w:r>
          </w:p>
        </w:tc>
        <w:tc>
          <w:tcPr>
            <w:tcW w:w="3005" w:type="dxa"/>
          </w:tcPr>
          <w:p w:rsidR="001D340C" w:rsidRDefault="001D340C">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70</w:t>
            </w:r>
          </w:p>
        </w:tc>
        <w:tc>
          <w:tcPr>
            <w:tcW w:w="1134" w:type="dxa"/>
            <w:vAlign w:val="center"/>
          </w:tcPr>
          <w:p w:rsidR="001D340C" w:rsidRDefault="001D340C">
            <w:pPr>
              <w:pStyle w:val="ConsPlusNormal"/>
              <w:jc w:val="center"/>
            </w:pPr>
            <w:r>
              <w:t>80</w:t>
            </w:r>
          </w:p>
        </w:tc>
        <w:tc>
          <w:tcPr>
            <w:tcW w:w="1134" w:type="dxa"/>
            <w:vAlign w:val="center"/>
          </w:tcPr>
          <w:p w:rsidR="001D340C" w:rsidRDefault="001D340C">
            <w:pPr>
              <w:pStyle w:val="ConsPlusNormal"/>
              <w:jc w:val="center"/>
            </w:pPr>
            <w:r>
              <w:t>85</w:t>
            </w:r>
          </w:p>
        </w:tc>
      </w:tr>
      <w:tr w:rsidR="001D340C">
        <w:tc>
          <w:tcPr>
            <w:tcW w:w="567" w:type="dxa"/>
          </w:tcPr>
          <w:p w:rsidR="001D340C" w:rsidRDefault="001D340C">
            <w:pPr>
              <w:pStyle w:val="ConsPlusNormal"/>
              <w:jc w:val="center"/>
            </w:pPr>
            <w:r>
              <w:t>30</w:t>
            </w:r>
          </w:p>
        </w:tc>
        <w:tc>
          <w:tcPr>
            <w:tcW w:w="3005" w:type="dxa"/>
          </w:tcPr>
          <w:p w:rsidR="001D340C" w:rsidRDefault="001D340C">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1999" w:type="dxa"/>
          </w:tcPr>
          <w:p w:rsidR="001D340C" w:rsidRDefault="001D340C">
            <w:pPr>
              <w:pStyle w:val="ConsPlusNormal"/>
            </w:pPr>
            <w:r>
              <w:t>абс.</w:t>
            </w:r>
          </w:p>
        </w:tc>
        <w:tc>
          <w:tcPr>
            <w:tcW w:w="1134" w:type="dxa"/>
            <w:vAlign w:val="center"/>
          </w:tcPr>
          <w:p w:rsidR="001D340C" w:rsidRDefault="001D340C">
            <w:pPr>
              <w:pStyle w:val="ConsPlusNormal"/>
              <w:jc w:val="center"/>
            </w:pPr>
            <w:r>
              <w:t>161(4)</w:t>
            </w:r>
          </w:p>
        </w:tc>
        <w:tc>
          <w:tcPr>
            <w:tcW w:w="1134" w:type="dxa"/>
            <w:vAlign w:val="center"/>
          </w:tcPr>
          <w:p w:rsidR="001D340C" w:rsidRDefault="001D340C">
            <w:pPr>
              <w:pStyle w:val="ConsPlusNormal"/>
              <w:jc w:val="center"/>
            </w:pPr>
            <w:r>
              <w:t>160(4)</w:t>
            </w:r>
          </w:p>
        </w:tc>
        <w:tc>
          <w:tcPr>
            <w:tcW w:w="1134" w:type="dxa"/>
            <w:vAlign w:val="center"/>
          </w:tcPr>
          <w:p w:rsidR="001D340C" w:rsidRDefault="001D340C">
            <w:pPr>
              <w:pStyle w:val="ConsPlusNormal"/>
              <w:jc w:val="center"/>
            </w:pPr>
            <w:r>
              <w:t>160(4)</w:t>
            </w:r>
          </w:p>
        </w:tc>
      </w:tr>
      <w:tr w:rsidR="001D340C">
        <w:tc>
          <w:tcPr>
            <w:tcW w:w="8973" w:type="dxa"/>
            <w:gridSpan w:val="6"/>
            <w:vAlign w:val="center"/>
          </w:tcPr>
          <w:p w:rsidR="001D340C" w:rsidRDefault="001D340C">
            <w:pPr>
              <w:pStyle w:val="ConsPlusNormal"/>
              <w:jc w:val="center"/>
              <w:outlineLvl w:val="2"/>
            </w:pPr>
            <w:r>
              <w:t>Критерии доступности медицинской помощи</w:t>
            </w:r>
          </w:p>
        </w:tc>
      </w:tr>
      <w:tr w:rsidR="001D340C">
        <w:tc>
          <w:tcPr>
            <w:tcW w:w="567" w:type="dxa"/>
            <w:vMerge w:val="restart"/>
          </w:tcPr>
          <w:p w:rsidR="001D340C" w:rsidRDefault="001D340C">
            <w:pPr>
              <w:pStyle w:val="ConsPlusNormal"/>
              <w:jc w:val="center"/>
            </w:pPr>
            <w:r>
              <w:t>1</w:t>
            </w:r>
          </w:p>
        </w:tc>
        <w:tc>
          <w:tcPr>
            <w:tcW w:w="3005" w:type="dxa"/>
          </w:tcPr>
          <w:p w:rsidR="001D340C" w:rsidRDefault="001D340C">
            <w:pPr>
              <w:pStyle w:val="ConsPlusNormal"/>
            </w:pPr>
            <w:r>
              <w:t>Обеспеченность населения врачами:</w:t>
            </w:r>
          </w:p>
        </w:tc>
        <w:tc>
          <w:tcPr>
            <w:tcW w:w="1999" w:type="dxa"/>
            <w:vMerge w:val="restart"/>
          </w:tcPr>
          <w:p w:rsidR="001D340C" w:rsidRDefault="001D340C">
            <w:pPr>
              <w:pStyle w:val="ConsPlusNormal"/>
            </w:pPr>
            <w:r>
              <w:t>на 10 тыс. человек населения</w:t>
            </w:r>
          </w:p>
        </w:tc>
        <w:tc>
          <w:tcPr>
            <w:tcW w:w="1134" w:type="dxa"/>
            <w:vAlign w:val="center"/>
          </w:tcPr>
          <w:p w:rsidR="001D340C" w:rsidRDefault="001D340C">
            <w:pPr>
              <w:pStyle w:val="ConsPlusNormal"/>
              <w:jc w:val="center"/>
            </w:pPr>
            <w:r>
              <w:t>40,0</w:t>
            </w:r>
          </w:p>
        </w:tc>
        <w:tc>
          <w:tcPr>
            <w:tcW w:w="1134" w:type="dxa"/>
            <w:vAlign w:val="center"/>
          </w:tcPr>
          <w:p w:rsidR="001D340C" w:rsidRDefault="001D340C">
            <w:pPr>
              <w:pStyle w:val="ConsPlusNormal"/>
              <w:jc w:val="center"/>
            </w:pPr>
            <w:r>
              <w:t>40,5</w:t>
            </w:r>
          </w:p>
        </w:tc>
        <w:tc>
          <w:tcPr>
            <w:tcW w:w="1134" w:type="dxa"/>
            <w:vAlign w:val="center"/>
          </w:tcPr>
          <w:p w:rsidR="001D340C" w:rsidRDefault="001D340C">
            <w:pPr>
              <w:pStyle w:val="ConsPlusNormal"/>
              <w:jc w:val="center"/>
            </w:pPr>
            <w:r>
              <w:t>40,5</w:t>
            </w:r>
          </w:p>
        </w:tc>
      </w:tr>
      <w:tr w:rsidR="001D340C">
        <w:tc>
          <w:tcPr>
            <w:tcW w:w="567" w:type="dxa"/>
            <w:vMerge/>
          </w:tcPr>
          <w:p w:rsidR="001D340C" w:rsidRDefault="001D340C"/>
        </w:tc>
        <w:tc>
          <w:tcPr>
            <w:tcW w:w="3005" w:type="dxa"/>
          </w:tcPr>
          <w:p w:rsidR="001D340C" w:rsidRDefault="001D340C">
            <w:pPr>
              <w:pStyle w:val="ConsPlusNormal"/>
            </w:pPr>
            <w:r>
              <w:t>городское население</w:t>
            </w:r>
          </w:p>
        </w:tc>
        <w:tc>
          <w:tcPr>
            <w:tcW w:w="1999" w:type="dxa"/>
            <w:vMerge/>
          </w:tcPr>
          <w:p w:rsidR="001D340C" w:rsidRDefault="001D340C"/>
        </w:tc>
        <w:tc>
          <w:tcPr>
            <w:tcW w:w="1134" w:type="dxa"/>
            <w:vAlign w:val="center"/>
          </w:tcPr>
          <w:p w:rsidR="001D340C" w:rsidRDefault="001D340C">
            <w:pPr>
              <w:pStyle w:val="ConsPlusNormal"/>
              <w:jc w:val="center"/>
            </w:pPr>
            <w:r>
              <w:t>42,7</w:t>
            </w:r>
          </w:p>
        </w:tc>
        <w:tc>
          <w:tcPr>
            <w:tcW w:w="1134" w:type="dxa"/>
            <w:vAlign w:val="center"/>
          </w:tcPr>
          <w:p w:rsidR="001D340C" w:rsidRDefault="001D340C">
            <w:pPr>
              <w:pStyle w:val="ConsPlusNormal"/>
              <w:jc w:val="center"/>
            </w:pPr>
            <w:r>
              <w:t>42,8</w:t>
            </w:r>
          </w:p>
        </w:tc>
        <w:tc>
          <w:tcPr>
            <w:tcW w:w="1134" w:type="dxa"/>
            <w:vAlign w:val="center"/>
          </w:tcPr>
          <w:p w:rsidR="001D340C" w:rsidRDefault="001D340C">
            <w:pPr>
              <w:pStyle w:val="ConsPlusNormal"/>
              <w:jc w:val="center"/>
            </w:pPr>
            <w:r>
              <w:t>42,8</w:t>
            </w:r>
          </w:p>
        </w:tc>
      </w:tr>
      <w:tr w:rsidR="001D340C">
        <w:tc>
          <w:tcPr>
            <w:tcW w:w="567" w:type="dxa"/>
            <w:vMerge/>
          </w:tcPr>
          <w:p w:rsidR="001D340C" w:rsidRDefault="001D340C"/>
        </w:tc>
        <w:tc>
          <w:tcPr>
            <w:tcW w:w="3005" w:type="dxa"/>
          </w:tcPr>
          <w:p w:rsidR="001D340C" w:rsidRDefault="001D340C">
            <w:pPr>
              <w:pStyle w:val="ConsPlusNormal"/>
            </w:pPr>
            <w:r>
              <w:t>сельское население</w:t>
            </w:r>
          </w:p>
        </w:tc>
        <w:tc>
          <w:tcPr>
            <w:tcW w:w="1999" w:type="dxa"/>
            <w:vMerge/>
          </w:tcPr>
          <w:p w:rsidR="001D340C" w:rsidRDefault="001D340C"/>
        </w:tc>
        <w:tc>
          <w:tcPr>
            <w:tcW w:w="1134" w:type="dxa"/>
            <w:vAlign w:val="center"/>
          </w:tcPr>
          <w:p w:rsidR="001D340C" w:rsidRDefault="001D340C">
            <w:pPr>
              <w:pStyle w:val="ConsPlusNormal"/>
              <w:jc w:val="center"/>
            </w:pPr>
            <w:r>
              <w:t>6,8</w:t>
            </w:r>
          </w:p>
        </w:tc>
        <w:tc>
          <w:tcPr>
            <w:tcW w:w="1134" w:type="dxa"/>
            <w:vAlign w:val="center"/>
          </w:tcPr>
          <w:p w:rsidR="001D340C" w:rsidRDefault="001D340C">
            <w:pPr>
              <w:pStyle w:val="ConsPlusNormal"/>
              <w:jc w:val="center"/>
            </w:pPr>
            <w:r>
              <w:t>7,4</w:t>
            </w:r>
          </w:p>
        </w:tc>
        <w:tc>
          <w:tcPr>
            <w:tcW w:w="1134" w:type="dxa"/>
            <w:vAlign w:val="center"/>
          </w:tcPr>
          <w:p w:rsidR="001D340C" w:rsidRDefault="001D340C">
            <w:pPr>
              <w:pStyle w:val="ConsPlusNormal"/>
              <w:jc w:val="center"/>
            </w:pPr>
            <w:r>
              <w:t>7,4</w:t>
            </w:r>
          </w:p>
        </w:tc>
      </w:tr>
      <w:tr w:rsidR="001D340C">
        <w:tc>
          <w:tcPr>
            <w:tcW w:w="567" w:type="dxa"/>
            <w:vMerge/>
          </w:tcPr>
          <w:p w:rsidR="001D340C" w:rsidRDefault="001D340C"/>
        </w:tc>
        <w:tc>
          <w:tcPr>
            <w:tcW w:w="3005" w:type="dxa"/>
          </w:tcPr>
          <w:p w:rsidR="001D340C" w:rsidRDefault="001D340C">
            <w:pPr>
              <w:pStyle w:val="ConsPlusNormal"/>
            </w:pPr>
            <w:r>
              <w:t>в том числе:</w:t>
            </w:r>
          </w:p>
          <w:p w:rsidR="001D340C" w:rsidRDefault="001D340C">
            <w:pPr>
              <w:pStyle w:val="ConsPlusNormal"/>
            </w:pPr>
            <w:proofErr w:type="gramStart"/>
            <w:r>
              <w:t>оказывающих медицинскую помощь в амбулаторных условиях</w:t>
            </w:r>
            <w:proofErr w:type="gramEnd"/>
          </w:p>
        </w:tc>
        <w:tc>
          <w:tcPr>
            <w:tcW w:w="1999" w:type="dxa"/>
            <w:vMerge/>
          </w:tcPr>
          <w:p w:rsidR="001D340C" w:rsidRDefault="001D340C"/>
        </w:tc>
        <w:tc>
          <w:tcPr>
            <w:tcW w:w="1134" w:type="dxa"/>
            <w:vAlign w:val="center"/>
          </w:tcPr>
          <w:p w:rsidR="001D340C" w:rsidRDefault="001D340C">
            <w:pPr>
              <w:pStyle w:val="ConsPlusNormal"/>
              <w:jc w:val="center"/>
            </w:pPr>
            <w:r>
              <w:t>21,5</w:t>
            </w:r>
          </w:p>
        </w:tc>
        <w:tc>
          <w:tcPr>
            <w:tcW w:w="1134" w:type="dxa"/>
            <w:vAlign w:val="center"/>
          </w:tcPr>
          <w:p w:rsidR="001D340C" w:rsidRDefault="001D340C">
            <w:pPr>
              <w:pStyle w:val="ConsPlusNormal"/>
              <w:jc w:val="center"/>
            </w:pPr>
            <w:r>
              <w:t>21,8</w:t>
            </w:r>
          </w:p>
        </w:tc>
        <w:tc>
          <w:tcPr>
            <w:tcW w:w="1134" w:type="dxa"/>
            <w:vAlign w:val="center"/>
          </w:tcPr>
          <w:p w:rsidR="001D340C" w:rsidRDefault="001D340C">
            <w:pPr>
              <w:pStyle w:val="ConsPlusNormal"/>
              <w:jc w:val="center"/>
            </w:pPr>
            <w:r>
              <w:t>21,8</w:t>
            </w:r>
          </w:p>
        </w:tc>
      </w:tr>
      <w:tr w:rsidR="001D340C">
        <w:tc>
          <w:tcPr>
            <w:tcW w:w="567" w:type="dxa"/>
            <w:vMerge/>
          </w:tcPr>
          <w:p w:rsidR="001D340C" w:rsidRDefault="001D340C"/>
        </w:tc>
        <w:tc>
          <w:tcPr>
            <w:tcW w:w="3005" w:type="dxa"/>
          </w:tcPr>
          <w:p w:rsidR="001D340C" w:rsidRDefault="001D340C">
            <w:pPr>
              <w:pStyle w:val="ConsPlusNormal"/>
            </w:pPr>
            <w:proofErr w:type="gramStart"/>
            <w:r>
              <w:t>оказывающих медицинскую помощь в стационарных условиях</w:t>
            </w:r>
            <w:proofErr w:type="gramEnd"/>
          </w:p>
        </w:tc>
        <w:tc>
          <w:tcPr>
            <w:tcW w:w="1999" w:type="dxa"/>
            <w:vMerge/>
          </w:tcPr>
          <w:p w:rsidR="001D340C" w:rsidRDefault="001D340C"/>
        </w:tc>
        <w:tc>
          <w:tcPr>
            <w:tcW w:w="1134" w:type="dxa"/>
            <w:vAlign w:val="center"/>
          </w:tcPr>
          <w:p w:rsidR="001D340C" w:rsidRDefault="001D340C">
            <w:pPr>
              <w:pStyle w:val="ConsPlusNormal"/>
              <w:jc w:val="center"/>
            </w:pPr>
            <w:r>
              <w:t>16,1</w:t>
            </w:r>
          </w:p>
        </w:tc>
        <w:tc>
          <w:tcPr>
            <w:tcW w:w="1134" w:type="dxa"/>
            <w:vAlign w:val="center"/>
          </w:tcPr>
          <w:p w:rsidR="001D340C" w:rsidRDefault="001D340C">
            <w:pPr>
              <w:pStyle w:val="ConsPlusNormal"/>
              <w:jc w:val="center"/>
            </w:pPr>
            <w:r>
              <w:t>16,1</w:t>
            </w:r>
          </w:p>
        </w:tc>
        <w:tc>
          <w:tcPr>
            <w:tcW w:w="1134" w:type="dxa"/>
            <w:vAlign w:val="center"/>
          </w:tcPr>
          <w:p w:rsidR="001D340C" w:rsidRDefault="001D340C">
            <w:pPr>
              <w:pStyle w:val="ConsPlusNormal"/>
              <w:jc w:val="center"/>
            </w:pPr>
            <w:r>
              <w:t>16,1</w:t>
            </w:r>
          </w:p>
        </w:tc>
      </w:tr>
      <w:tr w:rsidR="001D340C">
        <w:tc>
          <w:tcPr>
            <w:tcW w:w="567" w:type="dxa"/>
            <w:vMerge w:val="restart"/>
          </w:tcPr>
          <w:p w:rsidR="001D340C" w:rsidRDefault="001D340C">
            <w:pPr>
              <w:pStyle w:val="ConsPlusNormal"/>
              <w:jc w:val="center"/>
            </w:pPr>
            <w:r>
              <w:t>2</w:t>
            </w:r>
          </w:p>
        </w:tc>
        <w:tc>
          <w:tcPr>
            <w:tcW w:w="3005" w:type="dxa"/>
          </w:tcPr>
          <w:p w:rsidR="001D340C" w:rsidRDefault="001D340C">
            <w:pPr>
              <w:pStyle w:val="ConsPlusNormal"/>
            </w:pPr>
            <w:r>
              <w:t xml:space="preserve">Обеспеченность населения средним </w:t>
            </w:r>
            <w:r>
              <w:lastRenderedPageBreak/>
              <w:t>медицинским персоналом, в том числе:</w:t>
            </w:r>
          </w:p>
        </w:tc>
        <w:tc>
          <w:tcPr>
            <w:tcW w:w="1999" w:type="dxa"/>
            <w:vMerge w:val="restart"/>
          </w:tcPr>
          <w:p w:rsidR="001D340C" w:rsidRDefault="001D340C">
            <w:pPr>
              <w:pStyle w:val="ConsPlusNormal"/>
            </w:pPr>
            <w:r>
              <w:lastRenderedPageBreak/>
              <w:t xml:space="preserve">на 10 тыс. человек </w:t>
            </w:r>
            <w:r>
              <w:lastRenderedPageBreak/>
              <w:t>населения</w:t>
            </w:r>
          </w:p>
        </w:tc>
        <w:tc>
          <w:tcPr>
            <w:tcW w:w="1134" w:type="dxa"/>
            <w:vAlign w:val="center"/>
          </w:tcPr>
          <w:p w:rsidR="001D340C" w:rsidRDefault="001D340C">
            <w:pPr>
              <w:pStyle w:val="ConsPlusNormal"/>
              <w:jc w:val="center"/>
            </w:pPr>
            <w:r>
              <w:lastRenderedPageBreak/>
              <w:t>106,4</w:t>
            </w:r>
          </w:p>
        </w:tc>
        <w:tc>
          <w:tcPr>
            <w:tcW w:w="1134" w:type="dxa"/>
            <w:vAlign w:val="center"/>
          </w:tcPr>
          <w:p w:rsidR="001D340C" w:rsidRDefault="001D340C">
            <w:pPr>
              <w:pStyle w:val="ConsPlusNormal"/>
              <w:jc w:val="center"/>
            </w:pPr>
            <w:r>
              <w:t>106,5</w:t>
            </w:r>
          </w:p>
        </w:tc>
        <w:tc>
          <w:tcPr>
            <w:tcW w:w="1134" w:type="dxa"/>
            <w:vAlign w:val="center"/>
          </w:tcPr>
          <w:p w:rsidR="001D340C" w:rsidRDefault="001D340C">
            <w:pPr>
              <w:pStyle w:val="ConsPlusNormal"/>
              <w:jc w:val="center"/>
            </w:pPr>
            <w:r>
              <w:t>106,5</w:t>
            </w:r>
          </w:p>
        </w:tc>
      </w:tr>
      <w:tr w:rsidR="001D340C">
        <w:tc>
          <w:tcPr>
            <w:tcW w:w="567" w:type="dxa"/>
            <w:vMerge/>
          </w:tcPr>
          <w:p w:rsidR="001D340C" w:rsidRDefault="001D340C"/>
        </w:tc>
        <w:tc>
          <w:tcPr>
            <w:tcW w:w="3005" w:type="dxa"/>
          </w:tcPr>
          <w:p w:rsidR="001D340C" w:rsidRDefault="001D340C">
            <w:pPr>
              <w:pStyle w:val="ConsPlusNormal"/>
            </w:pPr>
            <w:r>
              <w:t>городское население</w:t>
            </w:r>
          </w:p>
        </w:tc>
        <w:tc>
          <w:tcPr>
            <w:tcW w:w="1999" w:type="dxa"/>
            <w:vMerge/>
          </w:tcPr>
          <w:p w:rsidR="001D340C" w:rsidRDefault="001D340C"/>
        </w:tc>
        <w:tc>
          <w:tcPr>
            <w:tcW w:w="1134" w:type="dxa"/>
            <w:vAlign w:val="center"/>
          </w:tcPr>
          <w:p w:rsidR="001D340C" w:rsidRDefault="001D340C">
            <w:pPr>
              <w:pStyle w:val="ConsPlusNormal"/>
              <w:jc w:val="center"/>
            </w:pPr>
            <w:r>
              <w:t>112,7</w:t>
            </w:r>
          </w:p>
        </w:tc>
        <w:tc>
          <w:tcPr>
            <w:tcW w:w="1134" w:type="dxa"/>
            <w:vAlign w:val="center"/>
          </w:tcPr>
          <w:p w:rsidR="001D340C" w:rsidRDefault="001D340C">
            <w:pPr>
              <w:pStyle w:val="ConsPlusNormal"/>
              <w:jc w:val="center"/>
            </w:pPr>
            <w:r>
              <w:t>113,0</w:t>
            </w:r>
          </w:p>
        </w:tc>
        <w:tc>
          <w:tcPr>
            <w:tcW w:w="1134" w:type="dxa"/>
            <w:vAlign w:val="center"/>
          </w:tcPr>
          <w:p w:rsidR="001D340C" w:rsidRDefault="001D340C">
            <w:pPr>
              <w:pStyle w:val="ConsPlusNormal"/>
              <w:jc w:val="center"/>
            </w:pPr>
            <w:r>
              <w:t>113,0</w:t>
            </w:r>
          </w:p>
        </w:tc>
      </w:tr>
      <w:tr w:rsidR="001D340C">
        <w:tc>
          <w:tcPr>
            <w:tcW w:w="567" w:type="dxa"/>
            <w:vMerge/>
          </w:tcPr>
          <w:p w:rsidR="001D340C" w:rsidRDefault="001D340C"/>
        </w:tc>
        <w:tc>
          <w:tcPr>
            <w:tcW w:w="3005" w:type="dxa"/>
          </w:tcPr>
          <w:p w:rsidR="001D340C" w:rsidRDefault="001D340C">
            <w:pPr>
              <w:pStyle w:val="ConsPlusNormal"/>
            </w:pPr>
            <w:r>
              <w:t>сельское население</w:t>
            </w:r>
          </w:p>
        </w:tc>
        <w:tc>
          <w:tcPr>
            <w:tcW w:w="1999" w:type="dxa"/>
            <w:vMerge/>
          </w:tcPr>
          <w:p w:rsidR="001D340C" w:rsidRDefault="001D340C"/>
        </w:tc>
        <w:tc>
          <w:tcPr>
            <w:tcW w:w="1134" w:type="dxa"/>
            <w:vAlign w:val="center"/>
          </w:tcPr>
          <w:p w:rsidR="001D340C" w:rsidRDefault="001D340C">
            <w:pPr>
              <w:pStyle w:val="ConsPlusNormal"/>
              <w:jc w:val="center"/>
            </w:pPr>
            <w:r>
              <w:t>24,6</w:t>
            </w:r>
          </w:p>
        </w:tc>
        <w:tc>
          <w:tcPr>
            <w:tcW w:w="1134" w:type="dxa"/>
            <w:vAlign w:val="center"/>
          </w:tcPr>
          <w:p w:rsidR="001D340C" w:rsidRDefault="001D340C">
            <w:pPr>
              <w:pStyle w:val="ConsPlusNormal"/>
              <w:jc w:val="center"/>
            </w:pPr>
            <w:r>
              <w:t>24,6</w:t>
            </w:r>
          </w:p>
        </w:tc>
        <w:tc>
          <w:tcPr>
            <w:tcW w:w="1134" w:type="dxa"/>
            <w:vAlign w:val="center"/>
          </w:tcPr>
          <w:p w:rsidR="001D340C" w:rsidRDefault="001D340C">
            <w:pPr>
              <w:pStyle w:val="ConsPlusNormal"/>
              <w:jc w:val="center"/>
            </w:pPr>
            <w:r>
              <w:t>24,6</w:t>
            </w:r>
          </w:p>
        </w:tc>
      </w:tr>
      <w:tr w:rsidR="001D340C">
        <w:tc>
          <w:tcPr>
            <w:tcW w:w="567" w:type="dxa"/>
            <w:vMerge/>
          </w:tcPr>
          <w:p w:rsidR="001D340C" w:rsidRDefault="001D340C"/>
        </w:tc>
        <w:tc>
          <w:tcPr>
            <w:tcW w:w="3005" w:type="dxa"/>
          </w:tcPr>
          <w:p w:rsidR="001D340C" w:rsidRDefault="001D340C">
            <w:pPr>
              <w:pStyle w:val="ConsPlusNormal"/>
            </w:pPr>
            <w:r>
              <w:t>в том числе:</w:t>
            </w:r>
          </w:p>
          <w:p w:rsidR="001D340C" w:rsidRDefault="001D340C">
            <w:pPr>
              <w:pStyle w:val="ConsPlusNormal"/>
            </w:pPr>
            <w:proofErr w:type="gramStart"/>
            <w:r>
              <w:t>оказывающих медицинскую помощь в амбулаторных условиях</w:t>
            </w:r>
            <w:proofErr w:type="gramEnd"/>
          </w:p>
        </w:tc>
        <w:tc>
          <w:tcPr>
            <w:tcW w:w="1999" w:type="dxa"/>
            <w:vMerge/>
          </w:tcPr>
          <w:p w:rsidR="001D340C" w:rsidRDefault="001D340C"/>
        </w:tc>
        <w:tc>
          <w:tcPr>
            <w:tcW w:w="1134" w:type="dxa"/>
            <w:vAlign w:val="center"/>
          </w:tcPr>
          <w:p w:rsidR="001D340C" w:rsidRDefault="001D340C">
            <w:pPr>
              <w:pStyle w:val="ConsPlusNormal"/>
              <w:jc w:val="center"/>
            </w:pPr>
            <w:r>
              <w:t>47,0</w:t>
            </w:r>
          </w:p>
        </w:tc>
        <w:tc>
          <w:tcPr>
            <w:tcW w:w="1134" w:type="dxa"/>
            <w:vAlign w:val="center"/>
          </w:tcPr>
          <w:p w:rsidR="001D340C" w:rsidRDefault="001D340C">
            <w:pPr>
              <w:pStyle w:val="ConsPlusNormal"/>
              <w:jc w:val="center"/>
            </w:pPr>
            <w:r>
              <w:t>47,0</w:t>
            </w:r>
          </w:p>
        </w:tc>
        <w:tc>
          <w:tcPr>
            <w:tcW w:w="1134" w:type="dxa"/>
            <w:vAlign w:val="center"/>
          </w:tcPr>
          <w:p w:rsidR="001D340C" w:rsidRDefault="001D340C">
            <w:pPr>
              <w:pStyle w:val="ConsPlusNormal"/>
              <w:jc w:val="center"/>
            </w:pPr>
            <w:r>
              <w:t>47,0</w:t>
            </w:r>
          </w:p>
        </w:tc>
      </w:tr>
      <w:tr w:rsidR="001D340C">
        <w:tc>
          <w:tcPr>
            <w:tcW w:w="567" w:type="dxa"/>
            <w:vMerge/>
          </w:tcPr>
          <w:p w:rsidR="001D340C" w:rsidRDefault="001D340C"/>
        </w:tc>
        <w:tc>
          <w:tcPr>
            <w:tcW w:w="3005" w:type="dxa"/>
          </w:tcPr>
          <w:p w:rsidR="001D340C" w:rsidRDefault="001D340C">
            <w:pPr>
              <w:pStyle w:val="ConsPlusNormal"/>
            </w:pPr>
            <w:proofErr w:type="gramStart"/>
            <w:r>
              <w:t>оказывающих медицинскую помощь в стационарных условиях</w:t>
            </w:r>
            <w:proofErr w:type="gramEnd"/>
          </w:p>
        </w:tc>
        <w:tc>
          <w:tcPr>
            <w:tcW w:w="1999" w:type="dxa"/>
            <w:vMerge/>
          </w:tcPr>
          <w:p w:rsidR="001D340C" w:rsidRDefault="001D340C"/>
        </w:tc>
        <w:tc>
          <w:tcPr>
            <w:tcW w:w="1134" w:type="dxa"/>
            <w:vAlign w:val="center"/>
          </w:tcPr>
          <w:p w:rsidR="001D340C" w:rsidRDefault="001D340C">
            <w:pPr>
              <w:pStyle w:val="ConsPlusNormal"/>
              <w:jc w:val="center"/>
            </w:pPr>
            <w:r>
              <w:t>47,8</w:t>
            </w:r>
          </w:p>
        </w:tc>
        <w:tc>
          <w:tcPr>
            <w:tcW w:w="1134" w:type="dxa"/>
            <w:vAlign w:val="center"/>
          </w:tcPr>
          <w:p w:rsidR="001D340C" w:rsidRDefault="001D340C">
            <w:pPr>
              <w:pStyle w:val="ConsPlusNormal"/>
              <w:jc w:val="center"/>
            </w:pPr>
            <w:r>
              <w:t>47,8</w:t>
            </w:r>
          </w:p>
        </w:tc>
        <w:tc>
          <w:tcPr>
            <w:tcW w:w="1134" w:type="dxa"/>
            <w:vAlign w:val="center"/>
          </w:tcPr>
          <w:p w:rsidR="001D340C" w:rsidRDefault="001D340C">
            <w:pPr>
              <w:pStyle w:val="ConsPlusNormal"/>
              <w:jc w:val="center"/>
            </w:pPr>
            <w:r>
              <w:t>47,8</w:t>
            </w:r>
          </w:p>
        </w:tc>
      </w:tr>
      <w:tr w:rsidR="001D340C">
        <w:tc>
          <w:tcPr>
            <w:tcW w:w="567" w:type="dxa"/>
          </w:tcPr>
          <w:p w:rsidR="001D340C" w:rsidRDefault="001D340C">
            <w:pPr>
              <w:pStyle w:val="ConsPlusNormal"/>
              <w:jc w:val="center"/>
            </w:pPr>
            <w:r>
              <w:t>3</w:t>
            </w:r>
          </w:p>
        </w:tc>
        <w:tc>
          <w:tcPr>
            <w:tcW w:w="3005" w:type="dxa"/>
          </w:tcPr>
          <w:p w:rsidR="001D340C" w:rsidRDefault="001D340C">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9,7</w:t>
            </w:r>
          </w:p>
        </w:tc>
        <w:tc>
          <w:tcPr>
            <w:tcW w:w="1134" w:type="dxa"/>
            <w:vAlign w:val="center"/>
          </w:tcPr>
          <w:p w:rsidR="001D340C" w:rsidRDefault="001D340C">
            <w:pPr>
              <w:pStyle w:val="ConsPlusNormal"/>
              <w:jc w:val="center"/>
            </w:pPr>
            <w:r>
              <w:t>9,7</w:t>
            </w:r>
          </w:p>
        </w:tc>
        <w:tc>
          <w:tcPr>
            <w:tcW w:w="1134" w:type="dxa"/>
            <w:vAlign w:val="center"/>
          </w:tcPr>
          <w:p w:rsidR="001D340C" w:rsidRDefault="001D340C">
            <w:pPr>
              <w:pStyle w:val="ConsPlusNormal"/>
              <w:jc w:val="center"/>
            </w:pPr>
            <w:r>
              <w:t>9,6</w:t>
            </w:r>
          </w:p>
        </w:tc>
      </w:tr>
      <w:tr w:rsidR="001D340C">
        <w:tc>
          <w:tcPr>
            <w:tcW w:w="567" w:type="dxa"/>
          </w:tcPr>
          <w:p w:rsidR="001D340C" w:rsidRDefault="001D340C">
            <w:pPr>
              <w:pStyle w:val="ConsPlusNormal"/>
              <w:jc w:val="center"/>
            </w:pPr>
            <w:r>
              <w:t>4</w:t>
            </w:r>
          </w:p>
        </w:tc>
        <w:tc>
          <w:tcPr>
            <w:tcW w:w="3005" w:type="dxa"/>
          </w:tcPr>
          <w:p w:rsidR="001D340C" w:rsidRDefault="001D340C">
            <w:pPr>
              <w:pStyle w:val="ConsPlusNormal"/>
            </w:pPr>
            <w:r>
              <w:t xml:space="preserve">Доля расходов </w:t>
            </w:r>
            <w:proofErr w:type="gramStart"/>
            <w:r>
              <w:t>на оказание медицинской помощи в амбулаторных условиях в неотложной форме в общих расходах на территориальную программу</w:t>
            </w:r>
            <w:proofErr w:type="gramEnd"/>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2,5</w:t>
            </w:r>
          </w:p>
        </w:tc>
        <w:tc>
          <w:tcPr>
            <w:tcW w:w="1134" w:type="dxa"/>
            <w:vAlign w:val="center"/>
          </w:tcPr>
          <w:p w:rsidR="001D340C" w:rsidRDefault="001D340C">
            <w:pPr>
              <w:pStyle w:val="ConsPlusNormal"/>
              <w:jc w:val="center"/>
            </w:pPr>
            <w:r>
              <w:t>2,5</w:t>
            </w:r>
          </w:p>
        </w:tc>
        <w:tc>
          <w:tcPr>
            <w:tcW w:w="1134" w:type="dxa"/>
            <w:vAlign w:val="center"/>
          </w:tcPr>
          <w:p w:rsidR="001D340C" w:rsidRDefault="001D340C">
            <w:pPr>
              <w:pStyle w:val="ConsPlusNormal"/>
              <w:jc w:val="center"/>
            </w:pPr>
            <w:r>
              <w:t>2,5</w:t>
            </w:r>
          </w:p>
        </w:tc>
      </w:tr>
      <w:tr w:rsidR="001D340C">
        <w:tc>
          <w:tcPr>
            <w:tcW w:w="567" w:type="dxa"/>
          </w:tcPr>
          <w:p w:rsidR="001D340C" w:rsidRDefault="001D340C">
            <w:pPr>
              <w:pStyle w:val="ConsPlusNormal"/>
              <w:jc w:val="center"/>
            </w:pPr>
            <w:r>
              <w:t>5</w:t>
            </w:r>
          </w:p>
        </w:tc>
        <w:tc>
          <w:tcPr>
            <w:tcW w:w="3005" w:type="dxa"/>
          </w:tcPr>
          <w:p w:rsidR="001D340C" w:rsidRDefault="001D340C">
            <w:pPr>
              <w:pStyle w:val="ConsPlusNormal"/>
            </w:pPr>
            <w:r>
              <w:t>Доля охвата диспансеризацией взрослого населения, подлежащего диспансеризации</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30,0</w:t>
            </w:r>
          </w:p>
        </w:tc>
        <w:tc>
          <w:tcPr>
            <w:tcW w:w="1134" w:type="dxa"/>
            <w:vAlign w:val="center"/>
          </w:tcPr>
          <w:p w:rsidR="001D340C" w:rsidRDefault="001D340C">
            <w:pPr>
              <w:pStyle w:val="ConsPlusNormal"/>
              <w:jc w:val="center"/>
            </w:pPr>
            <w:r>
              <w:t>30,5</w:t>
            </w:r>
          </w:p>
        </w:tc>
        <w:tc>
          <w:tcPr>
            <w:tcW w:w="1134" w:type="dxa"/>
            <w:vAlign w:val="center"/>
          </w:tcPr>
          <w:p w:rsidR="001D340C" w:rsidRDefault="001D340C">
            <w:pPr>
              <w:pStyle w:val="ConsPlusNormal"/>
              <w:jc w:val="center"/>
            </w:pPr>
            <w:r>
              <w:t>31</w:t>
            </w:r>
          </w:p>
        </w:tc>
      </w:tr>
      <w:tr w:rsidR="001D340C">
        <w:tc>
          <w:tcPr>
            <w:tcW w:w="567" w:type="dxa"/>
            <w:vMerge w:val="restart"/>
          </w:tcPr>
          <w:p w:rsidR="001D340C" w:rsidRDefault="001D340C">
            <w:pPr>
              <w:pStyle w:val="ConsPlusNormal"/>
              <w:jc w:val="center"/>
            </w:pPr>
            <w:r>
              <w:t>6</w:t>
            </w:r>
          </w:p>
        </w:tc>
        <w:tc>
          <w:tcPr>
            <w:tcW w:w="3005" w:type="dxa"/>
          </w:tcPr>
          <w:p w:rsidR="001D340C" w:rsidRDefault="001D340C">
            <w:pPr>
              <w:pStyle w:val="ConsPlusNormal"/>
            </w:pPr>
            <w:r>
              <w:t>Доля охвата профилактическими медицинскими осмотрами взрослого населения, в том числе:</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31,0</w:t>
            </w:r>
          </w:p>
        </w:tc>
        <w:tc>
          <w:tcPr>
            <w:tcW w:w="1134" w:type="dxa"/>
            <w:vAlign w:val="center"/>
          </w:tcPr>
          <w:p w:rsidR="001D340C" w:rsidRDefault="001D340C">
            <w:pPr>
              <w:pStyle w:val="ConsPlusNormal"/>
              <w:jc w:val="center"/>
            </w:pPr>
            <w:r>
              <w:t>31,5</w:t>
            </w:r>
          </w:p>
        </w:tc>
        <w:tc>
          <w:tcPr>
            <w:tcW w:w="1134" w:type="dxa"/>
            <w:vAlign w:val="center"/>
          </w:tcPr>
          <w:p w:rsidR="001D340C" w:rsidRDefault="001D340C">
            <w:pPr>
              <w:pStyle w:val="ConsPlusNormal"/>
              <w:jc w:val="center"/>
            </w:pPr>
            <w:r>
              <w:t>32,0</w:t>
            </w:r>
          </w:p>
        </w:tc>
      </w:tr>
      <w:tr w:rsidR="001D340C">
        <w:tc>
          <w:tcPr>
            <w:tcW w:w="567" w:type="dxa"/>
            <w:vMerge/>
          </w:tcPr>
          <w:p w:rsidR="001D340C" w:rsidRDefault="001D340C"/>
        </w:tc>
        <w:tc>
          <w:tcPr>
            <w:tcW w:w="3005" w:type="dxa"/>
          </w:tcPr>
          <w:p w:rsidR="001D340C" w:rsidRDefault="001D340C">
            <w:pPr>
              <w:pStyle w:val="ConsPlusNormal"/>
            </w:pPr>
            <w:r>
              <w:t>городских жителей</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31,0</w:t>
            </w:r>
          </w:p>
        </w:tc>
        <w:tc>
          <w:tcPr>
            <w:tcW w:w="1134" w:type="dxa"/>
            <w:vAlign w:val="center"/>
          </w:tcPr>
          <w:p w:rsidR="001D340C" w:rsidRDefault="001D340C">
            <w:pPr>
              <w:pStyle w:val="ConsPlusNormal"/>
              <w:jc w:val="center"/>
            </w:pPr>
            <w:r>
              <w:t>31,5</w:t>
            </w:r>
          </w:p>
        </w:tc>
        <w:tc>
          <w:tcPr>
            <w:tcW w:w="1134" w:type="dxa"/>
            <w:vAlign w:val="center"/>
          </w:tcPr>
          <w:p w:rsidR="001D340C" w:rsidRDefault="001D340C">
            <w:pPr>
              <w:pStyle w:val="ConsPlusNormal"/>
              <w:jc w:val="center"/>
            </w:pPr>
            <w:r>
              <w:t>32,0</w:t>
            </w:r>
          </w:p>
        </w:tc>
      </w:tr>
      <w:tr w:rsidR="001D340C">
        <w:tc>
          <w:tcPr>
            <w:tcW w:w="567" w:type="dxa"/>
            <w:vMerge/>
          </w:tcPr>
          <w:p w:rsidR="001D340C" w:rsidRDefault="001D340C"/>
        </w:tc>
        <w:tc>
          <w:tcPr>
            <w:tcW w:w="3005" w:type="dxa"/>
          </w:tcPr>
          <w:p w:rsidR="001D340C" w:rsidRDefault="001D340C">
            <w:pPr>
              <w:pStyle w:val="ConsPlusNormal"/>
            </w:pPr>
            <w:r>
              <w:t>сельских жителей</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31,0</w:t>
            </w:r>
          </w:p>
        </w:tc>
        <w:tc>
          <w:tcPr>
            <w:tcW w:w="1134" w:type="dxa"/>
            <w:vAlign w:val="center"/>
          </w:tcPr>
          <w:p w:rsidR="001D340C" w:rsidRDefault="001D340C">
            <w:pPr>
              <w:pStyle w:val="ConsPlusNormal"/>
              <w:jc w:val="center"/>
            </w:pPr>
            <w:r>
              <w:t>31,5</w:t>
            </w:r>
          </w:p>
        </w:tc>
        <w:tc>
          <w:tcPr>
            <w:tcW w:w="1134" w:type="dxa"/>
            <w:vAlign w:val="center"/>
          </w:tcPr>
          <w:p w:rsidR="001D340C" w:rsidRDefault="001D340C">
            <w:pPr>
              <w:pStyle w:val="ConsPlusNormal"/>
              <w:jc w:val="center"/>
            </w:pPr>
            <w:r>
              <w:t>32,0</w:t>
            </w:r>
          </w:p>
        </w:tc>
      </w:tr>
      <w:tr w:rsidR="001D340C">
        <w:tc>
          <w:tcPr>
            <w:tcW w:w="567" w:type="dxa"/>
            <w:vMerge w:val="restart"/>
          </w:tcPr>
          <w:p w:rsidR="001D340C" w:rsidRDefault="001D340C">
            <w:pPr>
              <w:pStyle w:val="ConsPlusNormal"/>
              <w:jc w:val="center"/>
            </w:pPr>
            <w:r>
              <w:t>7</w:t>
            </w:r>
          </w:p>
        </w:tc>
        <w:tc>
          <w:tcPr>
            <w:tcW w:w="3005" w:type="dxa"/>
          </w:tcPr>
          <w:p w:rsidR="001D340C" w:rsidRDefault="001D340C">
            <w:pPr>
              <w:pStyle w:val="ConsPlusNormal"/>
            </w:pPr>
            <w:r>
              <w:t>Доля охвата профилактическими медицинскими осмотрами детей, в том числе:</w:t>
            </w:r>
          </w:p>
        </w:tc>
        <w:tc>
          <w:tcPr>
            <w:tcW w:w="1999" w:type="dxa"/>
            <w:vMerge w:val="restart"/>
          </w:tcPr>
          <w:p w:rsidR="001D340C" w:rsidRDefault="001D340C">
            <w:pPr>
              <w:pStyle w:val="ConsPlusNormal"/>
            </w:pPr>
            <w:r>
              <w:t>процент</w:t>
            </w:r>
          </w:p>
        </w:tc>
        <w:tc>
          <w:tcPr>
            <w:tcW w:w="1134" w:type="dxa"/>
            <w:vAlign w:val="center"/>
          </w:tcPr>
          <w:p w:rsidR="001D340C" w:rsidRDefault="001D340C">
            <w:pPr>
              <w:pStyle w:val="ConsPlusNormal"/>
              <w:jc w:val="center"/>
            </w:pPr>
            <w:r>
              <w:t>95,0</w:t>
            </w:r>
          </w:p>
        </w:tc>
        <w:tc>
          <w:tcPr>
            <w:tcW w:w="1134" w:type="dxa"/>
            <w:vAlign w:val="center"/>
          </w:tcPr>
          <w:p w:rsidR="001D340C" w:rsidRDefault="001D340C">
            <w:pPr>
              <w:pStyle w:val="ConsPlusNormal"/>
              <w:jc w:val="center"/>
            </w:pPr>
            <w:r>
              <w:t>95,0</w:t>
            </w:r>
          </w:p>
        </w:tc>
        <w:tc>
          <w:tcPr>
            <w:tcW w:w="1134" w:type="dxa"/>
            <w:vAlign w:val="center"/>
          </w:tcPr>
          <w:p w:rsidR="001D340C" w:rsidRDefault="001D340C">
            <w:pPr>
              <w:pStyle w:val="ConsPlusNormal"/>
              <w:jc w:val="center"/>
            </w:pPr>
            <w:r>
              <w:t>95,0</w:t>
            </w:r>
          </w:p>
        </w:tc>
      </w:tr>
      <w:tr w:rsidR="001D340C">
        <w:tc>
          <w:tcPr>
            <w:tcW w:w="567" w:type="dxa"/>
            <w:vMerge/>
          </w:tcPr>
          <w:p w:rsidR="001D340C" w:rsidRDefault="001D340C"/>
        </w:tc>
        <w:tc>
          <w:tcPr>
            <w:tcW w:w="3005" w:type="dxa"/>
          </w:tcPr>
          <w:p w:rsidR="001D340C" w:rsidRDefault="001D340C">
            <w:pPr>
              <w:pStyle w:val="ConsPlusNormal"/>
            </w:pPr>
            <w:r>
              <w:t>городских жителей</w:t>
            </w:r>
          </w:p>
        </w:tc>
        <w:tc>
          <w:tcPr>
            <w:tcW w:w="1999" w:type="dxa"/>
            <w:vMerge/>
          </w:tcPr>
          <w:p w:rsidR="001D340C" w:rsidRDefault="001D340C"/>
        </w:tc>
        <w:tc>
          <w:tcPr>
            <w:tcW w:w="1134" w:type="dxa"/>
            <w:vAlign w:val="center"/>
          </w:tcPr>
          <w:p w:rsidR="001D340C" w:rsidRDefault="001D340C">
            <w:pPr>
              <w:pStyle w:val="ConsPlusNormal"/>
              <w:jc w:val="center"/>
            </w:pPr>
            <w:r>
              <w:t>95,0</w:t>
            </w:r>
          </w:p>
        </w:tc>
        <w:tc>
          <w:tcPr>
            <w:tcW w:w="1134" w:type="dxa"/>
            <w:vAlign w:val="center"/>
          </w:tcPr>
          <w:p w:rsidR="001D340C" w:rsidRDefault="001D340C">
            <w:pPr>
              <w:pStyle w:val="ConsPlusNormal"/>
              <w:jc w:val="center"/>
            </w:pPr>
            <w:r>
              <w:t>95,0</w:t>
            </w:r>
          </w:p>
        </w:tc>
        <w:tc>
          <w:tcPr>
            <w:tcW w:w="1134" w:type="dxa"/>
            <w:vAlign w:val="center"/>
          </w:tcPr>
          <w:p w:rsidR="001D340C" w:rsidRDefault="001D340C">
            <w:pPr>
              <w:pStyle w:val="ConsPlusNormal"/>
              <w:jc w:val="center"/>
            </w:pPr>
            <w:r>
              <w:t>95,0</w:t>
            </w:r>
          </w:p>
        </w:tc>
      </w:tr>
      <w:tr w:rsidR="001D340C">
        <w:tc>
          <w:tcPr>
            <w:tcW w:w="567" w:type="dxa"/>
            <w:vMerge/>
          </w:tcPr>
          <w:p w:rsidR="001D340C" w:rsidRDefault="001D340C"/>
        </w:tc>
        <w:tc>
          <w:tcPr>
            <w:tcW w:w="3005" w:type="dxa"/>
          </w:tcPr>
          <w:p w:rsidR="001D340C" w:rsidRDefault="001D340C">
            <w:pPr>
              <w:pStyle w:val="ConsPlusNormal"/>
            </w:pPr>
            <w:r>
              <w:t>сельских жителей</w:t>
            </w:r>
          </w:p>
        </w:tc>
        <w:tc>
          <w:tcPr>
            <w:tcW w:w="1999" w:type="dxa"/>
            <w:vMerge/>
          </w:tcPr>
          <w:p w:rsidR="001D340C" w:rsidRDefault="001D340C"/>
        </w:tc>
        <w:tc>
          <w:tcPr>
            <w:tcW w:w="1134" w:type="dxa"/>
            <w:vAlign w:val="center"/>
          </w:tcPr>
          <w:p w:rsidR="001D340C" w:rsidRDefault="001D340C">
            <w:pPr>
              <w:pStyle w:val="ConsPlusNormal"/>
              <w:jc w:val="center"/>
            </w:pPr>
            <w:r>
              <w:t>95,0</w:t>
            </w:r>
          </w:p>
        </w:tc>
        <w:tc>
          <w:tcPr>
            <w:tcW w:w="1134" w:type="dxa"/>
            <w:vAlign w:val="center"/>
          </w:tcPr>
          <w:p w:rsidR="001D340C" w:rsidRDefault="001D340C">
            <w:pPr>
              <w:pStyle w:val="ConsPlusNormal"/>
              <w:jc w:val="center"/>
            </w:pPr>
            <w:r>
              <w:t>95,0</w:t>
            </w:r>
          </w:p>
        </w:tc>
        <w:tc>
          <w:tcPr>
            <w:tcW w:w="1134" w:type="dxa"/>
            <w:vAlign w:val="center"/>
          </w:tcPr>
          <w:p w:rsidR="001D340C" w:rsidRDefault="001D340C">
            <w:pPr>
              <w:pStyle w:val="ConsPlusNormal"/>
              <w:jc w:val="center"/>
            </w:pPr>
            <w:r>
              <w:t>95,0</w:t>
            </w:r>
          </w:p>
        </w:tc>
      </w:tr>
      <w:tr w:rsidR="001D340C">
        <w:tc>
          <w:tcPr>
            <w:tcW w:w="567" w:type="dxa"/>
          </w:tcPr>
          <w:p w:rsidR="001D340C" w:rsidRDefault="001D340C">
            <w:pPr>
              <w:pStyle w:val="ConsPlusNormal"/>
              <w:jc w:val="center"/>
            </w:pPr>
            <w:r>
              <w:t>8</w:t>
            </w:r>
          </w:p>
        </w:tc>
        <w:tc>
          <w:tcPr>
            <w:tcW w:w="3005" w:type="dxa"/>
          </w:tcPr>
          <w:p w:rsidR="001D340C" w:rsidRDefault="001D340C">
            <w:pPr>
              <w:pStyle w:val="ConsPlusNormal"/>
            </w:pPr>
            <w:r>
              <w:t>Доля записей к врачу, совершенных гражданами без очного обращения в регистратуру медицинской организации</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28</w:t>
            </w:r>
          </w:p>
        </w:tc>
        <w:tc>
          <w:tcPr>
            <w:tcW w:w="1134" w:type="dxa"/>
            <w:vAlign w:val="center"/>
          </w:tcPr>
          <w:p w:rsidR="001D340C" w:rsidRDefault="001D340C">
            <w:pPr>
              <w:pStyle w:val="ConsPlusNormal"/>
              <w:jc w:val="center"/>
            </w:pPr>
            <w:r>
              <w:t>38</w:t>
            </w:r>
          </w:p>
        </w:tc>
        <w:tc>
          <w:tcPr>
            <w:tcW w:w="1134" w:type="dxa"/>
            <w:vAlign w:val="center"/>
          </w:tcPr>
          <w:p w:rsidR="001D340C" w:rsidRDefault="001D340C">
            <w:pPr>
              <w:pStyle w:val="ConsPlusNormal"/>
              <w:jc w:val="center"/>
            </w:pPr>
            <w:r>
              <w:t>47</w:t>
            </w:r>
          </w:p>
        </w:tc>
      </w:tr>
      <w:tr w:rsidR="001D340C">
        <w:tc>
          <w:tcPr>
            <w:tcW w:w="567" w:type="dxa"/>
          </w:tcPr>
          <w:p w:rsidR="001D340C" w:rsidRDefault="001D340C">
            <w:pPr>
              <w:pStyle w:val="ConsPlusNormal"/>
              <w:jc w:val="center"/>
            </w:pPr>
            <w:r>
              <w:t>9</w:t>
            </w:r>
          </w:p>
        </w:tc>
        <w:tc>
          <w:tcPr>
            <w:tcW w:w="3005" w:type="dxa"/>
          </w:tcPr>
          <w:p w:rsidR="001D340C" w:rsidRDefault="001D340C">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8,4</w:t>
            </w:r>
          </w:p>
        </w:tc>
        <w:tc>
          <w:tcPr>
            <w:tcW w:w="1134" w:type="dxa"/>
            <w:vAlign w:val="center"/>
          </w:tcPr>
          <w:p w:rsidR="001D340C" w:rsidRDefault="001D340C">
            <w:pPr>
              <w:pStyle w:val="ConsPlusNormal"/>
              <w:jc w:val="center"/>
            </w:pPr>
            <w:r>
              <w:t>8,4</w:t>
            </w:r>
          </w:p>
        </w:tc>
        <w:tc>
          <w:tcPr>
            <w:tcW w:w="1134" w:type="dxa"/>
            <w:vAlign w:val="center"/>
          </w:tcPr>
          <w:p w:rsidR="001D340C" w:rsidRDefault="001D340C">
            <w:pPr>
              <w:pStyle w:val="ConsPlusNormal"/>
              <w:jc w:val="center"/>
            </w:pPr>
            <w:r>
              <w:t>8,4</w:t>
            </w:r>
          </w:p>
        </w:tc>
      </w:tr>
      <w:tr w:rsidR="001D340C">
        <w:tc>
          <w:tcPr>
            <w:tcW w:w="567" w:type="dxa"/>
          </w:tcPr>
          <w:p w:rsidR="001D340C" w:rsidRDefault="001D340C">
            <w:pPr>
              <w:pStyle w:val="ConsPlusNormal"/>
              <w:jc w:val="center"/>
            </w:pPr>
            <w:r>
              <w:t>10</w:t>
            </w:r>
          </w:p>
        </w:tc>
        <w:tc>
          <w:tcPr>
            <w:tcW w:w="3005" w:type="dxa"/>
          </w:tcPr>
          <w:p w:rsidR="001D340C" w:rsidRDefault="001D340C">
            <w:pPr>
              <w:pStyle w:val="ConsPlusNormal"/>
            </w:pPr>
            <w:r>
              <w:t xml:space="preserve">Число лиц, проживающих в </w:t>
            </w:r>
            <w:r>
              <w:lastRenderedPageBreak/>
              <w:t>сельской местности, которым оказана скорая медицинская помощь</w:t>
            </w:r>
          </w:p>
        </w:tc>
        <w:tc>
          <w:tcPr>
            <w:tcW w:w="1999" w:type="dxa"/>
          </w:tcPr>
          <w:p w:rsidR="001D340C" w:rsidRDefault="001D340C">
            <w:pPr>
              <w:pStyle w:val="ConsPlusNormal"/>
            </w:pPr>
            <w:r>
              <w:lastRenderedPageBreak/>
              <w:t xml:space="preserve">на 1000 человек </w:t>
            </w:r>
            <w:r>
              <w:lastRenderedPageBreak/>
              <w:t>сельского населения</w:t>
            </w:r>
          </w:p>
        </w:tc>
        <w:tc>
          <w:tcPr>
            <w:tcW w:w="1134" w:type="dxa"/>
            <w:vAlign w:val="center"/>
          </w:tcPr>
          <w:p w:rsidR="001D340C" w:rsidRDefault="001D340C">
            <w:pPr>
              <w:pStyle w:val="ConsPlusNormal"/>
              <w:jc w:val="center"/>
            </w:pPr>
            <w:r>
              <w:lastRenderedPageBreak/>
              <w:t>208</w:t>
            </w:r>
          </w:p>
        </w:tc>
        <w:tc>
          <w:tcPr>
            <w:tcW w:w="1134" w:type="dxa"/>
            <w:vAlign w:val="center"/>
          </w:tcPr>
          <w:p w:rsidR="001D340C" w:rsidRDefault="001D340C">
            <w:pPr>
              <w:pStyle w:val="ConsPlusNormal"/>
              <w:jc w:val="center"/>
            </w:pPr>
            <w:r>
              <w:t>208</w:t>
            </w:r>
          </w:p>
        </w:tc>
        <w:tc>
          <w:tcPr>
            <w:tcW w:w="1134" w:type="dxa"/>
            <w:vAlign w:val="center"/>
          </w:tcPr>
          <w:p w:rsidR="001D340C" w:rsidRDefault="001D340C">
            <w:pPr>
              <w:pStyle w:val="ConsPlusNormal"/>
              <w:jc w:val="center"/>
            </w:pPr>
            <w:r>
              <w:t>208</w:t>
            </w:r>
          </w:p>
        </w:tc>
      </w:tr>
      <w:tr w:rsidR="001D340C">
        <w:tc>
          <w:tcPr>
            <w:tcW w:w="567" w:type="dxa"/>
          </w:tcPr>
          <w:p w:rsidR="001D340C" w:rsidRDefault="001D340C">
            <w:pPr>
              <w:pStyle w:val="ConsPlusNormal"/>
              <w:jc w:val="center"/>
            </w:pPr>
            <w:r>
              <w:lastRenderedPageBreak/>
              <w:t>11</w:t>
            </w:r>
          </w:p>
        </w:tc>
        <w:tc>
          <w:tcPr>
            <w:tcW w:w="3005" w:type="dxa"/>
          </w:tcPr>
          <w:p w:rsidR="001D340C" w:rsidRDefault="001D340C">
            <w:pPr>
              <w:pStyle w:val="ConsPlusNormal"/>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0</w:t>
            </w:r>
          </w:p>
        </w:tc>
        <w:tc>
          <w:tcPr>
            <w:tcW w:w="1134" w:type="dxa"/>
            <w:vAlign w:val="center"/>
          </w:tcPr>
          <w:p w:rsidR="001D340C" w:rsidRDefault="001D340C">
            <w:pPr>
              <w:pStyle w:val="ConsPlusNormal"/>
              <w:jc w:val="center"/>
            </w:pPr>
            <w:r>
              <w:t>0</w:t>
            </w:r>
          </w:p>
        </w:tc>
        <w:tc>
          <w:tcPr>
            <w:tcW w:w="1134" w:type="dxa"/>
            <w:vAlign w:val="center"/>
          </w:tcPr>
          <w:p w:rsidR="001D340C" w:rsidRDefault="001D340C">
            <w:pPr>
              <w:pStyle w:val="ConsPlusNormal"/>
              <w:jc w:val="center"/>
            </w:pPr>
            <w:r>
              <w:t>0</w:t>
            </w:r>
          </w:p>
        </w:tc>
      </w:tr>
      <w:tr w:rsidR="001D340C">
        <w:tc>
          <w:tcPr>
            <w:tcW w:w="567" w:type="dxa"/>
          </w:tcPr>
          <w:p w:rsidR="001D340C" w:rsidRDefault="001D340C">
            <w:pPr>
              <w:pStyle w:val="ConsPlusNormal"/>
              <w:jc w:val="center"/>
            </w:pPr>
            <w:r>
              <w:t>12</w:t>
            </w:r>
          </w:p>
        </w:tc>
        <w:tc>
          <w:tcPr>
            <w:tcW w:w="3005" w:type="dxa"/>
          </w:tcPr>
          <w:p w:rsidR="001D340C" w:rsidRDefault="001D340C">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12,8</w:t>
            </w:r>
          </w:p>
        </w:tc>
        <w:tc>
          <w:tcPr>
            <w:tcW w:w="1134" w:type="dxa"/>
            <w:vAlign w:val="center"/>
          </w:tcPr>
          <w:p w:rsidR="001D340C" w:rsidRDefault="001D340C">
            <w:pPr>
              <w:pStyle w:val="ConsPlusNormal"/>
              <w:jc w:val="center"/>
            </w:pPr>
            <w:r>
              <w:t>12,8</w:t>
            </w:r>
          </w:p>
        </w:tc>
        <w:tc>
          <w:tcPr>
            <w:tcW w:w="1134" w:type="dxa"/>
            <w:vAlign w:val="center"/>
          </w:tcPr>
          <w:p w:rsidR="001D340C" w:rsidRDefault="001D340C">
            <w:pPr>
              <w:pStyle w:val="ConsPlusNormal"/>
              <w:jc w:val="center"/>
            </w:pPr>
            <w:r>
              <w:t>12,8</w:t>
            </w:r>
          </w:p>
        </w:tc>
      </w:tr>
      <w:tr w:rsidR="001D340C">
        <w:tc>
          <w:tcPr>
            <w:tcW w:w="567" w:type="dxa"/>
          </w:tcPr>
          <w:p w:rsidR="001D340C" w:rsidRDefault="001D340C">
            <w:pPr>
              <w:pStyle w:val="ConsPlusNormal"/>
              <w:jc w:val="center"/>
            </w:pPr>
            <w:r>
              <w:t>13</w:t>
            </w:r>
          </w:p>
        </w:tc>
        <w:tc>
          <w:tcPr>
            <w:tcW w:w="3005" w:type="dxa"/>
          </w:tcPr>
          <w:p w:rsidR="001D340C" w:rsidRDefault="001D340C">
            <w:pPr>
              <w:pStyle w:val="ConsPlusNormal"/>
            </w:pPr>
            <w:r>
              <w:t>Число пациентов, получивших паллиативную медицинскую помощь по месту жительства, в том числе на дому</w:t>
            </w:r>
          </w:p>
        </w:tc>
        <w:tc>
          <w:tcPr>
            <w:tcW w:w="1999" w:type="dxa"/>
          </w:tcPr>
          <w:p w:rsidR="001D340C" w:rsidRDefault="001D340C">
            <w:pPr>
              <w:pStyle w:val="ConsPlusNormal"/>
            </w:pPr>
            <w:r>
              <w:t>абс.</w:t>
            </w:r>
          </w:p>
        </w:tc>
        <w:tc>
          <w:tcPr>
            <w:tcW w:w="1134" w:type="dxa"/>
            <w:vAlign w:val="center"/>
          </w:tcPr>
          <w:p w:rsidR="001D340C" w:rsidRDefault="001D340C">
            <w:pPr>
              <w:pStyle w:val="ConsPlusNormal"/>
              <w:jc w:val="center"/>
            </w:pPr>
            <w:r>
              <w:t>893 (230)</w:t>
            </w:r>
          </w:p>
        </w:tc>
        <w:tc>
          <w:tcPr>
            <w:tcW w:w="1134" w:type="dxa"/>
            <w:vAlign w:val="center"/>
          </w:tcPr>
          <w:p w:rsidR="001D340C" w:rsidRDefault="001D340C">
            <w:pPr>
              <w:pStyle w:val="ConsPlusNormal"/>
              <w:jc w:val="center"/>
            </w:pPr>
            <w:r>
              <w:t>893 (230)</w:t>
            </w:r>
          </w:p>
        </w:tc>
        <w:tc>
          <w:tcPr>
            <w:tcW w:w="1134" w:type="dxa"/>
            <w:vAlign w:val="center"/>
          </w:tcPr>
          <w:p w:rsidR="001D340C" w:rsidRDefault="001D340C">
            <w:pPr>
              <w:pStyle w:val="ConsPlusNormal"/>
              <w:jc w:val="center"/>
            </w:pPr>
            <w:r>
              <w:t>893 (230)</w:t>
            </w:r>
          </w:p>
        </w:tc>
      </w:tr>
      <w:tr w:rsidR="001D340C">
        <w:tc>
          <w:tcPr>
            <w:tcW w:w="567" w:type="dxa"/>
          </w:tcPr>
          <w:p w:rsidR="001D340C" w:rsidRDefault="001D340C">
            <w:pPr>
              <w:pStyle w:val="ConsPlusNormal"/>
              <w:jc w:val="center"/>
            </w:pPr>
            <w:r>
              <w:t>14</w:t>
            </w:r>
          </w:p>
        </w:tc>
        <w:tc>
          <w:tcPr>
            <w:tcW w:w="3005" w:type="dxa"/>
          </w:tcPr>
          <w:p w:rsidR="001D340C" w:rsidRDefault="001D340C">
            <w:pPr>
              <w:pStyle w:val="ConsPlusNormal"/>
            </w:pPr>
            <w:r>
              <w:t xml:space="preserve">Число пациентов, которым оказана паллиативная медицинская помощь по месту их фактического проживания за пределами субъекта Российской Федерации, </w:t>
            </w:r>
            <w:r>
              <w:lastRenderedPageBreak/>
              <w:t>на территории которого указанные пациенты зарегистрированы по месту жительства</w:t>
            </w:r>
          </w:p>
        </w:tc>
        <w:tc>
          <w:tcPr>
            <w:tcW w:w="1999" w:type="dxa"/>
          </w:tcPr>
          <w:p w:rsidR="001D340C" w:rsidRDefault="001D340C">
            <w:pPr>
              <w:pStyle w:val="ConsPlusNormal"/>
            </w:pPr>
            <w:r>
              <w:lastRenderedPageBreak/>
              <w:t>абс.</w:t>
            </w:r>
          </w:p>
        </w:tc>
        <w:tc>
          <w:tcPr>
            <w:tcW w:w="1134" w:type="dxa"/>
            <w:vAlign w:val="center"/>
          </w:tcPr>
          <w:p w:rsidR="001D340C" w:rsidRDefault="001D340C">
            <w:pPr>
              <w:pStyle w:val="ConsPlusNormal"/>
              <w:jc w:val="center"/>
            </w:pPr>
            <w:r>
              <w:t>0</w:t>
            </w:r>
          </w:p>
        </w:tc>
        <w:tc>
          <w:tcPr>
            <w:tcW w:w="1134" w:type="dxa"/>
            <w:vAlign w:val="center"/>
          </w:tcPr>
          <w:p w:rsidR="001D340C" w:rsidRDefault="001D340C">
            <w:pPr>
              <w:pStyle w:val="ConsPlusNormal"/>
              <w:jc w:val="center"/>
            </w:pPr>
            <w:r>
              <w:t>0</w:t>
            </w:r>
          </w:p>
        </w:tc>
        <w:tc>
          <w:tcPr>
            <w:tcW w:w="1134" w:type="dxa"/>
            <w:vAlign w:val="center"/>
          </w:tcPr>
          <w:p w:rsidR="001D340C" w:rsidRDefault="001D340C">
            <w:pPr>
              <w:pStyle w:val="ConsPlusNormal"/>
              <w:jc w:val="center"/>
            </w:pPr>
            <w:r>
              <w:t>0</w:t>
            </w:r>
          </w:p>
        </w:tc>
      </w:tr>
      <w:tr w:rsidR="001D340C">
        <w:tc>
          <w:tcPr>
            <w:tcW w:w="567" w:type="dxa"/>
          </w:tcPr>
          <w:p w:rsidR="001D340C" w:rsidRDefault="001D340C">
            <w:pPr>
              <w:pStyle w:val="ConsPlusNormal"/>
              <w:jc w:val="center"/>
            </w:pPr>
            <w:r>
              <w:lastRenderedPageBreak/>
              <w:t>15</w:t>
            </w:r>
          </w:p>
        </w:tc>
        <w:tc>
          <w:tcPr>
            <w:tcW w:w="3005" w:type="dxa"/>
          </w:tcPr>
          <w:p w:rsidR="001D340C" w:rsidRDefault="001D340C">
            <w:pPr>
              <w:pStyle w:val="ConsPlusNormal"/>
            </w:pPr>
            <w:r>
              <w:t>Доля женщин, которым проведено экстракорпоральное оплодотворение в общем количестве женщин с бесплодием</w:t>
            </w:r>
          </w:p>
        </w:tc>
        <w:tc>
          <w:tcPr>
            <w:tcW w:w="1999" w:type="dxa"/>
          </w:tcPr>
          <w:p w:rsidR="001D340C" w:rsidRDefault="001D340C">
            <w:pPr>
              <w:pStyle w:val="ConsPlusNormal"/>
            </w:pPr>
            <w:r>
              <w:t>процент</w:t>
            </w:r>
          </w:p>
        </w:tc>
        <w:tc>
          <w:tcPr>
            <w:tcW w:w="1134" w:type="dxa"/>
            <w:vAlign w:val="center"/>
          </w:tcPr>
          <w:p w:rsidR="001D340C" w:rsidRDefault="001D340C">
            <w:pPr>
              <w:pStyle w:val="ConsPlusNormal"/>
              <w:jc w:val="center"/>
            </w:pPr>
            <w:r>
              <w:t>26,1</w:t>
            </w:r>
          </w:p>
        </w:tc>
        <w:tc>
          <w:tcPr>
            <w:tcW w:w="1134" w:type="dxa"/>
            <w:vAlign w:val="center"/>
          </w:tcPr>
          <w:p w:rsidR="001D340C" w:rsidRDefault="001D340C">
            <w:pPr>
              <w:pStyle w:val="ConsPlusNormal"/>
              <w:jc w:val="center"/>
            </w:pPr>
            <w:r>
              <w:t>27,1</w:t>
            </w:r>
          </w:p>
        </w:tc>
        <w:tc>
          <w:tcPr>
            <w:tcW w:w="1134" w:type="dxa"/>
            <w:vAlign w:val="center"/>
          </w:tcPr>
          <w:p w:rsidR="001D340C" w:rsidRDefault="001D340C">
            <w:pPr>
              <w:pStyle w:val="ConsPlusNormal"/>
              <w:jc w:val="center"/>
            </w:pPr>
            <w:r>
              <w:t>28,1</w:t>
            </w:r>
          </w:p>
        </w:tc>
      </w:tr>
    </w:tbl>
    <w:p w:rsidR="001D340C" w:rsidRDefault="001D340C">
      <w:pPr>
        <w:pStyle w:val="ConsPlusNormal"/>
        <w:jc w:val="both"/>
      </w:pPr>
    </w:p>
    <w:p w:rsidR="001D340C" w:rsidRDefault="001D340C">
      <w:pPr>
        <w:pStyle w:val="ConsPlusNormal"/>
        <w:ind w:firstLine="540"/>
        <w:jc w:val="both"/>
      </w:pPr>
      <w:r>
        <w:t>--------------------------------</w:t>
      </w:r>
    </w:p>
    <w:p w:rsidR="001D340C" w:rsidRDefault="001D340C">
      <w:pPr>
        <w:pStyle w:val="ConsPlusNormal"/>
        <w:spacing w:before="280"/>
        <w:ind w:firstLine="540"/>
        <w:jc w:val="both"/>
      </w:pPr>
      <w:bookmarkStart w:id="188" w:name="P11028"/>
      <w:bookmarkEnd w:id="188"/>
      <w:r>
        <w:t>&lt;*&gt; По данным социологического опроса, проводимого Территориальным фондом обязательного медицинского страхования Мурманской области, страховыми медицинскими организациями. Медицинские организации, участвующие в Программе, предоставляют сведения об оказанной медицинской помощи в уполномоченный орган в сфере охраны здоровья в установленном им порядке для проведения комплексной оценки уровня и динамики доступности и качества медицинской помощи на территории Мурманской области.</w:t>
      </w: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right"/>
        <w:outlineLvl w:val="1"/>
      </w:pPr>
      <w:r>
        <w:t>Приложение N 9</w:t>
      </w:r>
    </w:p>
    <w:p w:rsidR="001D340C" w:rsidRDefault="001D340C">
      <w:pPr>
        <w:pStyle w:val="ConsPlusNormal"/>
        <w:jc w:val="right"/>
      </w:pPr>
      <w:r>
        <w:t>к Программе</w:t>
      </w:r>
    </w:p>
    <w:p w:rsidR="001D340C" w:rsidRDefault="001D340C">
      <w:pPr>
        <w:pStyle w:val="ConsPlusNormal"/>
        <w:jc w:val="both"/>
      </w:pPr>
    </w:p>
    <w:p w:rsidR="001D340C" w:rsidRDefault="001D340C">
      <w:pPr>
        <w:pStyle w:val="ConsPlusTitle"/>
        <w:jc w:val="center"/>
      </w:pPr>
      <w:bookmarkStart w:id="189" w:name="P11037"/>
      <w:bookmarkEnd w:id="189"/>
      <w:r>
        <w:t>ПОРЯДОК И РАЗМЕРЫ</w:t>
      </w:r>
    </w:p>
    <w:p w:rsidR="001D340C" w:rsidRDefault="001D340C">
      <w:pPr>
        <w:pStyle w:val="ConsPlusTitle"/>
        <w:jc w:val="center"/>
      </w:pPr>
      <w:r>
        <w:t>ВОЗМЕЩЕНИЯ РАСХОДОВ, СВЯЗАННЫХ С ОКАЗАНИЕМ ГРАЖДАНАМ</w:t>
      </w:r>
    </w:p>
    <w:p w:rsidR="001D340C" w:rsidRDefault="001D340C">
      <w:pPr>
        <w:pStyle w:val="ConsPlusTitle"/>
        <w:jc w:val="center"/>
      </w:pPr>
      <w:r>
        <w:t>МЕДИЦИНСКОЙ ПОМОЩИ В ЭКСТРЕННОЙ ФОРМЕ МЕДИЦИНСКОЙ</w:t>
      </w:r>
    </w:p>
    <w:p w:rsidR="001D340C" w:rsidRDefault="001D340C">
      <w:pPr>
        <w:pStyle w:val="ConsPlusTitle"/>
        <w:jc w:val="center"/>
      </w:pPr>
      <w:r>
        <w:t>ОРГАНИЗАЦИЕЙ, НЕ УЧАСТВУЮЩЕЙ В РЕАЛИЗАЦИИ ТЕРРИТОРИАЛЬНОЙ</w:t>
      </w:r>
    </w:p>
    <w:p w:rsidR="001D340C" w:rsidRDefault="001D340C">
      <w:pPr>
        <w:pStyle w:val="ConsPlusTitle"/>
        <w:jc w:val="center"/>
      </w:pPr>
      <w:r>
        <w:t>ПРОГРАММЫ ГОСУДАРСТВЕННЫХ ГАРАНТИЙ БЕСПЛАТНОГО ОКАЗАНИЯ</w:t>
      </w:r>
    </w:p>
    <w:p w:rsidR="001D340C" w:rsidRDefault="001D340C">
      <w:pPr>
        <w:pStyle w:val="ConsPlusTitle"/>
        <w:jc w:val="center"/>
      </w:pPr>
      <w:r>
        <w:t>ГРАЖДАНАМ МЕДИЦИНСКОЙ ПОМОЩИ В МУРМАНСКОЙ ОБЛАСТИ</w:t>
      </w:r>
    </w:p>
    <w:p w:rsidR="001D340C" w:rsidRDefault="001D340C">
      <w:pPr>
        <w:pStyle w:val="ConsPlusNormal"/>
        <w:jc w:val="both"/>
      </w:pPr>
    </w:p>
    <w:p w:rsidR="001D340C" w:rsidRDefault="001D340C">
      <w:pPr>
        <w:pStyle w:val="ConsPlusNormal"/>
        <w:ind w:firstLine="540"/>
        <w:jc w:val="both"/>
      </w:pPr>
      <w:r>
        <w:t xml:space="preserve">1. В соответствии со </w:t>
      </w:r>
      <w:hyperlink r:id="rId82" w:history="1">
        <w:r>
          <w:rPr>
            <w:color w:val="0000FF"/>
          </w:rPr>
          <w:t>статьей 11</w:t>
        </w:r>
      </w:hyperlink>
      <w:r>
        <w:t xml:space="preserve"> Федерального закона от 21.11.2011 N 323-ФЗ "Об основах охраны здоровья граждан Российской Федерации" медицинская помощь в экстренной форме при внезапных острых </w:t>
      </w:r>
      <w:r>
        <w:lastRenderedPageBreak/>
        <w:t>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медицинскими организациями гражданам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1D340C" w:rsidRDefault="001D340C">
      <w:pPr>
        <w:pStyle w:val="ConsPlusNormal"/>
        <w:spacing w:before="280"/>
        <w:ind w:firstLine="540"/>
        <w:jc w:val="both"/>
      </w:pPr>
      <w:r>
        <w:t xml:space="preserve">2. </w:t>
      </w:r>
      <w:proofErr w:type="gramStart"/>
      <w:r>
        <w:t>При оказании гражданам медицинской помощи в экстренной форме в соответствии с критериями, установленными уполномоченным федеральным органом исполнительной власти, медицинской организацией, не участвующей в реализации Программы, имеющей лицензию на оказание скорой медицинской помощи (далее - медицинская организация, оказавшая медицинскую помощь в экстренной форме), для возмещения расходов, связанных с оказанием данного вида медицинской помощи, предоставляются документы, перечень которых устанавливается уполномоченным органом в сфере</w:t>
      </w:r>
      <w:proofErr w:type="gramEnd"/>
      <w:r>
        <w:t xml:space="preserve"> охраны здоровья.</w:t>
      </w:r>
    </w:p>
    <w:p w:rsidR="001D340C" w:rsidRDefault="001D340C">
      <w:pPr>
        <w:pStyle w:val="ConsPlusNormal"/>
        <w:spacing w:before="280"/>
        <w:ind w:firstLine="540"/>
        <w:jc w:val="both"/>
      </w:pPr>
      <w:r>
        <w:t xml:space="preserve">3. </w:t>
      </w:r>
      <w:proofErr w:type="gramStart"/>
      <w:r>
        <w:t>Документы об оказании медицинской помощи в экстренной форме медицинская организация, оказавшая медицинскую помощь в экстренной форме, направляет по территории обслуживания медицинской организации по скорой медицинской помощи, включенной в реестр медицинских организаций, осуществляющих деятельность в сфере обязательного медицинского страхования, для заключения с данной медицинской организацией договора на возмещение расходов, связанных с оказанием гражданам медицинской помощи в экстренной форме (далее - договор).</w:t>
      </w:r>
      <w:proofErr w:type="gramEnd"/>
    </w:p>
    <w:p w:rsidR="001D340C" w:rsidRDefault="001D340C">
      <w:pPr>
        <w:pStyle w:val="ConsPlusNormal"/>
        <w:spacing w:before="280"/>
        <w:ind w:firstLine="540"/>
        <w:jc w:val="both"/>
      </w:pPr>
      <w:r>
        <w:t xml:space="preserve">Реестр медицинских организаций, осуществляющих деятельность в сфере обязательного медицинского страхования, оказывающих скорую медицинскую помощь, устанавливается уполномоченным органом в сфере охраны здоровья. В реестр не включаются медицинские организации, которые оказывают скорую медицинскую помощь гражданам на территориях, определяемых в соответствии со </w:t>
      </w:r>
      <w:hyperlink r:id="rId83" w:history="1">
        <w:r>
          <w:rPr>
            <w:color w:val="0000FF"/>
          </w:rPr>
          <w:t>статьей 42</w:t>
        </w:r>
      </w:hyperlink>
      <w:r>
        <w:t xml:space="preserve"> Федерального закона от 21.11.2011 N 323-ФЗ "Об основах охраны здоровья граждан в Российской Федерации".</w:t>
      </w:r>
    </w:p>
    <w:p w:rsidR="001D340C" w:rsidRDefault="001D340C">
      <w:pPr>
        <w:pStyle w:val="ConsPlusNormal"/>
        <w:spacing w:before="280"/>
        <w:ind w:firstLine="540"/>
        <w:jc w:val="both"/>
      </w:pPr>
      <w:r>
        <w:t>4. Медицинская организация, включенная в реестр медицинских организаций, осуществляющих деятельность в сфере обязательного медицинского страхования, на основании заключенного договора производит возмещение затрат на оказание медицинской помощи в экстренной форме:</w:t>
      </w:r>
    </w:p>
    <w:p w:rsidR="001D340C" w:rsidRDefault="001D340C">
      <w:pPr>
        <w:pStyle w:val="ConsPlusNormal"/>
        <w:spacing w:before="280"/>
        <w:ind w:firstLine="540"/>
        <w:jc w:val="both"/>
      </w:pPr>
      <w:r>
        <w:t>на застрахованных по обязательному медицинскому страхованию лиц - за счет средств обязательного медицинского страхования по тарифам на оплату медицинской помощи по обязательному медицинскому страхованию;</w:t>
      </w:r>
    </w:p>
    <w:p w:rsidR="001D340C" w:rsidRDefault="001D340C">
      <w:pPr>
        <w:pStyle w:val="ConsPlusNormal"/>
        <w:spacing w:before="280"/>
        <w:ind w:firstLine="540"/>
        <w:jc w:val="both"/>
      </w:pPr>
      <w:r>
        <w:t xml:space="preserve">на не застрахованных по обязательному медицинскому страхованию лиц - за счет средств областного бюджета по нормативу финансовых затрат на </w:t>
      </w:r>
      <w:r>
        <w:lastRenderedPageBreak/>
        <w:t>единицу объема медицинской помощи не идентифицированным и не застрахованным в системе ОМС лицам, установленному в Программе.</w:t>
      </w: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right"/>
        <w:outlineLvl w:val="1"/>
      </w:pPr>
      <w:r>
        <w:t>Приложение N 10</w:t>
      </w:r>
    </w:p>
    <w:p w:rsidR="001D340C" w:rsidRDefault="001D340C">
      <w:pPr>
        <w:pStyle w:val="ConsPlusNormal"/>
        <w:jc w:val="right"/>
      </w:pPr>
      <w:r>
        <w:t>к Программе</w:t>
      </w:r>
    </w:p>
    <w:p w:rsidR="001D340C" w:rsidRDefault="001D340C">
      <w:pPr>
        <w:pStyle w:val="ConsPlusNormal"/>
        <w:jc w:val="both"/>
      </w:pPr>
    </w:p>
    <w:p w:rsidR="001D340C" w:rsidRDefault="001D340C">
      <w:pPr>
        <w:pStyle w:val="ConsPlusTitle"/>
        <w:jc w:val="center"/>
      </w:pPr>
      <w:bookmarkStart w:id="190" w:name="P11059"/>
      <w:bookmarkEnd w:id="190"/>
      <w:r>
        <w:t>ПОРЯДОК</w:t>
      </w:r>
    </w:p>
    <w:p w:rsidR="001D340C" w:rsidRDefault="001D340C">
      <w:pPr>
        <w:pStyle w:val="ConsPlusTitle"/>
        <w:jc w:val="center"/>
      </w:pPr>
      <w:r>
        <w:t>ОБЕСПЕЧЕНИЯ ГРАЖДАН ЛЕКАРСТВЕННЫМИ ПРЕПАРАТАМИ, А ТАКЖЕ</w:t>
      </w:r>
    </w:p>
    <w:p w:rsidR="001D340C" w:rsidRDefault="001D340C">
      <w:pPr>
        <w:pStyle w:val="ConsPlusTitle"/>
        <w:jc w:val="center"/>
      </w:pPr>
      <w:r>
        <w:t xml:space="preserve">МЕДИЦИНСКИМИ ИЗДЕЛИЯМИ, ВКЛЮЧЕННЫМИ В </w:t>
      </w:r>
      <w:proofErr w:type="gramStart"/>
      <w:r>
        <w:t>УТВЕРЖДАЕМЫЙ</w:t>
      </w:r>
      <w:proofErr w:type="gramEnd"/>
    </w:p>
    <w:p w:rsidR="001D340C" w:rsidRDefault="001D340C">
      <w:pPr>
        <w:pStyle w:val="ConsPlusTitle"/>
        <w:jc w:val="center"/>
      </w:pPr>
      <w:r>
        <w:t xml:space="preserve">ПРАВИТЕЛЬСТВОМ РОССИЙСКОЙ ФЕДЕРАЦИИ ПЕРЕЧЕНЬ </w:t>
      </w:r>
      <w:proofErr w:type="gramStart"/>
      <w:r>
        <w:t>МЕДИЦИНСКИХ</w:t>
      </w:r>
      <w:proofErr w:type="gramEnd"/>
    </w:p>
    <w:p w:rsidR="001D340C" w:rsidRDefault="001D340C">
      <w:pPr>
        <w:pStyle w:val="ConsPlusTitle"/>
        <w:jc w:val="center"/>
      </w:pPr>
      <w:r>
        <w:t xml:space="preserve">ИЗДЕЛИЙ, ИМПЛАНТИРУЕМЫХ В ОРГАНИЗМ ЧЕЛОВЕКА, </w:t>
      </w:r>
      <w:proofErr w:type="gramStart"/>
      <w:r>
        <w:t>ЛЕЧЕБНЫМ</w:t>
      </w:r>
      <w:proofErr w:type="gramEnd"/>
    </w:p>
    <w:p w:rsidR="001D340C" w:rsidRDefault="001D340C">
      <w:pPr>
        <w:pStyle w:val="ConsPlusTitle"/>
        <w:jc w:val="center"/>
      </w:pPr>
      <w:r>
        <w:t>ПИТАНИЕМ, В ТОМ ЧИСЛЕ СПЕЦИАЛИЗИРОВАННЫМИ ПРОДУКТАМИ</w:t>
      </w:r>
    </w:p>
    <w:p w:rsidR="001D340C" w:rsidRDefault="001D340C">
      <w:pPr>
        <w:pStyle w:val="ConsPlusTitle"/>
        <w:jc w:val="center"/>
      </w:pPr>
      <w:r>
        <w:t xml:space="preserve">ЛЕЧЕБНОГО ПИТАНИЯ, ПО НАЗНАЧЕНИЮ ВРАЧА, А ТАКЖЕ </w:t>
      </w:r>
      <w:proofErr w:type="gramStart"/>
      <w:r>
        <w:t>ДОНОРСКОЙ</w:t>
      </w:r>
      <w:proofErr w:type="gramEnd"/>
    </w:p>
    <w:p w:rsidR="001D340C" w:rsidRDefault="001D340C">
      <w:pPr>
        <w:pStyle w:val="ConsPlusTitle"/>
        <w:jc w:val="center"/>
      </w:pPr>
      <w:r>
        <w:t>КРОВЬЮ И ЕЕ КОМПОНЕНТАМИ ПО МЕДИЦИНСКИМ ПОКАЗАНИЯМ</w:t>
      </w:r>
    </w:p>
    <w:p w:rsidR="001D340C" w:rsidRDefault="001D340C">
      <w:pPr>
        <w:pStyle w:val="ConsPlusTitle"/>
        <w:jc w:val="center"/>
      </w:pPr>
      <w:r>
        <w:t>В СООТВЕТСТВИИ СО СТАНДАРТАМИ МЕДИЦИНСКОЙ ПОМОЩИ С УЧЕТОМ</w:t>
      </w:r>
    </w:p>
    <w:p w:rsidR="001D340C" w:rsidRDefault="001D340C">
      <w:pPr>
        <w:pStyle w:val="ConsPlusTitle"/>
        <w:jc w:val="center"/>
      </w:pPr>
      <w:r>
        <w:t>ВИДОВ, УСЛОВИЙ И ФОРМ ОКАЗАНИЯ МЕДИЦИНСКОЙ ПОМОЩИ,</w:t>
      </w:r>
    </w:p>
    <w:p w:rsidR="001D340C" w:rsidRDefault="001D340C">
      <w:pPr>
        <w:pStyle w:val="ConsPlusTitle"/>
        <w:jc w:val="center"/>
      </w:pPr>
      <w:r>
        <w:t>ЗА ИСКЛЮЧЕНИЕМ ЛЕЧЕБНОГО ПИТАНИЯ, В ТОМ ЧИСЛЕ</w:t>
      </w:r>
    </w:p>
    <w:p w:rsidR="001D340C" w:rsidRDefault="001D340C">
      <w:pPr>
        <w:pStyle w:val="ConsPlusTitle"/>
        <w:jc w:val="center"/>
      </w:pPr>
      <w:r>
        <w:t>СПЕЦИАЛИЗИРОВАННЫХ ПРОДУКТОВ ЛЕЧЕБНОГО ПИТАНИЯ, ПО ЖЕЛАНИЮ</w:t>
      </w:r>
    </w:p>
    <w:p w:rsidR="001D340C" w:rsidRDefault="001D340C">
      <w:pPr>
        <w:pStyle w:val="ConsPlusTitle"/>
        <w:jc w:val="center"/>
      </w:pPr>
      <w:r>
        <w:t>ПАЦИЕНТА</w:t>
      </w:r>
    </w:p>
    <w:p w:rsidR="001D340C" w:rsidRDefault="001D34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340C">
        <w:trPr>
          <w:jc w:val="center"/>
        </w:trPr>
        <w:tc>
          <w:tcPr>
            <w:tcW w:w="9294" w:type="dxa"/>
            <w:tcBorders>
              <w:top w:val="nil"/>
              <w:left w:val="single" w:sz="24" w:space="0" w:color="CED3F1"/>
              <w:bottom w:val="nil"/>
              <w:right w:val="single" w:sz="24" w:space="0" w:color="F4F3F8"/>
            </w:tcBorders>
            <w:shd w:val="clear" w:color="auto" w:fill="F4F3F8"/>
          </w:tcPr>
          <w:p w:rsidR="001D340C" w:rsidRDefault="001D340C">
            <w:pPr>
              <w:pStyle w:val="ConsPlusNormal"/>
              <w:jc w:val="center"/>
            </w:pPr>
            <w:r>
              <w:rPr>
                <w:color w:val="392C69"/>
              </w:rPr>
              <w:t>Список изменяющих документов</w:t>
            </w:r>
          </w:p>
          <w:p w:rsidR="001D340C" w:rsidRDefault="001D340C">
            <w:pPr>
              <w:pStyle w:val="ConsPlusNormal"/>
              <w:jc w:val="center"/>
            </w:pPr>
            <w:proofErr w:type="gramStart"/>
            <w:r>
              <w:rPr>
                <w:color w:val="392C69"/>
              </w:rPr>
              <w:t xml:space="preserve">(в ред. </w:t>
            </w:r>
            <w:hyperlink r:id="rId84" w:history="1">
              <w:r>
                <w:rPr>
                  <w:color w:val="0000FF"/>
                </w:rPr>
                <w:t>Закона</w:t>
              </w:r>
            </w:hyperlink>
            <w:r>
              <w:rPr>
                <w:color w:val="392C69"/>
              </w:rPr>
              <w:t xml:space="preserve"> Мурманской области</w:t>
            </w:r>
            <w:proofErr w:type="gramEnd"/>
          </w:p>
          <w:p w:rsidR="001D340C" w:rsidRDefault="001D340C">
            <w:pPr>
              <w:pStyle w:val="ConsPlusNormal"/>
              <w:jc w:val="center"/>
            </w:pPr>
            <w:r>
              <w:rPr>
                <w:color w:val="392C69"/>
              </w:rPr>
              <w:t>от 28.04.2020 N 2487-01-ЗМО)</w:t>
            </w:r>
          </w:p>
        </w:tc>
      </w:tr>
    </w:tbl>
    <w:p w:rsidR="001D340C" w:rsidRDefault="001D340C">
      <w:pPr>
        <w:pStyle w:val="ConsPlusNormal"/>
        <w:jc w:val="both"/>
      </w:pPr>
    </w:p>
    <w:p w:rsidR="001D340C" w:rsidRDefault="001D340C">
      <w:pPr>
        <w:pStyle w:val="ConsPlusNormal"/>
        <w:ind w:firstLine="540"/>
        <w:jc w:val="both"/>
      </w:pPr>
      <w:proofErr w:type="gramStart"/>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r>
        <w:lastRenderedPageBreak/>
        <w:t>стандартами медицинской помощи с учетом видов, условий и форм оказания медицинской помощи, за</w:t>
      </w:r>
      <w:proofErr w:type="gramEnd"/>
      <w:r>
        <w:t xml:space="preserve"> </w:t>
      </w:r>
      <w:proofErr w:type="gramStart"/>
      <w:r>
        <w:t xml:space="preserve">исключением лечебного питания, в том числе специализированных продуктов лечебного питания (по желанию пациента) регулируется </w:t>
      </w:r>
      <w:hyperlink r:id="rId85" w:history="1">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hyperlink r:id="rId86" w:history="1">
        <w:r>
          <w:rPr>
            <w:color w:val="0000FF"/>
          </w:rPr>
          <w:t>приказом</w:t>
        </w:r>
      </w:hyperlink>
      <w:r>
        <w:t xml:space="preserve"> Министерства здравоохранения Российской Федерации от 14.01.2019 N 4Н "Об утверждении порядка назначения лекарственных препаратов, форм рецептурных бланков на</w:t>
      </w:r>
      <w:proofErr w:type="gramEnd"/>
      <w:r>
        <w:t xml:space="preserve"> лекарственные препараты, порядка оформления указанных бланков, их учета и хранения", </w:t>
      </w:r>
      <w:hyperlink r:id="rId87" w:history="1">
        <w:r>
          <w:rPr>
            <w:color w:val="0000FF"/>
          </w:rPr>
          <w:t>приказом</w:t>
        </w:r>
      </w:hyperlink>
      <w:r>
        <w:t xml:space="preserve"> Министерства здравоохранения Российской Федерации от 20.12.2012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rsidR="001D340C" w:rsidRDefault="001D340C">
      <w:pPr>
        <w:pStyle w:val="ConsPlusNormal"/>
        <w:spacing w:before="280"/>
        <w:ind w:firstLine="540"/>
        <w:jc w:val="both"/>
      </w:pPr>
      <w:proofErr w:type="gramStart"/>
      <w:r>
        <w:t>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w:t>
      </w:r>
      <w:proofErr w:type="gramEnd"/>
      <w:r>
        <w:t xml:space="preserve">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1D340C" w:rsidRDefault="001D340C">
      <w:pPr>
        <w:pStyle w:val="ConsPlusNormal"/>
        <w:spacing w:before="280"/>
        <w:ind w:firstLine="540"/>
        <w:jc w:val="both"/>
      </w:pPr>
      <w:proofErr w:type="gramStart"/>
      <w:r>
        <w:t xml:space="preserve">При оказании скорой медицинской помощи, в том числе скорой специализированной, обеспечение лекарственными препаратами для медицинского применения осуществляется бесплатно в соответствии с порядками и стандартами, утвержденными в соответствии со </w:t>
      </w:r>
      <w:hyperlink r:id="rId88" w:history="1">
        <w:r>
          <w:rPr>
            <w:color w:val="0000FF"/>
          </w:rPr>
          <w:t>статьей 37</w:t>
        </w:r>
      </w:hyperlink>
      <w:r>
        <w:t xml:space="preserve"> Федерального закона от 21.11.2011 N 323-ФЗ "Об основах охраны здоровья граждан в Российской Федерации", с учетом перечня жизненно необходимых и важнейших лекарственных препаратов для медицинского применения, утвержденного Правительством Российской Федерации.</w:t>
      </w:r>
      <w:proofErr w:type="gramEnd"/>
    </w:p>
    <w:p w:rsidR="001D340C" w:rsidRDefault="001D340C">
      <w:pPr>
        <w:pStyle w:val="ConsPlusNormal"/>
        <w:spacing w:before="280"/>
        <w:ind w:firstLine="540"/>
        <w:jc w:val="both"/>
      </w:pPr>
      <w:proofErr w:type="gramStart"/>
      <w:r>
        <w:t xml:space="preserve">При оказании первичной медико-санитарной помощи в амбулаторных условиях осуществляется бесплатное обеспечение лекарственными препаратами для медицинского применения, включенными в перечень жизненно необходимых и важнейших лекарственных препаратов в </w:t>
      </w:r>
      <w:r>
        <w:lastRenderedPageBreak/>
        <w:t xml:space="preserve">соответствии с Федеральным </w:t>
      </w:r>
      <w:hyperlink r:id="rId89" w:history="1">
        <w:r>
          <w:rPr>
            <w:color w:val="0000FF"/>
          </w:rPr>
          <w:t>законом</w:t>
        </w:r>
      </w:hyperlink>
      <w:r>
        <w:t xml:space="preserve"> от 12.04.2010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и расходными материалами в следующих случаях:</w:t>
      </w:r>
      <w:proofErr w:type="gramEnd"/>
    </w:p>
    <w:p w:rsidR="001D340C" w:rsidRDefault="001D340C">
      <w:pPr>
        <w:pStyle w:val="ConsPlusNormal"/>
        <w:spacing w:before="280"/>
        <w:ind w:firstLine="540"/>
        <w:jc w:val="both"/>
      </w:pPr>
      <w:r>
        <w:t>при оказании неотложной медицинской помощи, в том числе на дому, а также в приемных отделениях стационаров медицинских организаций;</w:t>
      </w:r>
    </w:p>
    <w:p w:rsidR="001D340C" w:rsidRDefault="001D340C">
      <w:pPr>
        <w:pStyle w:val="ConsPlusNormal"/>
        <w:spacing w:before="280"/>
        <w:ind w:firstLine="540"/>
        <w:jc w:val="both"/>
      </w:pPr>
      <w:r>
        <w:t>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1D340C" w:rsidRDefault="001D340C">
      <w:pPr>
        <w:pStyle w:val="ConsPlusNormal"/>
        <w:spacing w:before="280"/>
        <w:ind w:firstLine="540"/>
        <w:jc w:val="both"/>
      </w:pPr>
      <w:r>
        <w:t>при проведении диагностических исследований в амбулаторных условиях по назначению лечащего врача и врачей-специалистов - в объеме, необходимом для проведения диагностических исследований;</w:t>
      </w:r>
    </w:p>
    <w:p w:rsidR="001D340C" w:rsidRDefault="001D340C">
      <w:pPr>
        <w:pStyle w:val="ConsPlusNormal"/>
        <w:spacing w:before="280"/>
        <w:ind w:firstLine="540"/>
        <w:jc w:val="both"/>
      </w:pPr>
      <w:r>
        <w:t>при оказании первичной медико-санитарной помощи в условиях дневного стационара.</w:t>
      </w:r>
    </w:p>
    <w:p w:rsidR="001D340C" w:rsidRDefault="001D340C">
      <w:pPr>
        <w:pStyle w:val="ConsPlusNormal"/>
        <w:spacing w:before="280"/>
        <w:ind w:firstLine="540"/>
        <w:jc w:val="both"/>
      </w:pPr>
      <w:r>
        <w:t>При проведении лечения в амбулаторных условиях лекарственное обеспечение осуществляется за счет личных сре</w:t>
      </w:r>
      <w:proofErr w:type="gramStart"/>
      <w:r>
        <w:t>дств гр</w:t>
      </w:r>
      <w:proofErr w:type="gramEnd"/>
      <w:r>
        <w:t>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 законодательством Мурманской области.</w:t>
      </w:r>
    </w:p>
    <w:p w:rsidR="001D340C" w:rsidRDefault="001D340C">
      <w:pPr>
        <w:pStyle w:val="ConsPlusNormal"/>
        <w:spacing w:before="280"/>
        <w:ind w:firstLine="540"/>
        <w:jc w:val="both"/>
      </w:pPr>
      <w:proofErr w:type="gramStart"/>
      <w:r>
        <w:t>В рамках реализации Программы при оказании первичной медико-санитарной медицинской помощи осуществляется обеспечение граждан в соответствии с законодательством Российской Федерации и законодательством Мурманской области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по рецептам на специализированные продукты лечебного питания для детей-инвалидов.</w:t>
      </w:r>
      <w:proofErr w:type="gramEnd"/>
    </w:p>
    <w:p w:rsidR="001D340C" w:rsidRDefault="001D340C">
      <w:pPr>
        <w:pStyle w:val="ConsPlusNormal"/>
        <w:spacing w:before="280"/>
        <w:ind w:firstLine="540"/>
        <w:jc w:val="both"/>
      </w:pPr>
      <w:proofErr w:type="gramStart"/>
      <w:r>
        <w:t>Обеспечение лекарственными препаратами граждан, имеющих право на бесплатное получение лекарственных препаратов или получение лекарственных препаратов со скидкой за счет средств областного бюджета, при оказании им первичной медико-санитарной помощи, осуществляется в соответствии с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w:t>
      </w:r>
      <w:proofErr w:type="gramEnd"/>
      <w:r>
        <w:t xml:space="preserve"> бесплатно, а также в соответствии с перечнем групп населения, при амбулаторном </w:t>
      </w:r>
      <w:r>
        <w:lastRenderedPageBreak/>
        <w:t xml:space="preserve">лечении которых лекарственные средства отпускаются по рецептам врачей с 50-процентной скидкой, установленным </w:t>
      </w:r>
      <w:hyperlink w:anchor="P6723" w:history="1">
        <w:r>
          <w:rPr>
            <w:color w:val="0000FF"/>
          </w:rPr>
          <w:t>приложением N 6</w:t>
        </w:r>
      </w:hyperlink>
      <w:r>
        <w:t xml:space="preserve"> к Программе.</w:t>
      </w:r>
    </w:p>
    <w:p w:rsidR="001D340C" w:rsidRDefault="001D340C">
      <w:pPr>
        <w:pStyle w:val="ConsPlusNormal"/>
        <w:jc w:val="both"/>
      </w:pPr>
      <w:r>
        <w:t xml:space="preserve">(в ред. </w:t>
      </w:r>
      <w:hyperlink r:id="rId90" w:history="1">
        <w:r>
          <w:rPr>
            <w:color w:val="0000FF"/>
          </w:rPr>
          <w:t>Закона</w:t>
        </w:r>
      </w:hyperlink>
      <w:r>
        <w:t xml:space="preserve"> Мурманской области от 28.04.2020 N 2487-01-ЗМО)</w:t>
      </w:r>
    </w:p>
    <w:p w:rsidR="001D340C" w:rsidRDefault="001D340C">
      <w:pPr>
        <w:pStyle w:val="ConsPlusNormal"/>
        <w:spacing w:before="280"/>
        <w:ind w:firstLine="540"/>
        <w:jc w:val="both"/>
      </w:pPr>
      <w:r>
        <w:t>Выписка льготных и бесплатных рецептов осуществляется на основании нормативных правовых актов Российской Федерации и нормативных правовых актов Мурманской области строго по показаниям в соответствии с утвержденными стандартами.</w:t>
      </w:r>
    </w:p>
    <w:p w:rsidR="001D340C" w:rsidRDefault="001D340C">
      <w:pPr>
        <w:pStyle w:val="ConsPlusNormal"/>
        <w:spacing w:before="280"/>
        <w:ind w:firstLine="540"/>
        <w:jc w:val="both"/>
      </w:pPr>
      <w:proofErr w:type="gramStart"/>
      <w:r>
        <w:t>В случае необходимости назначения лекарственных препаратов медицинской организацией при оказании первичной медико-санитарной помощи в рамках Программы гражданам, имеющим право на бесплатное получение лекарственных препаратов или получение лекарственных препаратов со скидкой за счет средств областного бюджета, не включенных в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w:t>
      </w:r>
      <w:proofErr w:type="gramEnd"/>
      <w:r>
        <w:t xml:space="preserve"> </w:t>
      </w:r>
      <w:proofErr w:type="gramStart"/>
      <w:r>
        <w:t xml:space="preserve">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установленный </w:t>
      </w:r>
      <w:hyperlink w:anchor="P6723" w:history="1">
        <w:r>
          <w:rPr>
            <w:color w:val="0000FF"/>
          </w:rPr>
          <w:t>приложением N 6</w:t>
        </w:r>
      </w:hyperlink>
      <w:r>
        <w:t xml:space="preserve"> к Программе, медицинские организации могут назначать лекарственные препараты при наличии у пациента жизненных показаний к применению лекарственных препаратов, не имеющих аналогов в данном перечне, по решению врачебной комиссии</w:t>
      </w:r>
      <w:proofErr w:type="gramEnd"/>
      <w:r>
        <w:t xml:space="preserve"> в соответствии с нормативными правовыми актами Российской Федерации и нормативными правовыми актами Мурманской области.</w:t>
      </w:r>
    </w:p>
    <w:p w:rsidR="001D340C" w:rsidRDefault="001D340C">
      <w:pPr>
        <w:pStyle w:val="ConsPlusNormal"/>
        <w:jc w:val="both"/>
      </w:pPr>
      <w:r>
        <w:t xml:space="preserve">(в ред. </w:t>
      </w:r>
      <w:hyperlink r:id="rId91" w:history="1">
        <w:r>
          <w:rPr>
            <w:color w:val="0000FF"/>
          </w:rPr>
          <w:t>Закона</w:t>
        </w:r>
      </w:hyperlink>
      <w:r>
        <w:t xml:space="preserve"> Мурманской области от 28.04.2020 N 2487-01-ЗМО)</w:t>
      </w:r>
    </w:p>
    <w:p w:rsidR="001D340C" w:rsidRDefault="001D340C">
      <w:pPr>
        <w:pStyle w:val="ConsPlusNormal"/>
        <w:spacing w:before="280"/>
        <w:ind w:firstLine="540"/>
        <w:jc w:val="both"/>
      </w:pPr>
      <w:r>
        <w:t>Обеспечение лекарственными препаратами отдельных категорий граждан, имеющих право на получение государственной социальной помощи в виде набора социальных услуг, осуществляется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1D340C" w:rsidRDefault="001D340C">
      <w:pPr>
        <w:pStyle w:val="ConsPlusNormal"/>
        <w:spacing w:before="280"/>
        <w:ind w:firstLine="540"/>
        <w:jc w:val="both"/>
      </w:pPr>
      <w:proofErr w:type="gramStart"/>
      <w:r>
        <w:t>Выписка бесплатных рецептов и обеспечение лекарственными препаратами отдельных категорий граждан, имеющих право на предоставление набора социальных услуг, и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после трансплантации органов и (или) тканей осуществляется в соответствии с нормативными правовыми актами Российской Федерации.</w:t>
      </w:r>
      <w:proofErr w:type="gramEnd"/>
    </w:p>
    <w:p w:rsidR="001D340C" w:rsidRDefault="001D340C">
      <w:pPr>
        <w:pStyle w:val="ConsPlusNormal"/>
        <w:spacing w:before="280"/>
        <w:ind w:firstLine="540"/>
        <w:jc w:val="both"/>
      </w:pPr>
      <w:r>
        <w:t xml:space="preserve">Обеспечение лекарственными препаратами для медицинского </w:t>
      </w:r>
      <w:r>
        <w:lastRenderedPageBreak/>
        <w:t>применения по рецептам на лекарственные препараты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 их инвалидности, осуществляется в соответствии с нормативными правовыми актами Российской Федерации и нормативными правовыми актами Мурманской области.</w:t>
      </w:r>
    </w:p>
    <w:p w:rsidR="001D340C" w:rsidRDefault="001D340C">
      <w:pPr>
        <w:pStyle w:val="ConsPlusNormal"/>
        <w:spacing w:before="280"/>
        <w:ind w:firstLine="540"/>
        <w:jc w:val="both"/>
      </w:pPr>
      <w:r>
        <w:t>Отпуск лекарственных препаратов, медицинских изделий и специализированных продуктов лечебного питания осуществляется в аптечных организациях, работающих в системе льготного лекарственного обеспечения, в соответствии с законодательством Российской Федерации и законодательством Мурманской области.</w:t>
      </w:r>
    </w:p>
    <w:p w:rsidR="001D340C" w:rsidRDefault="001D340C">
      <w:pPr>
        <w:pStyle w:val="ConsPlusNormal"/>
        <w:spacing w:before="280"/>
        <w:ind w:firstLine="540"/>
        <w:jc w:val="both"/>
      </w:pPr>
      <w:r>
        <w:t>Технологическое и информационное взаимодействие врачей (фельдшеров), медицинских, аптечных, других организаций, работающих в системе льготного лекарственного обеспечения, определяется в порядке, установленном уполномоченным органом в сфере охраны здоровья.</w:t>
      </w:r>
    </w:p>
    <w:p w:rsidR="001D340C" w:rsidRDefault="001D340C">
      <w:pPr>
        <w:pStyle w:val="ConsPlusNormal"/>
        <w:spacing w:before="280"/>
        <w:ind w:firstLine="540"/>
        <w:jc w:val="both"/>
      </w:pPr>
      <w:r>
        <w:t>При оказании первичной медико-санитарной медицинской помощи и специализированной медицинской помощи в условиях дневных стационаров обеспечение пациентов лечебным питанием не предусматривается, при этом в дневных стационарах должно быть предусмотрено место для приема пищи пациентами.</w:t>
      </w:r>
    </w:p>
    <w:p w:rsidR="001D340C" w:rsidRDefault="001D340C">
      <w:pPr>
        <w:pStyle w:val="ConsPlusNormal"/>
        <w:spacing w:before="280"/>
        <w:ind w:firstLine="540"/>
        <w:jc w:val="both"/>
      </w:pPr>
      <w:r>
        <w:t>При оказании специализированной медицинской помощи в стационарных условиях и в условиях дневного пребывания проведение лечебно-диагностических мероприятий, лекарственное обеспечение, обеспечение донорской кровью и (или) ее компонентами (при наличии показаний) осуществляются с момента поступления в медицинскую организацию, оказывающую медицинскую помощь.</w:t>
      </w:r>
    </w:p>
    <w:p w:rsidR="001D340C" w:rsidRDefault="001D340C">
      <w:pPr>
        <w:pStyle w:val="ConsPlusNormal"/>
        <w:spacing w:before="280"/>
        <w:ind w:firstLine="540"/>
        <w:jc w:val="both"/>
      </w:pPr>
      <w:proofErr w:type="gramStart"/>
      <w:r>
        <w:t>Обеспечение лекарственными препаратами и медицинскими изделиями, которые предусмотрены стандартами медицинской помощи для лечения в круглосуточных и дневных стационарах всех типов, осуществляется за счет средств обязательного медицинского страхования, федерального бюджета и областного бюджета в соответствии с перечнем жизненно необходимых и важнейших лекарственных препаратов для медицинского применения, утвержденным Правительством Российской Федерации.</w:t>
      </w:r>
      <w:proofErr w:type="gramEnd"/>
    </w:p>
    <w:p w:rsidR="001D340C" w:rsidRDefault="001D340C">
      <w:pPr>
        <w:pStyle w:val="ConsPlusNormal"/>
        <w:spacing w:before="280"/>
        <w:ind w:firstLine="540"/>
        <w:jc w:val="both"/>
      </w:pPr>
      <w:proofErr w:type="gramStart"/>
      <w:r>
        <w:t xml:space="preserve">В случае необходимости использования медицинской организацией лекарственных препаратов, не включенных в перечень жизненно необходимых и важнейших лекарственных препаратов для медицинского применения, утвержденный Правительством Российской Федерации, для лечения в круглосуточных и дневных стационарах всех типов при оказании медицинской помощи в рамках Программы, медицинские организации могут приобретать и использовать лекарственные препараты при наличии у </w:t>
      </w:r>
      <w:r>
        <w:lastRenderedPageBreak/>
        <w:t>пациента жизненных показаний к применению лекарственных препаратов, не</w:t>
      </w:r>
      <w:proofErr w:type="gramEnd"/>
      <w:r>
        <w:t xml:space="preserve"> имеющих аналогов в указанном перечне, по решению врачебной комиссии в соответствии с нормативными правовыми актами Российской Федерации и нормативными правовыми актами Мурманской области.</w:t>
      </w:r>
    </w:p>
    <w:p w:rsidR="001D340C" w:rsidRDefault="001D340C">
      <w:pPr>
        <w:pStyle w:val="ConsPlusNormal"/>
        <w:spacing w:before="280"/>
        <w:ind w:firstLine="540"/>
        <w:jc w:val="both"/>
      </w:pPr>
      <w:r>
        <w:t>Обеспечение донорской кровью и (или) ее компонентами при оказании медицинской помощи осуществляется в соответствии с порядками оказания медицинской помощи, стандартами медицинской помощи в порядке, установленном нормативными правовыми актами Мурманской области.</w:t>
      </w:r>
    </w:p>
    <w:p w:rsidR="001D340C" w:rsidRDefault="001D340C">
      <w:pPr>
        <w:pStyle w:val="ConsPlusNormal"/>
        <w:spacing w:before="280"/>
        <w:ind w:firstLine="540"/>
        <w:jc w:val="both"/>
      </w:pPr>
      <w:r>
        <w:t>Питание пациента при оказании специализированной медицинской помощи в стационарных условиях осуществляется в соответствии с нормами лечебного питания, утвержденными уполномоченным федеральным органом исполнительной власти, и предоставляется с первого дня поступления в медицинскую организацию, оказывающую медицинскую помощь в стационарных условиях.</w:t>
      </w:r>
    </w:p>
    <w:p w:rsidR="001D340C" w:rsidRDefault="001D340C">
      <w:pPr>
        <w:pStyle w:val="ConsPlusNormal"/>
        <w:spacing w:before="280"/>
        <w:ind w:firstLine="540"/>
        <w:jc w:val="both"/>
      </w:pPr>
      <w:r>
        <w:t>Обеспечение лекарственными препаратами при оказании паллиативной медицинской помощи в стационарных условиях осуществляется в соответствии с перечнем жизненно необходимых и важнейших лекарственных препаратов для медицинского применения, утвержденным Правительством Российской Федерации.</w:t>
      </w:r>
    </w:p>
    <w:p w:rsidR="001D340C" w:rsidRDefault="001D340C">
      <w:pPr>
        <w:pStyle w:val="ConsPlusNormal"/>
        <w:spacing w:before="280"/>
        <w:ind w:firstLine="540"/>
        <w:jc w:val="both"/>
      </w:pPr>
      <w:r>
        <w:t>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которых утверждается уполномоченным федеральным органом исполнительной власти. 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1D340C" w:rsidRDefault="001D340C">
      <w:pPr>
        <w:pStyle w:val="ConsPlusNormal"/>
        <w:spacing w:before="280"/>
        <w:ind w:firstLine="540"/>
        <w:jc w:val="both"/>
      </w:pPr>
      <w:proofErr w:type="gramStart"/>
      <w:r>
        <w:t xml:space="preserve">При оказании паллиативной медицинской помощи пациентам назначение лекарственных препаратов, в том числе наркотических и психотропных лекарственных препаратов, включенных в списки II и III </w:t>
      </w:r>
      <w:hyperlink r:id="rId92" w:history="1">
        <w:r>
          <w:rPr>
            <w:color w:val="0000FF"/>
          </w:rPr>
          <w:t>Перечня</w:t>
        </w:r>
      </w:hyperlink>
      <w:r>
        <w:t xml:space="preserve"> наркотических средств, психотропных веществ и их прекурсоров, подлежащих контролю в Российской Федерации, утвержденные постановлением Правительства Российской Федерации от 30.06.1998 N 681, осуществляется в соответствии с </w:t>
      </w:r>
      <w:hyperlink r:id="rId93" w:history="1">
        <w:r>
          <w:rPr>
            <w:color w:val="0000FF"/>
          </w:rPr>
          <w:t>приказом</w:t>
        </w:r>
      </w:hyperlink>
      <w:r>
        <w:t xml:space="preserve"> Министерства здравоохранения Российской Федерации от 14.01.2019 N 4Н "Об утверждении</w:t>
      </w:r>
      <w:proofErr w:type="gramEnd"/>
      <w:r>
        <w:t xml:space="preserve">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1D340C" w:rsidRDefault="001D340C">
      <w:pPr>
        <w:pStyle w:val="ConsPlusNormal"/>
        <w:spacing w:before="280"/>
        <w:ind w:firstLine="540"/>
        <w:jc w:val="both"/>
      </w:pPr>
      <w:r>
        <w:lastRenderedPageBreak/>
        <w:t>Питание пациента при оказании паллиативной медицинской помощи в стационарных условиях осуществляется в соответствии с нормами лечебного питания, утвержденными уполномоченным федеральным органом исполнительной власти, и предоставляется с первого дня поступления в медицинскую организацию, оказывающую паллиативную медицинскую помощь в стационарных условиях.</w:t>
      </w:r>
    </w:p>
    <w:p w:rsidR="001D340C" w:rsidRDefault="001D340C">
      <w:pPr>
        <w:pStyle w:val="ConsPlusNormal"/>
        <w:spacing w:before="28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D340C" w:rsidRDefault="001D340C">
      <w:pPr>
        <w:pStyle w:val="ConsPlusNormal"/>
        <w:jc w:val="both"/>
      </w:pPr>
      <w:r>
        <w:t xml:space="preserve">(абзац введен </w:t>
      </w:r>
      <w:hyperlink r:id="rId94" w:history="1">
        <w:r>
          <w:rPr>
            <w:color w:val="0000FF"/>
          </w:rPr>
          <w:t>Законом</w:t>
        </w:r>
      </w:hyperlink>
      <w:r>
        <w:t xml:space="preserve"> Мурманской области от 28.04.2020 N 2487-01-ЗМО)</w:t>
      </w:r>
    </w:p>
    <w:p w:rsidR="001D340C" w:rsidRDefault="001D340C">
      <w:pPr>
        <w:pStyle w:val="ConsPlusNormal"/>
        <w:spacing w:before="280"/>
        <w:ind w:firstLine="540"/>
        <w:jc w:val="both"/>
      </w:pPr>
      <w:r>
        <w:t>Лекарственные препараты для медицинского применения, зарегистрированные на территории Российской Федерации,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анатомо-терапевтическо-химической классификации, рекомендованной Всемирной организацией здравоохранения, а также с учетом способа введения и применения лекарственного препарата.</w:t>
      </w: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both"/>
      </w:pPr>
    </w:p>
    <w:p w:rsidR="001D340C" w:rsidRDefault="001D340C">
      <w:pPr>
        <w:pStyle w:val="ConsPlusNormal"/>
        <w:jc w:val="right"/>
        <w:outlineLvl w:val="1"/>
      </w:pPr>
      <w:r>
        <w:t>Приложение N 11</w:t>
      </w:r>
    </w:p>
    <w:p w:rsidR="001D340C" w:rsidRDefault="001D340C">
      <w:pPr>
        <w:pStyle w:val="ConsPlusNormal"/>
        <w:jc w:val="right"/>
      </w:pPr>
      <w:r>
        <w:t>к Программе</w:t>
      </w:r>
    </w:p>
    <w:p w:rsidR="001D340C" w:rsidRDefault="001D340C">
      <w:pPr>
        <w:pStyle w:val="ConsPlusNormal"/>
        <w:jc w:val="both"/>
      </w:pPr>
    </w:p>
    <w:p w:rsidR="001D340C" w:rsidRDefault="001D340C">
      <w:pPr>
        <w:pStyle w:val="ConsPlusTitle"/>
        <w:jc w:val="center"/>
      </w:pPr>
      <w:bookmarkStart w:id="191" w:name="P11117"/>
      <w:bookmarkEnd w:id="191"/>
      <w:r>
        <w:t>УСЛОВИЯ</w:t>
      </w:r>
    </w:p>
    <w:p w:rsidR="001D340C" w:rsidRDefault="001D340C">
      <w:pPr>
        <w:pStyle w:val="ConsPlusTitle"/>
        <w:jc w:val="center"/>
      </w:pPr>
      <w:r>
        <w:t>ПРЕДОСТАВЛЕНИЯ ДЕТЯМ-СИРОТАМ И ДЕТЯМ, ОСТАВШИМСЯ</w:t>
      </w:r>
    </w:p>
    <w:p w:rsidR="001D340C" w:rsidRDefault="001D340C">
      <w:pPr>
        <w:pStyle w:val="ConsPlusTitle"/>
        <w:jc w:val="center"/>
      </w:pPr>
      <w:r>
        <w:t>БЕЗ ПОПЕЧЕНИЯ РОДИТЕЛЕЙ, В СЛУЧАЕ ВЫЯВЛЕНИЯ У НИХ</w:t>
      </w:r>
    </w:p>
    <w:p w:rsidR="001D340C" w:rsidRDefault="001D340C">
      <w:pPr>
        <w:pStyle w:val="ConsPlusTitle"/>
        <w:jc w:val="center"/>
      </w:pPr>
      <w:r>
        <w:t>ЗАБОЛЕВАНИЙ МЕДИЦИНСКОЙ ПОМОЩИ ВСЕХ ВИДОВ, ВКЛЮЧАЯ</w:t>
      </w:r>
    </w:p>
    <w:p w:rsidR="001D340C" w:rsidRDefault="001D340C">
      <w:pPr>
        <w:pStyle w:val="ConsPlusTitle"/>
        <w:jc w:val="center"/>
      </w:pPr>
      <w:proofErr w:type="gramStart"/>
      <w:r>
        <w:t>СПЕЦИАЛИЗИРОВАННУЮ</w:t>
      </w:r>
      <w:proofErr w:type="gramEnd"/>
      <w:r>
        <w:t>, В ТОМ ЧИСЛЕ ВЫСОКОТЕХНОЛОГИЧНУЮ,</w:t>
      </w:r>
    </w:p>
    <w:p w:rsidR="001D340C" w:rsidRDefault="001D340C">
      <w:pPr>
        <w:pStyle w:val="ConsPlusTitle"/>
        <w:jc w:val="center"/>
      </w:pPr>
      <w:r>
        <w:t>МЕДИЦИНСКУЮ ПОМОЩЬ, А ТАКЖЕ МЕДИЦИНСКУЮ РЕАБИЛИТАЦИЮ</w:t>
      </w:r>
    </w:p>
    <w:p w:rsidR="001D340C" w:rsidRDefault="001D340C">
      <w:pPr>
        <w:pStyle w:val="ConsPlusNormal"/>
        <w:jc w:val="both"/>
      </w:pPr>
    </w:p>
    <w:p w:rsidR="001D340C" w:rsidRDefault="001D340C">
      <w:pPr>
        <w:pStyle w:val="ConsPlusNormal"/>
        <w:ind w:firstLine="540"/>
        <w:jc w:val="both"/>
      </w:pPr>
      <w:proofErr w:type="gramStart"/>
      <w:r>
        <w:t>Организация оказания первичной медико-санитарной помощи детям-сиротам и детям, оставшимся без попечения родителей, в целях приближения к их месту жительства или обучения осуществляется по территориально-</w:t>
      </w:r>
      <w:r>
        <w:lastRenderedPageBreak/>
        <w:t>участковому принципу, предусматривающему формирование групп обслуживаемого населения по месту жительства или обучения в организациях, осуществляющих образовательную деятельность, с учетом положений законодательства Российской Федерации.</w:t>
      </w:r>
      <w:proofErr w:type="gramEnd"/>
    </w:p>
    <w:p w:rsidR="001D340C" w:rsidRDefault="001D340C">
      <w:pPr>
        <w:pStyle w:val="ConsPlusNormal"/>
        <w:spacing w:before="280"/>
        <w:ind w:firstLine="540"/>
        <w:jc w:val="both"/>
      </w:pPr>
      <w:r>
        <w:t>Диспансеризация, диспансерное наблюдение, профилактика и раннее выявление заболеваний у детей-сирот и детей, оставшихся без попечения родителей, осуществляется в соответствии с порядками, утверждаемыми уполномоченным федеральным органом исполнительной власти.</w:t>
      </w:r>
    </w:p>
    <w:p w:rsidR="001D340C" w:rsidRDefault="001D340C">
      <w:pPr>
        <w:pStyle w:val="ConsPlusNormal"/>
        <w:spacing w:before="280"/>
        <w:ind w:firstLine="540"/>
        <w:jc w:val="both"/>
      </w:pPr>
      <w:proofErr w:type="gramStart"/>
      <w:r>
        <w:t>В случае подозрения на наличие у детей-сирот и детей, оставшихся без попечения родителей, заболевания (состояния), диагноз которого не может быть установлен при проведении осмотров врачами-специалистами и исследований, врач, ответственный за проведение диспансеризации, врачи-специалисты, участвующие в проведении диспансеризации, направляют несовершеннолетнего на дополнительную консультацию и (или) исследование с указанием даты и места их проведения.</w:t>
      </w:r>
      <w:proofErr w:type="gramEnd"/>
    </w:p>
    <w:p w:rsidR="001D340C" w:rsidRDefault="001D340C">
      <w:pPr>
        <w:pStyle w:val="ConsPlusNormal"/>
        <w:spacing w:before="280"/>
        <w:ind w:firstLine="540"/>
        <w:jc w:val="both"/>
      </w:pPr>
      <w:proofErr w:type="gramStart"/>
      <w:r>
        <w:t>При наличии (установлении)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медицинская организация, проводившая диспансеризацию, в приоритетном порядке направляет его медицинскую документацию в уполномоченный орган в сфере охраны здоровья для решения вопроса об оказании ему медицинской помощи.</w:t>
      </w:r>
      <w:proofErr w:type="gramEnd"/>
    </w:p>
    <w:p w:rsidR="001D340C" w:rsidRDefault="001D340C">
      <w:pPr>
        <w:pStyle w:val="ConsPlusNormal"/>
        <w:spacing w:before="280"/>
        <w:ind w:firstLine="540"/>
        <w:jc w:val="both"/>
      </w:pPr>
      <w:r>
        <w:t>Уполномоченный орган в сфере охраны здоровья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w:t>
      </w:r>
    </w:p>
    <w:p w:rsidR="001D340C" w:rsidRDefault="001D340C">
      <w:pPr>
        <w:pStyle w:val="ConsPlusNormal"/>
        <w:spacing w:before="280"/>
        <w:ind w:firstLine="540"/>
        <w:jc w:val="both"/>
      </w:pPr>
      <w:r>
        <w:t>Плановая госпитализация детей-сирот и детей, оставшихся без попечения родителей, осуществляется в соответствии с правилами госпитализации и показаниями для госпитализации больных, утверждаемыми уполномоченным органом в сфере охраны здоровья, в приоритетном порядке.</w:t>
      </w:r>
    </w:p>
    <w:p w:rsidR="001D340C" w:rsidRDefault="001D340C">
      <w:pPr>
        <w:pStyle w:val="ConsPlusNormal"/>
        <w:spacing w:before="280"/>
        <w:ind w:firstLine="540"/>
        <w:jc w:val="both"/>
      </w:pPr>
      <w:r>
        <w:t xml:space="preserve">Законному представителю несовершеннолетнего предоставляется право </w:t>
      </w:r>
      <w:proofErr w:type="gramStart"/>
      <w:r>
        <w:t>на бесплатное совместное нахождение с ним в медицинской организации при оказании ему медицинской помощи в стационарных условиях</w:t>
      </w:r>
      <w:proofErr w:type="gramEnd"/>
      <w:r>
        <w:t xml:space="preserve"> в течение всего периода лечения независимо от возраста несовершеннолетнего. </w:t>
      </w:r>
      <w:proofErr w:type="gramStart"/>
      <w:r>
        <w:t>При совместном нахождении в медицинской организации в стационарных условиях с несовершеннолетним до достижения</w:t>
      </w:r>
      <w:proofErr w:type="gramEnd"/>
      <w:r>
        <w:t xml:space="preserve"> им возраста четырех лет, а с несовершеннолетним старше данного возраста - при наличии медицинских </w:t>
      </w:r>
      <w:r>
        <w:lastRenderedPageBreak/>
        <w:t>показаний, плата за создание условий пребывания в стационарных условиях, в том числе за предоставление спального места и питания, с законного представителя не взимается.</w:t>
      </w:r>
    </w:p>
    <w:p w:rsidR="001D340C" w:rsidRDefault="001D340C">
      <w:pPr>
        <w:pStyle w:val="ConsPlusNormal"/>
        <w:spacing w:before="280"/>
        <w:ind w:firstLine="540"/>
        <w:jc w:val="both"/>
      </w:pPr>
      <w:r>
        <w:t>Порядок организации медицинской реабилитации осуществляется в соответствии с порядком, установленным уполномоченным федеральным органом исполнительной власти.</w:t>
      </w:r>
    </w:p>
    <w:p w:rsidR="001D340C" w:rsidRDefault="001D340C">
      <w:pPr>
        <w:pStyle w:val="ConsPlusNormal"/>
        <w:jc w:val="both"/>
      </w:pPr>
    </w:p>
    <w:p w:rsidR="001D340C" w:rsidRDefault="001D340C">
      <w:pPr>
        <w:pStyle w:val="ConsPlusNormal"/>
        <w:jc w:val="both"/>
      </w:pPr>
    </w:p>
    <w:p w:rsidR="001D340C" w:rsidRDefault="001D340C">
      <w:pPr>
        <w:pStyle w:val="ConsPlusNormal"/>
        <w:pBdr>
          <w:top w:val="single" w:sz="6" w:space="0" w:color="auto"/>
        </w:pBdr>
        <w:spacing w:before="100" w:after="100"/>
        <w:jc w:val="both"/>
        <w:rPr>
          <w:sz w:val="2"/>
          <w:szCs w:val="2"/>
        </w:rPr>
      </w:pPr>
    </w:p>
    <w:p w:rsidR="00413B8F" w:rsidRDefault="00413B8F"/>
    <w:sectPr w:rsidR="00413B8F" w:rsidSect="001D340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1D340C"/>
    <w:rsid w:val="001D340C"/>
    <w:rsid w:val="00413B7D"/>
    <w:rsid w:val="00413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40C"/>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1D340C"/>
    <w:pPr>
      <w:widowControl w:val="0"/>
      <w:autoSpaceDE w:val="0"/>
      <w:autoSpaceDN w:val="0"/>
      <w:spacing w:after="0" w:line="240" w:lineRule="auto"/>
    </w:pPr>
    <w:rPr>
      <w:rFonts w:eastAsia="Times New Roman" w:cs="Times New Roman"/>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DC0E79BDC56AADC0987CA599A222901B6CE6C56C6EF89EB22DF61D8A9EE90A0E2A91F5EE88CBEBB173CD77A9b4c1H" TargetMode="External"/><Relationship Id="rId18" Type="http://schemas.openxmlformats.org/officeDocument/2006/relationships/hyperlink" Target="consultantplus://offline/ref=48DC0E79BDC56AADC0987CA599A222901B6CE6C56C6EF89EB22DF61D8A9EE90A1C2AC9F9EC89D6E8B8669B26EF14C7D8371610E035E53C34b9cDH" TargetMode="External"/><Relationship Id="rId26" Type="http://schemas.openxmlformats.org/officeDocument/2006/relationships/hyperlink" Target="consultantplus://offline/ref=48DC0E79BDC56AADC0987CA599A222901B6CE0C36A65F89EB22DF61D8A9EE90A0E2A91F5EE88CBEBB173CD77A9b4c1H" TargetMode="External"/><Relationship Id="rId39" Type="http://schemas.openxmlformats.org/officeDocument/2006/relationships/hyperlink" Target="consultantplus://offline/ref=48DC0E79BDC56AADC09862A88FCE7C951F62B9CA666BFBCBEA72AD40DD97E35D5B6590BBA884D4EBB96DCE77A0159B9E630512E935E734289F9A09b2c9H" TargetMode="External"/><Relationship Id="rId21" Type="http://schemas.openxmlformats.org/officeDocument/2006/relationships/hyperlink" Target="consultantplus://offline/ref=48DC0E79BDC56AADC09862A88FCE7C951F62B9CA6665F3CDED72AD40DD97E35D5B6590BBA884D4EBB96DCD74A0159B9E630512E935E734289F9A09b2c9H" TargetMode="External"/><Relationship Id="rId34" Type="http://schemas.openxmlformats.org/officeDocument/2006/relationships/hyperlink" Target="consultantplus://offline/ref=48DC0E79BDC56AADC09862A88FCE7C951F62B9CA6665F3CDED72AD40DD97E35D5B6590BBA884D4EBB96DCB77A0159B9E630512E935E734289F9A09b2c9H" TargetMode="External"/><Relationship Id="rId42" Type="http://schemas.openxmlformats.org/officeDocument/2006/relationships/hyperlink" Target="consultantplus://offline/ref=48DC0E79BDC56AADC09862A88FCE7C951F62B9CA666BFBCBEA72AD40DD97E35D5B6590BBA884D4EBB96DCE73A0159B9E630512E935E734289F9A09b2c9H" TargetMode="External"/><Relationship Id="rId47" Type="http://schemas.openxmlformats.org/officeDocument/2006/relationships/hyperlink" Target="consultantplus://offline/ref=48DC0E79BDC56AADC0987CA599A222901B6CEFCE676AF89EB22DF61D8A9EE90A1C2AC9F9EC89D5EDB0669B26EF14C7D8371610E035E53C34b9cDH" TargetMode="External"/><Relationship Id="rId50" Type="http://schemas.openxmlformats.org/officeDocument/2006/relationships/hyperlink" Target="consultantplus://offline/ref=48DC0E79BDC56AADC09862A88FCE7C951F62B9CA6E6CF3CAE871F04AD5CEEF5F5C6ACFACAFCDD8EAB96DCD77AF4A9E8B725D1DEA2AF93C3E83980B2BbEcEH" TargetMode="External"/><Relationship Id="rId55" Type="http://schemas.openxmlformats.org/officeDocument/2006/relationships/hyperlink" Target="consultantplus://offline/ref=48DC0E79BDC56AADC0987CA599A222901B6CE6C56C68F89EB22DF61D8A9EE90A0E2A91F5EE88CBEBB173CD77A9b4c1H" TargetMode="External"/><Relationship Id="rId63" Type="http://schemas.openxmlformats.org/officeDocument/2006/relationships/hyperlink" Target="consultantplus://offline/ref=48DC0E79BDC56AADC0987CA599A222901B6CE6C56C6BF89EB22DF61D8A9EE90A1C2AC9FAE48281BAFD38C275AA5FCAD2280A10EAb2cBH" TargetMode="External"/><Relationship Id="rId68" Type="http://schemas.openxmlformats.org/officeDocument/2006/relationships/hyperlink" Target="consultantplus://offline/ref=48DC0E79BDC56AADC0987CA599A222901B6CE6C56C6BF89EB22DF61D8A9EE90A1C2AC9F9EC89D6E2BB669B26EF14C7D8371610E035E53C34b9cDH" TargetMode="External"/><Relationship Id="rId76" Type="http://schemas.openxmlformats.org/officeDocument/2006/relationships/hyperlink" Target="consultantplus://offline/ref=48DC0E79BDC56AADC09862A88FCE7C951F62B9CA666FF2CAE772AD40DD97E35D5B6590BBA884D4EBB96DCA77A0159B9E630512E935E734289F9A09b2c9H" TargetMode="External"/><Relationship Id="rId84" Type="http://schemas.openxmlformats.org/officeDocument/2006/relationships/hyperlink" Target="consultantplus://offline/ref=D0CA538841318C140CA97259FD870CFBD6022F811FED1AB039A064F2EB431245672F80700EB31E0370DEBC5DD680104B0FB517E0A050E7B4DBF7B1c8c5H" TargetMode="External"/><Relationship Id="rId89" Type="http://schemas.openxmlformats.org/officeDocument/2006/relationships/hyperlink" Target="consultantplus://offline/ref=D0CA538841318C140CA96C54EBEB52FED20C768D11E111E366FF3FAFBC4A18123260813E48BF010370C0BD59DFcDc4H" TargetMode="External"/><Relationship Id="rId7" Type="http://schemas.openxmlformats.org/officeDocument/2006/relationships/hyperlink" Target="consultantplus://offline/ref=48DC0E79BDC56AADC09862A88FCE7C951F62B9CA666BFBCBEA72AD40DD97E35D5B6590BBA884D4EBB96DCF7FA0159B9E630512E935E734289F9A09b2c9H" TargetMode="External"/><Relationship Id="rId71" Type="http://schemas.openxmlformats.org/officeDocument/2006/relationships/hyperlink" Target="consultantplus://offline/ref=48DC0E79BDC56AADC0987CA599A222901B6BE1C46868F89EB22DF61D8A9EE90A1C2AC9FAE7DD84AFEC60CD76B541C2C4340812bEc8H" TargetMode="External"/><Relationship Id="rId92" Type="http://schemas.openxmlformats.org/officeDocument/2006/relationships/hyperlink" Target="consultantplus://offline/ref=D0CA538841318C140CA96C54EBEB52FED20C788D15E611E366FF3FAFBC4A18122060D9324ABE1F0371D5EB0899814C0D5BA615E9A052EFA8cDc9H" TargetMode="External"/><Relationship Id="rId2" Type="http://schemas.openxmlformats.org/officeDocument/2006/relationships/settings" Target="settings.xml"/><Relationship Id="rId16" Type="http://schemas.openxmlformats.org/officeDocument/2006/relationships/hyperlink" Target="consultantplus://offline/ref=48DC0E79BDC56AADC09862A88FCE7C951F62B9CA6665F3CDED72AD40DD97E35D5B6590BBA884D4EBB96DCD76A0159B9E630512E935E734289F9A09b2c9H" TargetMode="External"/><Relationship Id="rId29" Type="http://schemas.openxmlformats.org/officeDocument/2006/relationships/hyperlink" Target="consultantplus://offline/ref=48DC0E79BDC56AADC09862A88FCE7C951F62B9CA6665F3CDED72AD40DD97E35D5B6590BBA884D4EBB96DCC72A0159B9E630512E935E734289F9A09b2c9H" TargetMode="External"/><Relationship Id="rId11" Type="http://schemas.openxmlformats.org/officeDocument/2006/relationships/hyperlink" Target="consultantplus://offline/ref=48DC0E79BDC56AADC09862A88FCE7C951F62B9CA6665F3CDED72AD40DD97E35D5B6590BBA884D4EBB96DCE76A0159B9E630512E935E734289F9A09b2c9H" TargetMode="External"/><Relationship Id="rId24" Type="http://schemas.openxmlformats.org/officeDocument/2006/relationships/hyperlink" Target="consultantplus://offline/ref=48DC0E79BDC56AADC09862A88FCE7C951F62B9CA6665F3CDED72AD40DD97E35D5B6590BBA884D4EBB96DCD7FA0159B9E630512E935E734289F9A09b2c9H" TargetMode="External"/><Relationship Id="rId32" Type="http://schemas.openxmlformats.org/officeDocument/2006/relationships/hyperlink" Target="consultantplus://offline/ref=48DC0E79BDC56AADC09862A88FCE7C951F62B9CA6665F3CDED72AD40DD97E35D5B6590BBA884D4EBB96DCC70A0159B9E630512E935E734289F9A09b2c9H" TargetMode="External"/><Relationship Id="rId37" Type="http://schemas.openxmlformats.org/officeDocument/2006/relationships/hyperlink" Target="consultantplus://offline/ref=48DC0E79BDC56AADC09862A88FCE7C951F62B9CA666BFBCBEA72AD40DD97E35D5B6590BBA884D4EBB96DCF7EA0159B9E630512E935E734289F9A09b2c9H" TargetMode="External"/><Relationship Id="rId40" Type="http://schemas.openxmlformats.org/officeDocument/2006/relationships/hyperlink" Target="consultantplus://offline/ref=48DC0E79BDC56AADC09862A88FCE7C951F62B9CA666BFBCBEA72AD40DD97E35D5B6590BBA884D4EBB96DCE75A0159B9E630512E935E734289F9A09b2c9H" TargetMode="External"/><Relationship Id="rId45" Type="http://schemas.openxmlformats.org/officeDocument/2006/relationships/hyperlink" Target="consultantplus://offline/ref=48DC0E79BDC56AADC09862A88FCE7C951F62B9CA6665F3CDED72AD40DD97E35D5B6590BBA884D4EBB96CC77EA0159B9E630512E935E734289F9A09b2c9H" TargetMode="External"/><Relationship Id="rId53" Type="http://schemas.openxmlformats.org/officeDocument/2006/relationships/hyperlink" Target="consultantplus://offline/ref=48DC0E79BDC56AADC0987CA599A222901B6CE6C56C68F89EB22DF61D8A9EE90A0E2A91F5EE88CBEBB173CD77A9b4c1H" TargetMode="External"/><Relationship Id="rId58" Type="http://schemas.openxmlformats.org/officeDocument/2006/relationships/hyperlink" Target="consultantplus://offline/ref=48DC0E79BDC56AADC09862A88FCE7C951F62B9CA6665F3CDED72AD40DD97E35D5B6590BBA884D4EBBB69C877A0159B9E630512E935E734289F9A09b2c9H" TargetMode="External"/><Relationship Id="rId66" Type="http://schemas.openxmlformats.org/officeDocument/2006/relationships/hyperlink" Target="consultantplus://offline/ref=48DC0E79BDC56AADC0987CA599A222901B6CE6C56C6BF89EB22DF61D8A9EE90A1C2AC9F9EC89D5EABC669B26EF14C7D8371610E035E53C34b9cDH" TargetMode="External"/><Relationship Id="rId74" Type="http://schemas.openxmlformats.org/officeDocument/2006/relationships/hyperlink" Target="consultantplus://offline/ref=48DC0E79BDC56AADC0987CA599A222901B69E6C26F6BF89EB22DF61D8A9EE90A1C2AC9F9EC8CDDECBC669B26EF14C7D8371610E035E53C34b9cDH" TargetMode="External"/><Relationship Id="rId79" Type="http://schemas.openxmlformats.org/officeDocument/2006/relationships/hyperlink" Target="consultantplus://offline/ref=48DC0E79BDC56AADC0987CA599A22290196FE2C76964F89EB22DF61D8A9EE90A1C2AC9F9EC89D5EBB1669B26EF14C7D8371610E035E53C34b9cDH" TargetMode="External"/><Relationship Id="rId87" Type="http://schemas.openxmlformats.org/officeDocument/2006/relationships/hyperlink" Target="consultantplus://offline/ref=D0CA538841318C140CA96C54EBEB52FED00D798911E011E366FF3FAFBC4A18123260813E48BF010370C0BD59DFcDc4H" TargetMode="External"/><Relationship Id="rId5" Type="http://schemas.openxmlformats.org/officeDocument/2006/relationships/hyperlink" Target="consultantplus://offline/ref=48DC0E79BDC56AADC09862A88FCE7C951F62B9CA6665F3CDED72AD40DD97E35D5B6590BBA884D4EBB96DCF7FA0159B9E630512E935E734289F9A09b2c9H" TargetMode="External"/><Relationship Id="rId61" Type="http://schemas.openxmlformats.org/officeDocument/2006/relationships/hyperlink" Target="consultantplus://offline/ref=48DC0E79BDC56AADC09862A88FCE7C951F62B9CA6665F3CDED72AD40DD97E35D5B6590BBA884D4EBBD6FC677A0159B9E630512E935E734289F9A09b2c9H" TargetMode="External"/><Relationship Id="rId82" Type="http://schemas.openxmlformats.org/officeDocument/2006/relationships/hyperlink" Target="consultantplus://offline/ref=D0CA538841318C140CA96C54EBEB52FED20C79851EE211E366FF3FAFBC4A18122060D9324ABE1F0A79D5EB0899814C0D5BA615E9A052EFA8cDc9H" TargetMode="External"/><Relationship Id="rId90" Type="http://schemas.openxmlformats.org/officeDocument/2006/relationships/hyperlink" Target="consultantplus://offline/ref=D0CA538841318C140CA97259FD870CFBD6022F811FED1AB039A064F2EB431245672F80700EB31E0370DEBC5CD680104B0FB517E0A050E7B4DBF7B1c8c5H" TargetMode="External"/><Relationship Id="rId95" Type="http://schemas.openxmlformats.org/officeDocument/2006/relationships/fontTable" Target="fontTable.xml"/><Relationship Id="rId19" Type="http://schemas.openxmlformats.org/officeDocument/2006/relationships/hyperlink" Target="consultantplus://offline/ref=48DC0E79BDC56AADC0987CA599A222901B6CEFCE676AF89EB22DF61D8A9EE90A1C2AC9F9EC89D2EEBB669B26EF14C7D8371610E035E53C34b9cDH" TargetMode="External"/><Relationship Id="rId14" Type="http://schemas.openxmlformats.org/officeDocument/2006/relationships/hyperlink" Target="consultantplus://offline/ref=48DC0E79BDC56AADC09862A88FCE7C951F62B9CA6665F3CDED72AD40DD97E35D5B6590BBA884D4EBB96DCE75A0159B9E630512E935E734289F9A09b2c9H" TargetMode="External"/><Relationship Id="rId22" Type="http://schemas.openxmlformats.org/officeDocument/2006/relationships/hyperlink" Target="consultantplus://offline/ref=48DC0E79BDC56AADC09862A88FCE7C951F62B9CA6665F3CDED72AD40DD97E35D5B6590BBA884D4EBB96DCD72A0159B9E630512E935E734289F9A09b2c9H" TargetMode="External"/><Relationship Id="rId27" Type="http://schemas.openxmlformats.org/officeDocument/2006/relationships/hyperlink" Target="consultantplus://offline/ref=48DC0E79BDC56AADC09862A88FCE7C951F62B9CA6665F3CDED72AD40DD97E35D5B6590BBA884D4EBB96DCC75A0159B9E630512E935E734289F9A09b2c9H" TargetMode="External"/><Relationship Id="rId30" Type="http://schemas.openxmlformats.org/officeDocument/2006/relationships/hyperlink" Target="consultantplus://offline/ref=48DC0E79BDC56AADC0987CA599A222901B6CE6C56C68F89EB22DF61D8A9EE90A1C2AC9F9EC89D4E9B1669B26EF14C7D8371610E035E53C34b9cDH" TargetMode="External"/><Relationship Id="rId35" Type="http://schemas.openxmlformats.org/officeDocument/2006/relationships/hyperlink" Target="consultantplus://offline/ref=48DC0E79BDC56AADC09862A88FCE7C951F62B9CA6665F3CDED72AD40DD97E35D5B6590BBA884D4EBB96CCF71A0159B9E630512E935E734289F9A09b2c9H" TargetMode="External"/><Relationship Id="rId43" Type="http://schemas.openxmlformats.org/officeDocument/2006/relationships/hyperlink" Target="consultantplus://offline/ref=48DC0E79BDC56AADC09862A88FCE7C951F62B9CA666BFBCBEA72AD40DD97E35D5B6590BBA884D4EBB96DCE72A0159B9E630512E935E734289F9A09b2c9H" TargetMode="External"/><Relationship Id="rId48" Type="http://schemas.openxmlformats.org/officeDocument/2006/relationships/hyperlink" Target="consultantplus://offline/ref=48DC0E79BDC56AADC0987CA599A222901B6CEFCE676AF89EB22DF61D8A9EE90A1C2AC9F9EC89D5EDB0669B26EF14C7D8371610E035E53C34b9cDH" TargetMode="External"/><Relationship Id="rId56" Type="http://schemas.openxmlformats.org/officeDocument/2006/relationships/hyperlink" Target="consultantplus://offline/ref=48DC0E79BDC56AADC09862A88FCE7C951F62B9CA6665F3CDED72AD40DD97E35D5B6590BBA884D4EBB968CA76A0159B9E630512E935E734289F9A09b2c9H" TargetMode="External"/><Relationship Id="rId64" Type="http://schemas.openxmlformats.org/officeDocument/2006/relationships/hyperlink" Target="consultantplus://offline/ref=48DC0E79BDC56AADC0987CA599A222901B6CE6C56C6BF89EB22DF61D8A9EE90A1C2AC9F9EC8BDEBFE8299A7AA940D4DA3E1612E829bEc7H" TargetMode="External"/><Relationship Id="rId69" Type="http://schemas.openxmlformats.org/officeDocument/2006/relationships/hyperlink" Target="consultantplus://offline/ref=48DC0E79BDC56AADC0987CA599A222901B6CE6C56C6BF89EB22DF61D8A9EE90A1C2AC9FBED8FDEBFE8299A7AA940D4DA3E1612E829bEc7H" TargetMode="External"/><Relationship Id="rId77" Type="http://schemas.openxmlformats.org/officeDocument/2006/relationships/hyperlink" Target="consultantplus://offline/ref=48DC0E79BDC56AADC0987CA599A222901B6CE6C56B64F89EB22DF61D8A9EE90A1C2AC9F9EC89D4ECBE669B26EF14C7D8371610E035E53C34b9cDH" TargetMode="External"/><Relationship Id="rId8" Type="http://schemas.openxmlformats.org/officeDocument/2006/relationships/hyperlink" Target="consultantplus://offline/ref=48DC0E79BDC56AADC09862A88FCE7C951F62B9CA6665F3CDED72AD40DD97E35D5B6590BBA884D4EBB96DCF7FA0159B9E630512E935E734289F9A09b2c9H" TargetMode="External"/><Relationship Id="rId51" Type="http://schemas.openxmlformats.org/officeDocument/2006/relationships/hyperlink" Target="consultantplus://offline/ref=48DC0E79BDC56AADC09862A88FCE7C951F62B9CA6665F3CDED72AD40DD97E35D5B6590BBA884D4EBB969C671A0159B9E630512E935E734289F9A09b2c9H" TargetMode="External"/><Relationship Id="rId72" Type="http://schemas.openxmlformats.org/officeDocument/2006/relationships/hyperlink" Target="consultantplus://offline/ref=48DC0E79BDC56AADC0987CA599A222901B6CE6C56C64F89EB22DF61D8A9EE90A1C2AC9F9E58281BAFD38C275AA5FCAD2280A10EAb2cBH" TargetMode="External"/><Relationship Id="rId80" Type="http://schemas.openxmlformats.org/officeDocument/2006/relationships/hyperlink" Target="consultantplus://offline/ref=48DC0E79BDC56AADC0987CA599A222901B6CE4C56A6CF89EB22DF61D8A9EE90A1C2AC9FBEC89DEBFE8299A7AA940D4DA3E1612E829bEc7H" TargetMode="External"/><Relationship Id="rId85" Type="http://schemas.openxmlformats.org/officeDocument/2006/relationships/hyperlink" Target="consultantplus://offline/ref=D0CA538841318C140CA96C54EBEB52FED00D708F14E411E366FF3FAFBC4A18123260813E48BF010370C0BD59DFcDc4H" TargetMode="External"/><Relationship Id="rId93" Type="http://schemas.openxmlformats.org/officeDocument/2006/relationships/hyperlink" Target="consultantplus://offline/ref=D0CA538841318C140CA96C54EBEB52FED20D758D11EC11E366FF3FAFBC4A18123260813E48BF010370C0BD59DFcDc4H" TargetMode="External"/><Relationship Id="rId3" Type="http://schemas.openxmlformats.org/officeDocument/2006/relationships/webSettings" Target="webSettings.xml"/><Relationship Id="rId12" Type="http://schemas.openxmlformats.org/officeDocument/2006/relationships/hyperlink" Target="consultantplus://offline/ref=48DC0E79BDC56AADC0987CA599A222901B6CEFCE676AF89EB22DF61D8A9EE90A0E2A91F5EE88CBEBB173CD77A9b4c1H" TargetMode="External"/><Relationship Id="rId17" Type="http://schemas.openxmlformats.org/officeDocument/2006/relationships/hyperlink" Target="consultantplus://offline/ref=48DC0E79BDC56AADC0987CA599A222901B6CE6C56C6EF89EB22DF61D8A9EE90A0E2A91F5EE88CBEBB173CD77A9b4c1H" TargetMode="External"/><Relationship Id="rId25" Type="http://schemas.openxmlformats.org/officeDocument/2006/relationships/hyperlink" Target="consultantplus://offline/ref=48DC0E79BDC56AADC09862A88FCE7C951F62B9CA6665F3CDED72AD40DD97E35D5B6590BBA884D4EBB96DCC76A0159B9E630512E935E734289F9A09b2c9H" TargetMode="External"/><Relationship Id="rId33" Type="http://schemas.openxmlformats.org/officeDocument/2006/relationships/hyperlink" Target="consultantplus://offline/ref=48DC0E79BDC56AADC09862A88FCE7C951F62B9CA6665F3CDED72AD40DD97E35D5B6590BBA884D4EBB96DCC7FA0159B9E630512E935E734289F9A09b2c9H" TargetMode="External"/><Relationship Id="rId38" Type="http://schemas.openxmlformats.org/officeDocument/2006/relationships/hyperlink" Target="consultantplus://offline/ref=48DC0E79BDC56AADC09862A88FCE7C951F62B9CA6665F3CDED72AD40DD97E35D5B6590BBA884D4EBB96CC77EA0159B9E630512E935E734289F9A09b2c9H" TargetMode="External"/><Relationship Id="rId46" Type="http://schemas.openxmlformats.org/officeDocument/2006/relationships/hyperlink" Target="consultantplus://offline/ref=48DC0E79BDC56AADC09862A88FCE7C951F62B9CA666BFBCBEA72AD40DD97E35D5B6590BBA884D4EBB96DCE71A0159B9E630512E935E734289F9A09b2c9H" TargetMode="External"/><Relationship Id="rId59" Type="http://schemas.openxmlformats.org/officeDocument/2006/relationships/hyperlink" Target="consultantplus://offline/ref=48DC0E79BDC56AADC09862A88FCE7C951F62B9CA6665F3CDED72AD40DD97E35D5B6590BBA884D4EBBA69CC76A0159B9E630512E935E734289F9A09b2c9H" TargetMode="External"/><Relationship Id="rId67" Type="http://schemas.openxmlformats.org/officeDocument/2006/relationships/hyperlink" Target="consultantplus://offline/ref=48DC0E79BDC56AADC0987CA599A222901B6CE6C56C6BF89EB22DF61D8A9EE90A1C2AC9F9EC89D5E9B8669B26EF14C7D8371610E035E53C34b9cDH" TargetMode="External"/><Relationship Id="rId20" Type="http://schemas.openxmlformats.org/officeDocument/2006/relationships/hyperlink" Target="consultantplus://offline/ref=48DC0E79BDC56AADC09862A88FCE7C951F62B9CA666BFACCE972AD40DD97E35D5B6590BBA884D4EBB96FCF7FA0159B9E630512E935E734289F9A09b2c9H" TargetMode="External"/><Relationship Id="rId41" Type="http://schemas.openxmlformats.org/officeDocument/2006/relationships/hyperlink" Target="consultantplus://offline/ref=48DC0E79BDC56AADC09862A88FCE7C951F62B9CA666BFBCBEA72AD40DD97E35D5B6590BBA884D4EBB96DCE74A0159B9E630512E935E734289F9A09b2c9H" TargetMode="External"/><Relationship Id="rId54" Type="http://schemas.openxmlformats.org/officeDocument/2006/relationships/hyperlink" Target="consultantplus://offline/ref=48DC0E79BDC56AADC0987CA599A222901B6CE6C56C68F89EB22DF61D8A9EE90A0E2A91F5EE88CBEBB173CD77A9b4c1H" TargetMode="External"/><Relationship Id="rId62" Type="http://schemas.openxmlformats.org/officeDocument/2006/relationships/hyperlink" Target="consultantplus://offline/ref=48DC0E79BDC56AADC09862A88FCE7C951F62B9CA6665F3CDED72AD40DD97E35D5B6590BBA884D4EBBD6ACD76A0159B9E630512E935E734289F9A09b2c9H" TargetMode="External"/><Relationship Id="rId70" Type="http://schemas.openxmlformats.org/officeDocument/2006/relationships/hyperlink" Target="consultantplus://offline/ref=48DC0E79BDC56AADC0987CA599A222901B6CE6C56C6BF89EB22DF61D8A9EE90A1C2AC9F9EC89D5E8BD669B26EF14C7D8371610E035E53C34b9cDH" TargetMode="External"/><Relationship Id="rId75" Type="http://schemas.openxmlformats.org/officeDocument/2006/relationships/hyperlink" Target="consultantplus://offline/ref=48DC0E79BDC56AADC0987CA599A222901B6CE0CE6D64F89EB22DF61D8A9EE90A0E2A91F5EE88CBEBB173CD77A9b4c1H" TargetMode="External"/><Relationship Id="rId83" Type="http://schemas.openxmlformats.org/officeDocument/2006/relationships/hyperlink" Target="consultantplus://offline/ref=D0CA538841318C140CA96C54EBEB52FED20C79851EE211E366FF3FAFBC4A18122060D93643B54B523C8BB25BDCCA410744BA15E3cBcEH" TargetMode="External"/><Relationship Id="rId88" Type="http://schemas.openxmlformats.org/officeDocument/2006/relationships/hyperlink" Target="consultantplus://offline/ref=D0CA538841318C140CA96C54EBEB52FED20C79851EE211E366FF3FAFBC4A18122060D9304FBF1457299AEA54DFD55F0F52A617E1BCc5c0H" TargetMode="External"/><Relationship Id="rId91" Type="http://schemas.openxmlformats.org/officeDocument/2006/relationships/hyperlink" Target="consultantplus://offline/ref=D0CA538841318C140CA97259FD870CFBD6022F811FED1AB039A064F2EB431245672F80700EB31E0370DEBC5FD680104B0FB517E0A050E7B4DBF7B1c8c5H"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8DC0E79BDC56AADC09862A88FCE7C951F62B9CA6E6CF3CAE871F04AD5CEEF5F5C6ACFACAFCDD8EAB96DCF77A34A9E8B725D1DEA2AF93C3E83980B2BbEcEH" TargetMode="External"/><Relationship Id="rId15" Type="http://schemas.openxmlformats.org/officeDocument/2006/relationships/hyperlink" Target="consultantplus://offline/ref=48DC0E79BDC56AADC09862A88FCE7C951F62B9CA6665F3CDED72AD40DD97E35D5B6590BBA884D4EBB96DCE7FA0159B9E630512E935E734289F9A09b2c9H" TargetMode="External"/><Relationship Id="rId23" Type="http://schemas.openxmlformats.org/officeDocument/2006/relationships/hyperlink" Target="consultantplus://offline/ref=48DC0E79BDC56AADC09862A88FCE7C951F62B9CA6665F3CDED72AD40DD97E35D5B6590BBA884D4EBB96DCD71A0159B9E630512E935E734289F9A09b2c9H" TargetMode="External"/><Relationship Id="rId28" Type="http://schemas.openxmlformats.org/officeDocument/2006/relationships/hyperlink" Target="consultantplus://offline/ref=48DC0E79BDC56AADC09862A88FCE7C951F62B9CA6665F3CDED72AD40DD97E35D5B6590BBA884D4EBB96DCC73A0159B9E630512E935E734289F9A09b2c9H" TargetMode="External"/><Relationship Id="rId36" Type="http://schemas.openxmlformats.org/officeDocument/2006/relationships/hyperlink" Target="consultantplus://offline/ref=48DC0E79BDC56AADC0987CA599A222901B69EEC16F6CF89EB22DF61D8A9EE90A0E2A91F5EE88CBEBB173CD77A9b4c1H" TargetMode="External"/><Relationship Id="rId49" Type="http://schemas.openxmlformats.org/officeDocument/2006/relationships/hyperlink" Target="consultantplus://offline/ref=48DC0E79BDC56AADC09862A88FCE7C951F62B9CA6E6CF3CAE871F04AD5CEEF5F5C6ACFACAFCDD8EAB96DCF77A24A9E8B725D1DEA2AF93C3E83980B2BbEcEH" TargetMode="External"/><Relationship Id="rId57" Type="http://schemas.openxmlformats.org/officeDocument/2006/relationships/hyperlink" Target="consultantplus://offline/ref=48DC0E79BDC56AADC09862A88FCE7C951F62B9CA6665F3CDED72AD40DD97E35D5B6590BBA884D4EBB868CE73A0159B9E630512E935E734289F9A09b2c9H" TargetMode="External"/><Relationship Id="rId10" Type="http://schemas.openxmlformats.org/officeDocument/2006/relationships/hyperlink" Target="consultantplus://offline/ref=48DC0E79BDC56AADC09862A88FCE7C951F62B9CA6665F3CDED72AD40DD97E35D5B6590BBA884D4EBB96DCE77A0159B9E630512E935E734289F9A09b2c9H" TargetMode="External"/><Relationship Id="rId31" Type="http://schemas.openxmlformats.org/officeDocument/2006/relationships/hyperlink" Target="consultantplus://offline/ref=48DC0E79BDC56AADC0987CA599A222901B6DEEC66C65F89EB22DF61D8A9EE90A1C2AC9F9EC88D4EBBE669B26EF14C7D8371610E035E53C34b9cDH" TargetMode="External"/><Relationship Id="rId44" Type="http://schemas.openxmlformats.org/officeDocument/2006/relationships/hyperlink" Target="consultantplus://offline/ref=48DC0E79BDC56AADC0987CA599A222901B6CEEC76E6DF89EB22DF61D8A9EE90A0E2A91F5EE88CBEBB173CD77A9b4c1H" TargetMode="External"/><Relationship Id="rId52" Type="http://schemas.openxmlformats.org/officeDocument/2006/relationships/hyperlink" Target="consultantplus://offline/ref=48DC0E79BDC56AADC09862A88FCE7C951F62B9CA6665F3CDED72AD40DD97E35D5B6590BBA884D4EBB969C670A0159B9E630512E935E734289F9A09b2c9H" TargetMode="External"/><Relationship Id="rId60" Type="http://schemas.openxmlformats.org/officeDocument/2006/relationships/hyperlink" Target="consultantplus://offline/ref=48DC0E79BDC56AADC09862A88FCE7C951F62B9CA6665F3CDED72AD40DD97E35D5B6590BBA884D4EBBA65CA7EA0159B9E630512E935E734289F9A09b2c9H" TargetMode="External"/><Relationship Id="rId65" Type="http://schemas.openxmlformats.org/officeDocument/2006/relationships/hyperlink" Target="consultantplus://offline/ref=48DC0E79BDC56AADC0987CA599A222901B6CE6C56C6BF89EB22DF61D8A9EE90A1C2AC9F9ED8DDEBFE8299A7AA940D4DA3E1612E829bEc7H" TargetMode="External"/><Relationship Id="rId73" Type="http://schemas.openxmlformats.org/officeDocument/2006/relationships/hyperlink" Target="consultantplus://offline/ref=48DC0E79BDC56AADC0987CA599A222901B6CE6C5696CF89EB22DF61D8A9EE90A1C2AC9F9EC89D5EBB1669B26EF14C7D8371610E035E53C34b9cDH" TargetMode="External"/><Relationship Id="rId78" Type="http://schemas.openxmlformats.org/officeDocument/2006/relationships/hyperlink" Target="consultantplus://offline/ref=48DC0E79BDC56AADC0987CA599A222901B6CE6C56B69F89EB22DF61D8A9EE90A1C2AC9FDE7DD84AFEC60CD76B541C2C4340812bEc8H" TargetMode="External"/><Relationship Id="rId81" Type="http://schemas.openxmlformats.org/officeDocument/2006/relationships/hyperlink" Target="consultantplus://offline/ref=48DC0E79BDC56AADC09862A88FCE7C951F62B9CA6665F3CDED72AD40DD97E35D5B6590BBA884D4EBBD6AC872A0159B9E630512E935E734289F9A09b2c9H" TargetMode="External"/><Relationship Id="rId86" Type="http://schemas.openxmlformats.org/officeDocument/2006/relationships/hyperlink" Target="consultantplus://offline/ref=D0CA538841318C140CA96C54EBEB52FED20D758D11EC11E366FF3FAFBC4A18123260813E48BF010370C0BD59DFcDc4H" TargetMode="External"/><Relationship Id="rId94" Type="http://schemas.openxmlformats.org/officeDocument/2006/relationships/hyperlink" Target="consultantplus://offline/ref=D0CA538841318C140CA97259FD870CFBD6022F811FED1AB039A064F2EB431245672F80700EB31E0370DEBC5ED680104B0FB517E0A050E7B4DBF7B1c8c5H" TargetMode="External"/><Relationship Id="rId4" Type="http://schemas.openxmlformats.org/officeDocument/2006/relationships/hyperlink" Target="consultantplus://offline/ref=48DC0E79BDC56AADC09862A88FCE7C951F62B9CA666BFBCBEA72AD40DD97E35D5B6590BBA884D4EBB96DCF7FA0159B9E630512E935E734289F9A09b2c9H" TargetMode="External"/><Relationship Id="rId9" Type="http://schemas.openxmlformats.org/officeDocument/2006/relationships/hyperlink" Target="consultantplus://offline/ref=48DC0E79BDC56AADC09862A88FCE7C951F62B9CA6E6CF3CAE871F04AD5CEEF5F5C6ACFACAFCDD8EAB96DCF77A34A9E8B725D1DEA2AF93C3E83980B2BbEc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245</Pages>
  <Words>50615</Words>
  <Characters>288506</Characters>
  <Application>Microsoft Office Word</Application>
  <DocSecurity>0</DocSecurity>
  <Lines>2404</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2020-08-21T07:28:00Z</dcterms:created>
  <dcterms:modified xsi:type="dcterms:W3CDTF">2020-08-21T07:31:00Z</dcterms:modified>
</cp:coreProperties>
</file>